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27" w:rsidRPr="00A73FCB" w:rsidRDefault="00A73FCB" w:rsidP="0048181E">
      <w:pPr>
        <w:tabs>
          <w:tab w:val="right" w:pos="9070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A73FCB">
        <w:rPr>
          <w:rFonts w:ascii="Times New Roman" w:eastAsia="SimSun" w:hAnsi="Times New Roman" w:cs="Times New Roman"/>
          <w:b/>
          <w:kern w:val="3"/>
          <w:sz w:val="28"/>
          <w:szCs w:val="28"/>
        </w:rPr>
        <w:t>UCHWAŁA NR  XLVI/328/2014</w:t>
      </w:r>
      <w:r w:rsidR="000E5127" w:rsidRPr="00A73FCB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RADY MIASTA I GMINY BUK</w:t>
      </w:r>
    </w:p>
    <w:p w:rsidR="000E5127" w:rsidRDefault="00A73FCB" w:rsidP="00A73F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FCB">
        <w:rPr>
          <w:rFonts w:ascii="Times New Roman" w:eastAsia="SimSun" w:hAnsi="Times New Roman" w:cs="Times New Roman"/>
          <w:kern w:val="3"/>
          <w:sz w:val="24"/>
          <w:szCs w:val="24"/>
        </w:rPr>
        <w:t>z dnia  28 października</w:t>
      </w:r>
      <w:r w:rsidR="000E5127" w:rsidRPr="00A73FCB">
        <w:rPr>
          <w:rFonts w:ascii="Times New Roman" w:eastAsia="SimSun" w:hAnsi="Times New Roman" w:cs="Times New Roman"/>
          <w:kern w:val="3"/>
          <w:sz w:val="24"/>
          <w:szCs w:val="24"/>
        </w:rPr>
        <w:t xml:space="preserve"> 2014 r.</w:t>
      </w:r>
    </w:p>
    <w:p w:rsidR="00A73FCB" w:rsidRPr="000E5127" w:rsidRDefault="00A73FCB" w:rsidP="00A73F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127" w:rsidRPr="000E5127" w:rsidRDefault="000E5127" w:rsidP="000E512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127">
        <w:rPr>
          <w:rFonts w:ascii="Times New Roman" w:hAnsi="Times New Roman" w:cs="Times New Roman"/>
          <w:b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zmiany uchwały nr</w:t>
      </w:r>
      <w:r w:rsidRPr="000E5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XLV/</w:t>
      </w:r>
      <w:r w:rsidRPr="000E5127">
        <w:rPr>
          <w:rFonts w:ascii="Times New Roman" w:hAnsi="Times New Roman" w:cs="Times New Roman"/>
          <w:b/>
          <w:sz w:val="24"/>
          <w:szCs w:val="24"/>
        </w:rPr>
        <w:t>321/2014</w:t>
      </w:r>
      <w:r>
        <w:rPr>
          <w:rFonts w:ascii="Times New Roman" w:hAnsi="Times New Roman" w:cs="Times New Roman"/>
          <w:b/>
          <w:sz w:val="24"/>
          <w:szCs w:val="24"/>
        </w:rPr>
        <w:t xml:space="preserve">  Rady Miasta i Gminy Buk z dnia 26 sierpnia 2014r. w sprawie</w:t>
      </w:r>
      <w:r w:rsidRPr="000E5127">
        <w:rPr>
          <w:rFonts w:ascii="Times New Roman" w:hAnsi="Times New Roman" w:cs="Times New Roman"/>
          <w:b/>
          <w:sz w:val="24"/>
          <w:szCs w:val="24"/>
        </w:rPr>
        <w:t xml:space="preserve"> trybu udzielania i rozliczania dotacji udzielanych z budżetu Miasta i Gminy Buk dla szkół i przedszkoli prowadzonych przez osoby fizyczne lub osoby prawne inne niż jednostka samorządu terytorialnego.</w:t>
      </w:r>
    </w:p>
    <w:p w:rsidR="000E5127" w:rsidRPr="000E5127" w:rsidRDefault="000E5127" w:rsidP="000E512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127" w:rsidRPr="000E5127" w:rsidRDefault="000E5127" w:rsidP="000E512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127" w:rsidRPr="00A73FCB" w:rsidRDefault="000E5127" w:rsidP="00A73FCB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FCB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Pr="00A73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 ust. 2 pkt 15 ustawy z dnia 8 marca 1990 r. o samorządzie gminnym (j.t. Dz. U. z 2013 r. poz. 594 z </w:t>
      </w:r>
      <w:proofErr w:type="spellStart"/>
      <w:r w:rsidRPr="00A73FCB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A73FCB">
        <w:rPr>
          <w:rFonts w:ascii="Times New Roman" w:hAnsi="Times New Roman" w:cs="Times New Roman"/>
          <w:color w:val="000000" w:themeColor="text1"/>
          <w:sz w:val="24"/>
          <w:szCs w:val="24"/>
        </w:rPr>
        <w:t>. zm.) oraz</w:t>
      </w:r>
      <w:r w:rsidRPr="00A73F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A73FCB">
        <w:rPr>
          <w:rFonts w:ascii="Times New Roman" w:hAnsi="Times New Roman" w:cs="Times New Roman"/>
          <w:sz w:val="24"/>
          <w:szCs w:val="24"/>
        </w:rPr>
        <w:t xml:space="preserve">80 ust. 4 i art. 90 ust. 4 ustawy </w:t>
      </w:r>
      <w:r w:rsidRPr="00A73FCB">
        <w:rPr>
          <w:rFonts w:ascii="Times New Roman" w:hAnsi="Times New Roman" w:cs="Times New Roman"/>
          <w:sz w:val="24"/>
          <w:szCs w:val="24"/>
        </w:rPr>
        <w:br/>
        <w:t xml:space="preserve">z dnia 7 września 1991 r. o systemie oświaty </w:t>
      </w:r>
      <w:r w:rsidRPr="00A73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(j.t. </w:t>
      </w:r>
      <w:r w:rsidRPr="00A73FCB">
        <w:rPr>
          <w:rFonts w:ascii="Times New Roman" w:hAnsi="Times New Roman" w:cs="Times New Roman"/>
          <w:sz w:val="24"/>
          <w:szCs w:val="24"/>
        </w:rPr>
        <w:t xml:space="preserve">Dz. U. z 2004 r. Nr 256, poz. 2572 </w:t>
      </w:r>
      <w:r w:rsidRPr="00A73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proofErr w:type="spellStart"/>
      <w:r w:rsidRPr="00A73FCB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A73FCB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  <w:r w:rsidRPr="00A73FCB">
        <w:rPr>
          <w:rFonts w:ascii="Times New Roman" w:hAnsi="Times New Roman" w:cs="Times New Roman"/>
          <w:sz w:val="24"/>
          <w:szCs w:val="24"/>
        </w:rPr>
        <w:t xml:space="preserve"> Rada Miasta i Gminy Buk uchwala, co następuje:</w:t>
      </w:r>
    </w:p>
    <w:p w:rsidR="000E5127" w:rsidRPr="00A73FCB" w:rsidRDefault="000E5127" w:rsidP="00A73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127" w:rsidRPr="00A73FCB" w:rsidRDefault="000E5127" w:rsidP="00A73FCB">
      <w:pPr>
        <w:jc w:val="both"/>
        <w:rPr>
          <w:rFonts w:ascii="Times New Roman" w:hAnsi="Times New Roman" w:cs="Times New Roman"/>
          <w:sz w:val="24"/>
          <w:szCs w:val="24"/>
        </w:rPr>
      </w:pPr>
      <w:r w:rsidRPr="00A73FCB">
        <w:rPr>
          <w:rFonts w:ascii="Times New Roman" w:hAnsi="Times New Roman" w:cs="Times New Roman"/>
          <w:b/>
          <w:sz w:val="24"/>
          <w:szCs w:val="24"/>
        </w:rPr>
        <w:t>§ 1.</w:t>
      </w:r>
      <w:r w:rsidRPr="00A73FCB">
        <w:rPr>
          <w:rFonts w:ascii="Times New Roman" w:hAnsi="Times New Roman" w:cs="Times New Roman"/>
          <w:sz w:val="24"/>
          <w:szCs w:val="24"/>
        </w:rPr>
        <w:t xml:space="preserve"> W uchwale nr</w:t>
      </w:r>
      <w:r w:rsidR="0048181E" w:rsidRPr="00A73FCB">
        <w:rPr>
          <w:rFonts w:ascii="Times New Roman" w:hAnsi="Times New Roman" w:cs="Times New Roman"/>
          <w:sz w:val="24"/>
          <w:szCs w:val="24"/>
        </w:rPr>
        <w:t xml:space="preserve"> XLV/321/2014</w:t>
      </w:r>
      <w:r w:rsidRPr="00A73FCB">
        <w:rPr>
          <w:rFonts w:ascii="Times New Roman" w:hAnsi="Times New Roman" w:cs="Times New Roman"/>
          <w:sz w:val="24"/>
          <w:szCs w:val="24"/>
        </w:rPr>
        <w:t xml:space="preserve"> Rady Miasta i Gminy Buk z dnia</w:t>
      </w:r>
      <w:r w:rsidR="0048181E" w:rsidRPr="00A73FCB">
        <w:rPr>
          <w:rFonts w:ascii="Times New Roman" w:hAnsi="Times New Roman" w:cs="Times New Roman"/>
          <w:sz w:val="24"/>
          <w:szCs w:val="24"/>
        </w:rPr>
        <w:t xml:space="preserve"> 26 sierpnia</w:t>
      </w:r>
      <w:r w:rsidRPr="00A73FCB">
        <w:rPr>
          <w:rFonts w:ascii="Times New Roman" w:hAnsi="Times New Roman" w:cs="Times New Roman"/>
          <w:sz w:val="24"/>
          <w:szCs w:val="24"/>
        </w:rPr>
        <w:t xml:space="preserve"> 2014r. w sprawie trybu udzielania i rozliczania dotacji udzielanych z budżetu Miasta i Gminy Buk dla szkół i przedszkoli prowadzonych przez osoby fizyczne lub osoby prawne inne niż jednostka samorządu terytorialnego (Dz.</w:t>
      </w:r>
      <w:r w:rsidR="0048181E" w:rsidRPr="00A73FCB">
        <w:rPr>
          <w:rFonts w:ascii="Times New Roman" w:hAnsi="Times New Roman" w:cs="Times New Roman"/>
          <w:sz w:val="24"/>
          <w:szCs w:val="24"/>
        </w:rPr>
        <w:t xml:space="preserve"> </w:t>
      </w:r>
      <w:r w:rsidRPr="00A73FCB">
        <w:rPr>
          <w:rFonts w:ascii="Times New Roman" w:hAnsi="Times New Roman" w:cs="Times New Roman"/>
          <w:sz w:val="24"/>
          <w:szCs w:val="24"/>
        </w:rPr>
        <w:t>Urz.</w:t>
      </w:r>
      <w:r w:rsidR="0048181E" w:rsidRPr="00A73FCB">
        <w:rPr>
          <w:rFonts w:ascii="Times New Roman" w:hAnsi="Times New Roman" w:cs="Times New Roman"/>
          <w:sz w:val="24"/>
          <w:szCs w:val="24"/>
        </w:rPr>
        <w:t xml:space="preserve"> </w:t>
      </w:r>
      <w:r w:rsidRPr="00A73FCB">
        <w:rPr>
          <w:rFonts w:ascii="Times New Roman" w:hAnsi="Times New Roman" w:cs="Times New Roman"/>
          <w:sz w:val="24"/>
          <w:szCs w:val="24"/>
        </w:rPr>
        <w:t>Woj. Wlkp. poz.</w:t>
      </w:r>
      <w:r w:rsidR="0048181E" w:rsidRPr="00A73FCB">
        <w:rPr>
          <w:rFonts w:ascii="Times New Roman" w:hAnsi="Times New Roman" w:cs="Times New Roman"/>
          <w:sz w:val="24"/>
          <w:szCs w:val="24"/>
        </w:rPr>
        <w:t xml:space="preserve"> 4669</w:t>
      </w:r>
      <w:r w:rsidRPr="00A73FCB">
        <w:rPr>
          <w:rFonts w:ascii="Times New Roman" w:hAnsi="Times New Roman" w:cs="Times New Roman"/>
          <w:sz w:val="24"/>
          <w:szCs w:val="24"/>
        </w:rPr>
        <w:t>) §</w:t>
      </w:r>
      <w:r w:rsidR="0048181E" w:rsidRPr="00A73FCB">
        <w:rPr>
          <w:rFonts w:ascii="Times New Roman" w:hAnsi="Times New Roman" w:cs="Times New Roman"/>
          <w:sz w:val="24"/>
          <w:szCs w:val="24"/>
        </w:rPr>
        <w:t xml:space="preserve"> 6</w:t>
      </w:r>
      <w:r w:rsidR="0066672A" w:rsidRPr="00A73FCB">
        <w:rPr>
          <w:rFonts w:ascii="Times New Roman" w:hAnsi="Times New Roman" w:cs="Times New Roman"/>
          <w:sz w:val="24"/>
          <w:szCs w:val="24"/>
        </w:rPr>
        <w:t xml:space="preserve"> ust</w:t>
      </w:r>
      <w:r w:rsidRPr="00A73FCB">
        <w:rPr>
          <w:rFonts w:ascii="Times New Roman" w:hAnsi="Times New Roman" w:cs="Times New Roman"/>
          <w:sz w:val="24"/>
          <w:szCs w:val="24"/>
        </w:rPr>
        <w:t>. 2 otrzymuje brzmienie:</w:t>
      </w:r>
    </w:p>
    <w:p w:rsidR="000E5127" w:rsidRDefault="000E5127" w:rsidP="00A73F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73FCB">
        <w:rPr>
          <w:rFonts w:ascii="Times New Roman" w:hAnsi="Times New Roman" w:cs="Times New Roman"/>
          <w:sz w:val="24"/>
          <w:szCs w:val="24"/>
        </w:rPr>
        <w:t xml:space="preserve">„2. </w:t>
      </w:r>
      <w:r w:rsidR="0048181E" w:rsidRPr="00A73FCB">
        <w:rPr>
          <w:rFonts w:ascii="Times New Roman" w:hAnsi="Times New Roman" w:cs="Times New Roman"/>
          <w:sz w:val="24"/>
          <w:szCs w:val="24"/>
        </w:rPr>
        <w:t xml:space="preserve">Niepubliczne inne formy wychowania przedszkolnego otrzymują na każdego ucznia dotację w wysokości 40% </w:t>
      </w:r>
      <w:r w:rsidR="00740EA0" w:rsidRPr="00A73FCB">
        <w:rPr>
          <w:rFonts w:ascii="Times New Roman" w:hAnsi="Times New Roman" w:cs="Times New Roman"/>
          <w:sz w:val="24"/>
          <w:szCs w:val="24"/>
        </w:rPr>
        <w:t>wydatków bieżących</w:t>
      </w:r>
      <w:r w:rsidR="0048181E" w:rsidRPr="00A73FCB">
        <w:rPr>
          <w:rFonts w:ascii="Times New Roman" w:hAnsi="Times New Roman" w:cs="Times New Roman"/>
          <w:sz w:val="24"/>
          <w:szCs w:val="24"/>
        </w:rPr>
        <w:t xml:space="preserve"> ponosz</w:t>
      </w:r>
      <w:r w:rsidR="00740EA0" w:rsidRPr="00A73FCB">
        <w:rPr>
          <w:rFonts w:ascii="Times New Roman" w:hAnsi="Times New Roman" w:cs="Times New Roman"/>
          <w:sz w:val="24"/>
          <w:szCs w:val="24"/>
        </w:rPr>
        <w:t>onych na jednego ucznia w przedszkolu publicznym prowadzonym</w:t>
      </w:r>
      <w:r w:rsidR="0048181E" w:rsidRPr="00A73FCB">
        <w:rPr>
          <w:rFonts w:ascii="Times New Roman" w:hAnsi="Times New Roman" w:cs="Times New Roman"/>
          <w:sz w:val="24"/>
          <w:szCs w:val="24"/>
        </w:rPr>
        <w:t xml:space="preserve"> przez Miasto i Gminę Buk,  pomniejszonych o opłaty za korzystanie z wychowania przedszkolnego oraz za wyżywienie, stanowiące dochody budżetu gminy, z tym że na ucznia niepełnosprawnego w wysokości przewidzianej na niepełnosprawnego ucznia przedszkola w części oświatowej subwencji ogólnej otrzymywanej przez Miasto i Gminę Buk.”</w:t>
      </w:r>
    </w:p>
    <w:p w:rsidR="00A73FCB" w:rsidRPr="00A73FCB" w:rsidRDefault="00A73FCB" w:rsidP="00A73F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8181E" w:rsidRDefault="0048181E" w:rsidP="00A73FCB">
      <w:pPr>
        <w:jc w:val="both"/>
        <w:rPr>
          <w:rFonts w:ascii="Times New Roman" w:hAnsi="Times New Roman" w:cs="Times New Roman"/>
          <w:sz w:val="24"/>
          <w:szCs w:val="24"/>
        </w:rPr>
      </w:pPr>
      <w:r w:rsidRPr="00A73FCB">
        <w:rPr>
          <w:rFonts w:ascii="Times New Roman" w:hAnsi="Times New Roman" w:cs="Times New Roman"/>
          <w:b/>
          <w:sz w:val="24"/>
          <w:szCs w:val="24"/>
        </w:rPr>
        <w:t>§ 2.</w:t>
      </w:r>
      <w:r w:rsidRPr="00A73FCB">
        <w:rPr>
          <w:rFonts w:ascii="Times New Roman" w:hAnsi="Times New Roman" w:cs="Times New Roman"/>
          <w:sz w:val="24"/>
          <w:szCs w:val="24"/>
        </w:rPr>
        <w:t xml:space="preserve"> Wykonanie uchwały powierza się Burmistrzowi Miasta i Gminy Buk.</w:t>
      </w:r>
    </w:p>
    <w:p w:rsidR="00A73FCB" w:rsidRPr="00A73FCB" w:rsidRDefault="00A73FCB" w:rsidP="00A73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81E" w:rsidRPr="00A73FCB" w:rsidRDefault="0048181E" w:rsidP="00A73FCB">
      <w:pPr>
        <w:jc w:val="both"/>
        <w:rPr>
          <w:rFonts w:ascii="Times New Roman" w:hAnsi="Times New Roman" w:cs="Times New Roman"/>
          <w:sz w:val="24"/>
          <w:szCs w:val="24"/>
        </w:rPr>
      </w:pPr>
      <w:r w:rsidRPr="00A73FCB">
        <w:rPr>
          <w:rFonts w:ascii="Times New Roman" w:hAnsi="Times New Roman" w:cs="Times New Roman"/>
          <w:b/>
          <w:sz w:val="24"/>
          <w:szCs w:val="24"/>
        </w:rPr>
        <w:t>§ 3.</w:t>
      </w:r>
      <w:r w:rsidRPr="00A73FCB">
        <w:rPr>
          <w:rFonts w:ascii="Times New Roman" w:hAnsi="Times New Roman" w:cs="Times New Roman"/>
          <w:sz w:val="24"/>
          <w:szCs w:val="24"/>
        </w:rPr>
        <w:t xml:space="preserve"> Uchwała wc</w:t>
      </w:r>
      <w:r w:rsidR="00784619" w:rsidRPr="00A73FCB">
        <w:rPr>
          <w:rFonts w:ascii="Times New Roman" w:hAnsi="Times New Roman" w:cs="Times New Roman"/>
          <w:sz w:val="24"/>
          <w:szCs w:val="24"/>
        </w:rPr>
        <w:t>hodzi w życie po upływie 14 dni</w:t>
      </w:r>
      <w:r w:rsidRPr="00A73FCB">
        <w:rPr>
          <w:rFonts w:ascii="Times New Roman" w:hAnsi="Times New Roman" w:cs="Times New Roman"/>
          <w:sz w:val="24"/>
          <w:szCs w:val="24"/>
        </w:rPr>
        <w:t xml:space="preserve"> od dnia ogłoszenie w Dzienniku Urzędowym Województwa Wielkopolskiego z mocą obowiązującą od 1 września 2014r.</w:t>
      </w:r>
    </w:p>
    <w:p w:rsidR="00B94E01" w:rsidRDefault="00B94E01" w:rsidP="004818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4E01" w:rsidRDefault="00B94E01" w:rsidP="0048181E">
      <w:pPr>
        <w:rPr>
          <w:rFonts w:ascii="Times New Roman" w:hAnsi="Times New Roman" w:cs="Times New Roman"/>
          <w:sz w:val="24"/>
          <w:szCs w:val="24"/>
        </w:rPr>
      </w:pPr>
    </w:p>
    <w:p w:rsidR="00B94E01" w:rsidRDefault="00B94E01" w:rsidP="0048181E">
      <w:pPr>
        <w:rPr>
          <w:rFonts w:ascii="Times New Roman" w:hAnsi="Times New Roman" w:cs="Times New Roman"/>
          <w:sz w:val="24"/>
          <w:szCs w:val="24"/>
        </w:rPr>
      </w:pPr>
    </w:p>
    <w:p w:rsidR="00B94E01" w:rsidRDefault="00B94E01" w:rsidP="0048181E">
      <w:pPr>
        <w:rPr>
          <w:rFonts w:ascii="Times New Roman" w:hAnsi="Times New Roman" w:cs="Times New Roman"/>
          <w:sz w:val="24"/>
          <w:szCs w:val="24"/>
        </w:rPr>
      </w:pPr>
    </w:p>
    <w:p w:rsidR="00A73FCB" w:rsidRDefault="00A73FCB" w:rsidP="0048181E">
      <w:pPr>
        <w:rPr>
          <w:rFonts w:ascii="Times New Roman" w:hAnsi="Times New Roman" w:cs="Times New Roman"/>
          <w:sz w:val="24"/>
          <w:szCs w:val="24"/>
        </w:rPr>
      </w:pPr>
    </w:p>
    <w:p w:rsidR="00B94E01" w:rsidRDefault="00B94E01" w:rsidP="0048181E">
      <w:pPr>
        <w:rPr>
          <w:rFonts w:ascii="Times New Roman" w:hAnsi="Times New Roman" w:cs="Times New Roman"/>
          <w:sz w:val="24"/>
          <w:szCs w:val="24"/>
        </w:rPr>
      </w:pPr>
    </w:p>
    <w:p w:rsidR="00B94E01" w:rsidRPr="00A73FCB" w:rsidRDefault="00B94E01" w:rsidP="00B94E0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FCB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B94E01" w:rsidRPr="009F0284" w:rsidRDefault="00B94E01" w:rsidP="00B94E01">
      <w:pPr>
        <w:pStyle w:val="Standard"/>
        <w:tabs>
          <w:tab w:val="right" w:pos="907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UCHWAŁY </w:t>
      </w:r>
      <w:r w:rsidRPr="009F0284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A73FCB">
        <w:rPr>
          <w:rFonts w:ascii="Times New Roman" w:hAnsi="Times New Roman" w:cs="Times New Roman"/>
          <w:b/>
          <w:sz w:val="24"/>
          <w:szCs w:val="24"/>
        </w:rPr>
        <w:t xml:space="preserve"> XLVI/328/2014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RADY MIASTA I GMINY BUK</w:t>
      </w:r>
    </w:p>
    <w:p w:rsidR="00B94E01" w:rsidRPr="00A73FCB" w:rsidRDefault="00B94E01" w:rsidP="00A73FC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028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73FCB">
        <w:rPr>
          <w:rFonts w:ascii="Times New Roman" w:hAnsi="Times New Roman" w:cs="Times New Roman"/>
          <w:b/>
          <w:sz w:val="24"/>
          <w:szCs w:val="24"/>
        </w:rPr>
        <w:t>28 października</w:t>
      </w:r>
      <w:r>
        <w:rPr>
          <w:rFonts w:ascii="Times New Roman" w:hAnsi="Times New Roman" w:cs="Times New Roman"/>
          <w:b/>
          <w:sz w:val="24"/>
          <w:szCs w:val="24"/>
        </w:rPr>
        <w:t xml:space="preserve"> 2014 r.</w:t>
      </w:r>
    </w:p>
    <w:p w:rsidR="00B94E01" w:rsidRPr="000E5127" w:rsidRDefault="00B94E01" w:rsidP="00B94E0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127">
        <w:rPr>
          <w:rFonts w:ascii="Times New Roman" w:hAnsi="Times New Roman" w:cs="Times New Roman"/>
          <w:b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zmiany uchwały nr</w:t>
      </w:r>
      <w:r w:rsidRPr="000E5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XLV/</w:t>
      </w:r>
      <w:r w:rsidRPr="000E5127">
        <w:rPr>
          <w:rFonts w:ascii="Times New Roman" w:hAnsi="Times New Roman" w:cs="Times New Roman"/>
          <w:b/>
          <w:sz w:val="24"/>
          <w:szCs w:val="24"/>
        </w:rPr>
        <w:t>321/2014</w:t>
      </w:r>
      <w:r>
        <w:rPr>
          <w:rFonts w:ascii="Times New Roman" w:hAnsi="Times New Roman" w:cs="Times New Roman"/>
          <w:b/>
          <w:sz w:val="24"/>
          <w:szCs w:val="24"/>
        </w:rPr>
        <w:t xml:space="preserve">  Rady Miasta i Gminy Buk z dnia 26 sierpnia 2014r. w sprawie</w:t>
      </w:r>
      <w:r w:rsidRPr="000E5127">
        <w:rPr>
          <w:rFonts w:ascii="Times New Roman" w:hAnsi="Times New Roman" w:cs="Times New Roman"/>
          <w:b/>
          <w:sz w:val="24"/>
          <w:szCs w:val="24"/>
        </w:rPr>
        <w:t xml:space="preserve"> trybu udzielania i rozliczania dotacji udzielanych z budżetu Miasta i Gminy Buk dla szkół i przedszkoli prowadzonych przez osoby fizyczne lub osoby prawne inne niż jednostka samorządu terytorialnego.</w:t>
      </w:r>
    </w:p>
    <w:p w:rsidR="00B94E01" w:rsidRPr="009F0284" w:rsidRDefault="00B94E01" w:rsidP="00B94E0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E01" w:rsidRPr="009F0284" w:rsidRDefault="00B94E01" w:rsidP="00B94E0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E01" w:rsidRDefault="00B94E01" w:rsidP="00B94E0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 z rozstrzygnięciem nadzorczym  Regionalnej Izby Obrachunkowej w Poznaniu zawartym w uchwale nr 20/987/2014 Kolegium Regionalnej Izby Obrachunkowej w Poznaniu z dnia 24 września 2014r., iż uchwała nr XLV/321/2014 Rady Miasta i Gminy Buk z dnia 26 sierpnia 2014r. w sprawie trybu udzielania i rozliczania dotacji udzielonych z budżetu Miasta i Gminy Buk dla szkół i przedszkoli prowadzonych przez osoby fizyczne lub osoby prawne inne niż jednostka samorządu terytorialnego, została podjęta z naruszeniem przepisów art. 90 ust. 4 ustawy z dnia 7 września 1991r. o systemie oświaty, należy zmienić zapis ww. uchwały w </w:t>
      </w:r>
      <w:r>
        <w:rPr>
          <w:rFonts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 ust. 2. </w:t>
      </w:r>
    </w:p>
    <w:p w:rsidR="00B94E01" w:rsidRPr="009F0284" w:rsidRDefault="00B94E01" w:rsidP="00B94E0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0284">
        <w:rPr>
          <w:rFonts w:ascii="Times New Roman" w:hAnsi="Times New Roman" w:cs="Times New Roman"/>
          <w:sz w:val="24"/>
          <w:szCs w:val="24"/>
        </w:rPr>
        <w:t>Uchwała dotyczy dotacji podmiotowych udzielanych z bud</w:t>
      </w:r>
      <w:r>
        <w:rPr>
          <w:rFonts w:ascii="Times New Roman" w:hAnsi="Times New Roman" w:cs="Times New Roman"/>
          <w:sz w:val="24"/>
          <w:szCs w:val="24"/>
        </w:rPr>
        <w:t xml:space="preserve">żetu gminy dla szkół </w:t>
      </w:r>
      <w:r>
        <w:rPr>
          <w:rFonts w:ascii="Times New Roman" w:hAnsi="Times New Roman" w:cs="Times New Roman"/>
          <w:sz w:val="24"/>
          <w:szCs w:val="24"/>
        </w:rPr>
        <w:br/>
      </w:r>
      <w:r w:rsidRPr="009F0284">
        <w:rPr>
          <w:rFonts w:ascii="Times New Roman" w:hAnsi="Times New Roman" w:cs="Times New Roman"/>
          <w:sz w:val="24"/>
          <w:szCs w:val="24"/>
        </w:rPr>
        <w:t>i placówek oświatowych publicznych i niepublicznych z art. 80 ust. 4 i art. 90 ust. 4 usta</w:t>
      </w:r>
      <w:r>
        <w:rPr>
          <w:rFonts w:ascii="Times New Roman" w:hAnsi="Times New Roman" w:cs="Times New Roman"/>
          <w:sz w:val="24"/>
          <w:szCs w:val="24"/>
        </w:rPr>
        <w:t xml:space="preserve">wy </w:t>
      </w:r>
      <w:r>
        <w:rPr>
          <w:rFonts w:ascii="Times New Roman" w:hAnsi="Times New Roman" w:cs="Times New Roman"/>
          <w:sz w:val="24"/>
          <w:szCs w:val="24"/>
        </w:rPr>
        <w:br/>
      </w:r>
      <w:r w:rsidRPr="009F0284">
        <w:rPr>
          <w:rFonts w:ascii="Times New Roman" w:hAnsi="Times New Roman" w:cs="Times New Roman"/>
          <w:sz w:val="24"/>
          <w:szCs w:val="24"/>
        </w:rPr>
        <w:t xml:space="preserve">z dnia 7 września 1991 r. o systemie oświaty </w:t>
      </w:r>
      <w:r w:rsidRPr="009F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(j.t. </w:t>
      </w:r>
      <w:r w:rsidRPr="009F0284">
        <w:rPr>
          <w:rFonts w:ascii="Times New Roman" w:hAnsi="Times New Roman" w:cs="Times New Roman"/>
          <w:sz w:val="24"/>
          <w:szCs w:val="24"/>
        </w:rPr>
        <w:t xml:space="preserve">Dz. U. z 2004 r. Nr 256, poz. 2572 </w:t>
      </w:r>
      <w:r w:rsidRPr="009F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proofErr w:type="spellStart"/>
      <w:r w:rsidRPr="009F0284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9F0284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  <w:r w:rsidRPr="009F0284">
        <w:rPr>
          <w:rFonts w:ascii="Times New Roman" w:hAnsi="Times New Roman" w:cs="Times New Roman"/>
          <w:sz w:val="24"/>
          <w:szCs w:val="24"/>
        </w:rPr>
        <w:t xml:space="preserve">. Zgodnie z cyt. </w:t>
      </w:r>
      <w:r>
        <w:rPr>
          <w:rFonts w:ascii="Times New Roman" w:hAnsi="Times New Roman" w:cs="Times New Roman"/>
          <w:sz w:val="24"/>
          <w:szCs w:val="24"/>
        </w:rPr>
        <w:t xml:space="preserve">artykułami </w:t>
      </w:r>
      <w:r w:rsidRPr="009F0284">
        <w:rPr>
          <w:rFonts w:ascii="Times New Roman" w:hAnsi="Times New Roman" w:cs="Times New Roman"/>
          <w:sz w:val="24"/>
          <w:szCs w:val="24"/>
        </w:rPr>
        <w:t>gmina zobowiązana jest do podjęcia  przedmiotowej uchwały, w której ma na celu ustalenie: tryb udzielania i rozliczania dotacji oraz tryb i zakres przeprowadzenia kontroli prawidłowości wykorzystania dotacji. Wobec powyższego podjęcie uchwały należy uznać za zasadne.</w:t>
      </w:r>
    </w:p>
    <w:p w:rsidR="00B94E01" w:rsidRPr="009F0284" w:rsidRDefault="00B94E01" w:rsidP="00B94E0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E01" w:rsidRPr="009F0284" w:rsidRDefault="00B94E01" w:rsidP="00B94E0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0284">
        <w:rPr>
          <w:rFonts w:ascii="Times New Roman" w:hAnsi="Times New Roman" w:cs="Times New Roman"/>
          <w:sz w:val="24"/>
          <w:szCs w:val="24"/>
        </w:rPr>
        <w:t xml:space="preserve">Uchwała rodzi skutki finansowe dla budżetu </w:t>
      </w:r>
      <w:r>
        <w:rPr>
          <w:rFonts w:ascii="Times New Roman" w:hAnsi="Times New Roman" w:cs="Times New Roman"/>
          <w:sz w:val="24"/>
          <w:szCs w:val="24"/>
        </w:rPr>
        <w:t xml:space="preserve">Miasta i </w:t>
      </w:r>
      <w:r w:rsidRPr="009F0284">
        <w:rPr>
          <w:rFonts w:ascii="Times New Roman" w:hAnsi="Times New Roman" w:cs="Times New Roman"/>
          <w:sz w:val="24"/>
          <w:szCs w:val="24"/>
        </w:rPr>
        <w:t xml:space="preserve">Gminy </w:t>
      </w:r>
      <w:r>
        <w:rPr>
          <w:rFonts w:ascii="Times New Roman" w:hAnsi="Times New Roman" w:cs="Times New Roman"/>
          <w:sz w:val="24"/>
          <w:szCs w:val="24"/>
        </w:rPr>
        <w:t>Buk</w:t>
      </w:r>
      <w:r w:rsidRPr="009F0284">
        <w:rPr>
          <w:rFonts w:ascii="Times New Roman" w:hAnsi="Times New Roman" w:cs="Times New Roman"/>
          <w:sz w:val="24"/>
          <w:szCs w:val="24"/>
        </w:rPr>
        <w:t>, ponieważ podstawą obliczania dotacji dla szkół wymienionych w przedmiotowej uchwale są wydatki bieżące zaplanowane w uchwale budżetowej oraz metryczce subwencji oświatowej.</w:t>
      </w:r>
    </w:p>
    <w:p w:rsidR="00B94E01" w:rsidRPr="009F0284" w:rsidRDefault="00B94E01" w:rsidP="00B94E0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E01" w:rsidRPr="009F0284" w:rsidRDefault="00B94E01" w:rsidP="00B94E0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E01" w:rsidRPr="009F0284" w:rsidRDefault="00B94E01" w:rsidP="00B94E0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E01" w:rsidRPr="009F0284" w:rsidRDefault="00B94E01" w:rsidP="00B94E0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E01" w:rsidRPr="009F0284" w:rsidRDefault="00B94E01" w:rsidP="00B94E0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E01" w:rsidRPr="009F0284" w:rsidRDefault="00B94E01" w:rsidP="00B94E0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E01" w:rsidRPr="009F0284" w:rsidRDefault="00B94E01" w:rsidP="00B94E0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E01" w:rsidRPr="009F0284" w:rsidRDefault="00B94E01" w:rsidP="00B94E0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E01" w:rsidRPr="009F0284" w:rsidRDefault="00B94E01" w:rsidP="00B94E0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E01" w:rsidRPr="009F0284" w:rsidRDefault="00B94E01" w:rsidP="00B94E0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E01" w:rsidRPr="009F0284" w:rsidRDefault="00B94E01" w:rsidP="00B94E0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E01" w:rsidRPr="009F0284" w:rsidRDefault="00B94E01" w:rsidP="00B94E0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E01" w:rsidRPr="009F0284" w:rsidRDefault="00B94E01" w:rsidP="00B94E0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E01" w:rsidRDefault="00B94E01" w:rsidP="00B94E0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2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94E01" w:rsidRDefault="00B94E01" w:rsidP="00B94E0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4E01" w:rsidRDefault="00B94E01" w:rsidP="00B94E0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4E01" w:rsidRDefault="00B94E01" w:rsidP="0048181E">
      <w:pPr>
        <w:rPr>
          <w:rFonts w:ascii="Times New Roman" w:hAnsi="Times New Roman" w:cs="Times New Roman"/>
          <w:sz w:val="24"/>
          <w:szCs w:val="24"/>
        </w:rPr>
      </w:pPr>
    </w:p>
    <w:p w:rsidR="00B94E01" w:rsidRPr="0048181E" w:rsidRDefault="00B94E01" w:rsidP="0048181E">
      <w:pPr>
        <w:rPr>
          <w:rFonts w:ascii="Times New Roman" w:hAnsi="Times New Roman" w:cs="Times New Roman"/>
          <w:sz w:val="24"/>
          <w:szCs w:val="24"/>
        </w:rPr>
      </w:pPr>
    </w:p>
    <w:sectPr w:rsidR="00B94E01" w:rsidRPr="00481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D85"/>
    <w:multiLevelType w:val="hybridMultilevel"/>
    <w:tmpl w:val="8DCC3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AA"/>
    <w:rsid w:val="00054660"/>
    <w:rsid w:val="00071BA2"/>
    <w:rsid w:val="000E5127"/>
    <w:rsid w:val="003D2379"/>
    <w:rsid w:val="0048181E"/>
    <w:rsid w:val="00607E6F"/>
    <w:rsid w:val="0066672A"/>
    <w:rsid w:val="00740EA0"/>
    <w:rsid w:val="00784619"/>
    <w:rsid w:val="00855734"/>
    <w:rsid w:val="008717D8"/>
    <w:rsid w:val="0098249A"/>
    <w:rsid w:val="009C4B31"/>
    <w:rsid w:val="00A73FCB"/>
    <w:rsid w:val="00B94E01"/>
    <w:rsid w:val="00C47AAA"/>
    <w:rsid w:val="00CB07DA"/>
    <w:rsid w:val="00F5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512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Normalny"/>
    <w:uiPriority w:val="34"/>
    <w:qFormat/>
    <w:rsid w:val="000E5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512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Normalny"/>
    <w:uiPriority w:val="34"/>
    <w:qFormat/>
    <w:rsid w:val="000E5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Królikowska</dc:creator>
  <cp:lastModifiedBy>Małgorzata Napierała</cp:lastModifiedBy>
  <cp:revision>3</cp:revision>
  <cp:lastPrinted>2014-10-22T07:54:00Z</cp:lastPrinted>
  <dcterms:created xsi:type="dcterms:W3CDTF">2014-10-24T11:15:00Z</dcterms:created>
  <dcterms:modified xsi:type="dcterms:W3CDTF">2014-10-24T11:20:00Z</dcterms:modified>
</cp:coreProperties>
</file>