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E2C" w:rsidRDefault="001D4E2C" w:rsidP="001D4E2C">
      <w:pPr>
        <w:spacing w:line="360" w:lineRule="auto"/>
        <w:jc w:val="right"/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D4E2C" w:rsidRDefault="001D4E2C" w:rsidP="001D4E2C">
      <w:pPr>
        <w:spacing w:line="360" w:lineRule="auto"/>
        <w:jc w:val="center"/>
        <w:rPr>
          <w:i/>
        </w:rPr>
      </w:pPr>
      <w:r>
        <w:rPr>
          <w:b/>
          <w:sz w:val="28"/>
          <w:szCs w:val="28"/>
        </w:rPr>
        <w:t>U</w:t>
      </w:r>
      <w:r w:rsidR="003E34CB">
        <w:rPr>
          <w:b/>
          <w:sz w:val="28"/>
          <w:szCs w:val="28"/>
        </w:rPr>
        <w:t>CHWAŁA NR   XLVI/335</w:t>
      </w:r>
      <w:r>
        <w:rPr>
          <w:b/>
          <w:sz w:val="28"/>
          <w:szCs w:val="28"/>
        </w:rPr>
        <w:t>/2014   RADY MIASTA I GMINY BUK</w:t>
      </w:r>
    </w:p>
    <w:p w:rsidR="001D4E2C" w:rsidRDefault="001D4E2C" w:rsidP="001D4E2C">
      <w:pPr>
        <w:jc w:val="center"/>
      </w:pPr>
      <w:r>
        <w:t xml:space="preserve">z dnia  </w:t>
      </w:r>
      <w:r w:rsidR="003E34CB">
        <w:t>28 października</w:t>
      </w:r>
      <w:r>
        <w:t xml:space="preserve">  2014 r.</w:t>
      </w:r>
    </w:p>
    <w:p w:rsidR="001D4E2C" w:rsidRDefault="001D4E2C" w:rsidP="001D4E2C"/>
    <w:p w:rsidR="001D4E2C" w:rsidRDefault="001D4E2C" w:rsidP="001D4E2C">
      <w:pPr>
        <w:jc w:val="center"/>
        <w:rPr>
          <w:b/>
        </w:rPr>
      </w:pPr>
      <w:r>
        <w:rPr>
          <w:b/>
        </w:rPr>
        <w:t>w sprawie uchwalenia Gminnego Programu Profilaktyki i Rozwiązywania Problemów Alkoholowych na rok 2015 oraz preliminarza wydatków Gminnej Komisji Rozwiązywania Problemów Alkoholowych na rok 2015.</w:t>
      </w:r>
    </w:p>
    <w:p w:rsidR="001D4E2C" w:rsidRDefault="001D4E2C" w:rsidP="001D4E2C">
      <w:pPr>
        <w:spacing w:line="360" w:lineRule="auto"/>
        <w:jc w:val="center"/>
        <w:rPr>
          <w:b/>
        </w:rPr>
      </w:pPr>
    </w:p>
    <w:p w:rsidR="001D4E2C" w:rsidRDefault="001D4E2C" w:rsidP="001D4E2C">
      <w:pPr>
        <w:spacing w:line="360" w:lineRule="auto"/>
        <w:jc w:val="center"/>
        <w:rPr>
          <w:b/>
        </w:rPr>
      </w:pPr>
    </w:p>
    <w:p w:rsidR="001D4E2C" w:rsidRDefault="001D4E2C" w:rsidP="001D4E2C">
      <w:pPr>
        <w:ind w:firstLine="708"/>
        <w:jc w:val="both"/>
      </w:pPr>
      <w:r>
        <w:t>Na podstawie art. 4</w:t>
      </w:r>
      <w:r>
        <w:rPr>
          <w:vertAlign w:val="superscript"/>
        </w:rPr>
        <w:t>1</w:t>
      </w:r>
      <w:r>
        <w:t xml:space="preserve"> ust. 2 ustawy z dnia 26 października 1982 r. o wychowaniu w trzeźwości i przeciwdziałaniu alkoholizmowi (</w:t>
      </w:r>
      <w:proofErr w:type="spellStart"/>
      <w:r>
        <w:t>t.j</w:t>
      </w:r>
      <w:proofErr w:type="spellEnd"/>
      <w:r>
        <w:t xml:space="preserve">. Dz. U. z 2012r., poz. 1356 z </w:t>
      </w:r>
      <w:proofErr w:type="spellStart"/>
      <w:r>
        <w:t>późn</w:t>
      </w:r>
      <w:proofErr w:type="spellEnd"/>
      <w:r>
        <w:t xml:space="preserve">. zm.) </w:t>
      </w:r>
      <w:r w:rsidR="0005345E">
        <w:t xml:space="preserve">oraz </w:t>
      </w:r>
      <w:r>
        <w:t>art. 18 ust. 2 pkt 15 ustawy z dnia 8 marca 1990r. o samorządzie gminnym (</w:t>
      </w:r>
      <w:proofErr w:type="spellStart"/>
      <w:r>
        <w:t>t.j</w:t>
      </w:r>
      <w:proofErr w:type="spellEnd"/>
      <w:r>
        <w:t xml:space="preserve">. </w:t>
      </w:r>
      <w:proofErr w:type="spellStart"/>
      <w:r>
        <w:t>Dz.U</w:t>
      </w:r>
      <w:proofErr w:type="spellEnd"/>
      <w:r>
        <w:t>. z 2013 r., poz. 594</w:t>
      </w:r>
      <w:r w:rsidR="00BB149B">
        <w:t xml:space="preserve"> z </w:t>
      </w:r>
      <w:proofErr w:type="spellStart"/>
      <w:r w:rsidR="00BB149B">
        <w:t>późn</w:t>
      </w:r>
      <w:proofErr w:type="spellEnd"/>
      <w:r w:rsidR="0005345E">
        <w:t>. zm.</w:t>
      </w:r>
      <w:r>
        <w:t>) Rada Miasta i Gminy Buk uchwala</w:t>
      </w:r>
      <w:r w:rsidR="0005345E">
        <w:t>,</w:t>
      </w:r>
      <w:r>
        <w:t xml:space="preserve"> co następuje:</w:t>
      </w:r>
    </w:p>
    <w:p w:rsidR="001D4E2C" w:rsidRDefault="001D4E2C" w:rsidP="001D4E2C">
      <w:pPr>
        <w:jc w:val="both"/>
      </w:pPr>
    </w:p>
    <w:p w:rsidR="001D4E2C" w:rsidRDefault="001D4E2C" w:rsidP="001D4E2C">
      <w:pPr>
        <w:spacing w:line="360" w:lineRule="auto"/>
        <w:jc w:val="both"/>
      </w:pPr>
      <w:r>
        <w:rPr>
          <w:b/>
        </w:rPr>
        <w:t>§ 1.</w:t>
      </w:r>
      <w:r>
        <w:t xml:space="preserve"> </w:t>
      </w:r>
      <w:r w:rsidR="0005345E">
        <w:t>Przyjmuje</w:t>
      </w:r>
      <w:r>
        <w:t xml:space="preserve"> się:</w:t>
      </w:r>
    </w:p>
    <w:p w:rsidR="001D4E2C" w:rsidRDefault="001D4E2C" w:rsidP="0005345E">
      <w:pPr>
        <w:pStyle w:val="Akapitzlist"/>
        <w:numPr>
          <w:ilvl w:val="0"/>
          <w:numId w:val="1"/>
        </w:numPr>
        <w:spacing w:line="360" w:lineRule="auto"/>
        <w:jc w:val="both"/>
      </w:pPr>
      <w:r>
        <w:t>Gminny Program Profilaktyki i Rozwiązywania Problemów Alkoholowych na rok 2015 – stanowiący załącznik nr 1 do uchwały.</w:t>
      </w:r>
    </w:p>
    <w:p w:rsidR="001D4E2C" w:rsidRDefault="001D4E2C" w:rsidP="001D4E2C">
      <w:pPr>
        <w:numPr>
          <w:ilvl w:val="0"/>
          <w:numId w:val="1"/>
        </w:numPr>
        <w:spacing w:line="360" w:lineRule="auto"/>
        <w:jc w:val="both"/>
      </w:pPr>
      <w:r>
        <w:t>Preliminarz wydatków Gminnej Komisji Rozwiązywania Problemów Alkoholowych na rok 2015 – stanowiący załącznik nr 2 do uchwały.</w:t>
      </w:r>
    </w:p>
    <w:p w:rsidR="001D4E2C" w:rsidRDefault="001D4E2C" w:rsidP="001D4E2C">
      <w:pPr>
        <w:spacing w:line="360" w:lineRule="auto"/>
        <w:ind w:left="360"/>
        <w:jc w:val="both"/>
      </w:pPr>
    </w:p>
    <w:p w:rsidR="001D4E2C" w:rsidRDefault="001D4E2C" w:rsidP="001D4E2C">
      <w:pPr>
        <w:spacing w:line="360" w:lineRule="auto"/>
        <w:jc w:val="both"/>
      </w:pPr>
      <w:r>
        <w:rPr>
          <w:b/>
        </w:rPr>
        <w:t>§ 2.</w:t>
      </w:r>
      <w:r>
        <w:t xml:space="preserve"> Zobowiązuje się Burmistrza Miasta i Gminy Buk do złożenia informacji z realizacji Programu w terminie do końca marca 2016r. </w:t>
      </w:r>
    </w:p>
    <w:p w:rsidR="001D4E2C" w:rsidRDefault="001D4E2C" w:rsidP="001D4E2C">
      <w:pPr>
        <w:spacing w:line="360" w:lineRule="auto"/>
        <w:jc w:val="both"/>
      </w:pPr>
    </w:p>
    <w:p w:rsidR="001D4E2C" w:rsidRDefault="001D4E2C" w:rsidP="001D4E2C">
      <w:pPr>
        <w:spacing w:line="360" w:lineRule="auto"/>
        <w:jc w:val="both"/>
      </w:pPr>
      <w:r>
        <w:rPr>
          <w:b/>
        </w:rPr>
        <w:t>§ 3.</w:t>
      </w:r>
      <w:r>
        <w:t xml:space="preserve"> Wykonanie uchwały powierza się Burmistrzowi Miasta i Gminy Buk.</w:t>
      </w:r>
    </w:p>
    <w:p w:rsidR="001D4E2C" w:rsidRDefault="001D4E2C" w:rsidP="001D4E2C">
      <w:pPr>
        <w:spacing w:line="360" w:lineRule="auto"/>
        <w:jc w:val="both"/>
      </w:pPr>
    </w:p>
    <w:p w:rsidR="001D4E2C" w:rsidRDefault="001D4E2C" w:rsidP="001D4E2C">
      <w:pPr>
        <w:spacing w:line="360" w:lineRule="auto"/>
        <w:jc w:val="both"/>
      </w:pPr>
      <w:r>
        <w:rPr>
          <w:b/>
        </w:rPr>
        <w:t>§ 4.</w:t>
      </w:r>
      <w:r>
        <w:t xml:space="preserve"> Uchwała wchodzi w życie z dniem 1 stycznia 2015 roku.</w:t>
      </w:r>
    </w:p>
    <w:p w:rsidR="001D4E2C" w:rsidRDefault="001D4E2C" w:rsidP="001D4E2C">
      <w:pPr>
        <w:spacing w:line="360" w:lineRule="auto"/>
        <w:rPr>
          <w:b/>
        </w:rPr>
      </w:pPr>
    </w:p>
    <w:p w:rsidR="001D4E2C" w:rsidRDefault="001D4E2C" w:rsidP="001D4E2C">
      <w:pPr>
        <w:spacing w:line="360" w:lineRule="auto"/>
        <w:rPr>
          <w:b/>
        </w:rPr>
      </w:pPr>
    </w:p>
    <w:p w:rsidR="001D4E2C" w:rsidRDefault="001D4E2C" w:rsidP="001D4E2C">
      <w:pPr>
        <w:spacing w:line="360" w:lineRule="auto"/>
        <w:rPr>
          <w:b/>
        </w:rPr>
      </w:pPr>
    </w:p>
    <w:p w:rsidR="001D4E2C" w:rsidRDefault="001D4E2C" w:rsidP="001D4E2C">
      <w:pPr>
        <w:spacing w:line="360" w:lineRule="auto"/>
        <w:rPr>
          <w:b/>
        </w:rPr>
      </w:pPr>
    </w:p>
    <w:p w:rsidR="001D4E2C" w:rsidRDefault="001D4E2C" w:rsidP="001D4E2C">
      <w:pPr>
        <w:spacing w:line="360" w:lineRule="auto"/>
        <w:rPr>
          <w:b/>
        </w:rPr>
      </w:pPr>
    </w:p>
    <w:p w:rsidR="001D4E2C" w:rsidRDefault="001D4E2C" w:rsidP="001D4E2C">
      <w:pPr>
        <w:spacing w:line="360" w:lineRule="auto"/>
        <w:rPr>
          <w:b/>
        </w:rPr>
      </w:pPr>
    </w:p>
    <w:p w:rsidR="001D4E2C" w:rsidRDefault="001D4E2C" w:rsidP="001D4E2C">
      <w:pPr>
        <w:spacing w:line="360" w:lineRule="auto"/>
        <w:rPr>
          <w:b/>
        </w:rPr>
      </w:pPr>
    </w:p>
    <w:p w:rsidR="001D4E2C" w:rsidRDefault="001D4E2C" w:rsidP="001D4E2C">
      <w:pPr>
        <w:spacing w:line="360" w:lineRule="auto"/>
        <w:rPr>
          <w:b/>
        </w:rPr>
      </w:pPr>
    </w:p>
    <w:p w:rsidR="001D4E2C" w:rsidRDefault="001D4E2C" w:rsidP="001D4E2C">
      <w:pPr>
        <w:spacing w:line="360" w:lineRule="auto"/>
        <w:rPr>
          <w:b/>
        </w:rPr>
      </w:pPr>
    </w:p>
    <w:p w:rsidR="001D4E2C" w:rsidRDefault="001D4E2C" w:rsidP="001D4E2C">
      <w:pPr>
        <w:spacing w:line="360" w:lineRule="auto"/>
        <w:jc w:val="both"/>
      </w:pPr>
    </w:p>
    <w:p w:rsidR="001D4E2C" w:rsidRDefault="001D4E2C" w:rsidP="001D4E2C">
      <w:pPr>
        <w:spacing w:line="360" w:lineRule="auto"/>
        <w:jc w:val="both"/>
      </w:pPr>
    </w:p>
    <w:p w:rsidR="001D4E2C" w:rsidRDefault="001D4E2C" w:rsidP="001D4E2C">
      <w:pPr>
        <w:jc w:val="right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  </w:t>
      </w:r>
      <w:r>
        <w:rPr>
          <w:sz w:val="20"/>
          <w:szCs w:val="20"/>
        </w:rPr>
        <w:t xml:space="preserve">Załącznik nr 1 do Uchwały Nr  </w:t>
      </w:r>
      <w:r w:rsidR="003E34CB">
        <w:rPr>
          <w:sz w:val="20"/>
          <w:szCs w:val="20"/>
        </w:rPr>
        <w:t>XLVI/335</w:t>
      </w:r>
      <w:r>
        <w:rPr>
          <w:sz w:val="20"/>
          <w:szCs w:val="20"/>
        </w:rPr>
        <w:t xml:space="preserve">/2014        </w:t>
      </w:r>
    </w:p>
    <w:p w:rsidR="001D4E2C" w:rsidRDefault="001D4E2C" w:rsidP="001D4E2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Rady Miasta i Gminy Buk z dnia  </w:t>
      </w:r>
      <w:r w:rsidR="003E34CB">
        <w:rPr>
          <w:sz w:val="20"/>
          <w:szCs w:val="20"/>
        </w:rPr>
        <w:t>28 października</w:t>
      </w:r>
      <w:r>
        <w:rPr>
          <w:sz w:val="20"/>
          <w:szCs w:val="20"/>
        </w:rPr>
        <w:t xml:space="preserve"> 2014  roku</w:t>
      </w:r>
    </w:p>
    <w:p w:rsidR="001D4E2C" w:rsidRDefault="001D4E2C" w:rsidP="001D4E2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w sprawie: uchwalenia Gminnego Programu </w:t>
      </w:r>
    </w:p>
    <w:p w:rsidR="001D4E2C" w:rsidRDefault="001D4E2C" w:rsidP="001D4E2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Profilaktyki i Rozwiązywania Problemów </w:t>
      </w:r>
    </w:p>
    <w:p w:rsidR="001D4E2C" w:rsidRDefault="001D4E2C" w:rsidP="001D4E2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Alkoholowych na rok 2015 </w:t>
      </w:r>
    </w:p>
    <w:p w:rsidR="001D4E2C" w:rsidRDefault="001D4E2C" w:rsidP="001D4E2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oraz preliminarza wydatków </w:t>
      </w:r>
    </w:p>
    <w:p w:rsidR="001D4E2C" w:rsidRDefault="001D4E2C" w:rsidP="001D4E2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Gminnej Komisji Rozwiązywania </w:t>
      </w:r>
    </w:p>
    <w:p w:rsidR="001D4E2C" w:rsidRDefault="001D4E2C" w:rsidP="001D4E2C">
      <w:pPr>
        <w:jc w:val="right"/>
        <w:rPr>
          <w:sz w:val="20"/>
          <w:szCs w:val="20"/>
        </w:rPr>
      </w:pPr>
      <w:r>
        <w:rPr>
          <w:sz w:val="20"/>
          <w:szCs w:val="20"/>
        </w:rPr>
        <w:t>Problemów Alkoholowych na rok 2015.</w:t>
      </w:r>
    </w:p>
    <w:p w:rsidR="001D4E2C" w:rsidRDefault="001D4E2C" w:rsidP="001D4E2C">
      <w:pPr>
        <w:spacing w:line="360" w:lineRule="auto"/>
        <w:rPr>
          <w:b/>
        </w:rPr>
      </w:pPr>
    </w:p>
    <w:p w:rsidR="001D4E2C" w:rsidRDefault="001D4E2C" w:rsidP="001D4E2C">
      <w:pPr>
        <w:spacing w:line="360" w:lineRule="auto"/>
        <w:rPr>
          <w:b/>
        </w:rPr>
      </w:pPr>
    </w:p>
    <w:p w:rsidR="001D4E2C" w:rsidRDefault="001D4E2C" w:rsidP="001D4E2C">
      <w:pPr>
        <w:spacing w:line="360" w:lineRule="auto"/>
        <w:rPr>
          <w:b/>
          <w:sz w:val="36"/>
          <w:szCs w:val="36"/>
          <w:u w:val="single"/>
        </w:rPr>
      </w:pPr>
    </w:p>
    <w:p w:rsidR="001D4E2C" w:rsidRDefault="001D4E2C" w:rsidP="001D4E2C">
      <w:pPr>
        <w:spacing w:line="360" w:lineRule="auto"/>
        <w:rPr>
          <w:b/>
          <w:sz w:val="36"/>
          <w:szCs w:val="36"/>
          <w:u w:val="single"/>
        </w:rPr>
      </w:pPr>
    </w:p>
    <w:p w:rsidR="001D4E2C" w:rsidRDefault="001D4E2C" w:rsidP="001D4E2C">
      <w:pPr>
        <w:spacing w:line="360" w:lineRule="auto"/>
        <w:rPr>
          <w:b/>
          <w:sz w:val="36"/>
          <w:szCs w:val="36"/>
          <w:u w:val="single"/>
        </w:rPr>
      </w:pPr>
    </w:p>
    <w:p w:rsidR="001D4E2C" w:rsidRDefault="001D4E2C" w:rsidP="001D4E2C">
      <w:pPr>
        <w:spacing w:line="360" w:lineRule="auto"/>
        <w:rPr>
          <w:b/>
          <w:sz w:val="36"/>
          <w:szCs w:val="36"/>
          <w:u w:val="single"/>
        </w:rPr>
      </w:pPr>
    </w:p>
    <w:p w:rsidR="001D4E2C" w:rsidRDefault="001D4E2C" w:rsidP="001D4E2C">
      <w:pPr>
        <w:spacing w:line="360" w:lineRule="auto"/>
        <w:rPr>
          <w:b/>
          <w:sz w:val="36"/>
          <w:szCs w:val="36"/>
          <w:u w:val="single"/>
        </w:rPr>
      </w:pPr>
    </w:p>
    <w:p w:rsidR="001D4E2C" w:rsidRDefault="001D4E2C" w:rsidP="001D4E2C">
      <w:pPr>
        <w:spacing w:line="360" w:lineRule="auto"/>
        <w:rPr>
          <w:b/>
          <w:sz w:val="36"/>
          <w:szCs w:val="36"/>
          <w:u w:val="single"/>
        </w:rPr>
      </w:pPr>
    </w:p>
    <w:p w:rsidR="001D4E2C" w:rsidRDefault="001D4E2C" w:rsidP="001D4E2C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GMINNY PROGRAM PROFILAKTYKI I ROZWIĄZYWANIA PROBLEMÓW ALKOHOLOWYCH DLA MIASTA I GMINY BUK </w:t>
      </w:r>
    </w:p>
    <w:p w:rsidR="001D4E2C" w:rsidRDefault="001D4E2C" w:rsidP="001D4E2C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NA ROK 2015</w:t>
      </w:r>
    </w:p>
    <w:p w:rsidR="001D4E2C" w:rsidRDefault="001D4E2C" w:rsidP="001D4E2C">
      <w:pPr>
        <w:spacing w:line="360" w:lineRule="auto"/>
        <w:rPr>
          <w:sz w:val="28"/>
          <w:szCs w:val="28"/>
        </w:rPr>
      </w:pPr>
    </w:p>
    <w:p w:rsidR="001D4E2C" w:rsidRDefault="001D4E2C" w:rsidP="001D4E2C">
      <w:pPr>
        <w:spacing w:line="360" w:lineRule="auto"/>
        <w:rPr>
          <w:sz w:val="28"/>
          <w:szCs w:val="28"/>
        </w:rPr>
      </w:pPr>
    </w:p>
    <w:p w:rsidR="001D4E2C" w:rsidRDefault="001D4E2C" w:rsidP="001D4E2C">
      <w:pPr>
        <w:spacing w:line="360" w:lineRule="auto"/>
        <w:rPr>
          <w:sz w:val="28"/>
          <w:szCs w:val="28"/>
        </w:rPr>
      </w:pPr>
    </w:p>
    <w:p w:rsidR="001D4E2C" w:rsidRDefault="001D4E2C" w:rsidP="001D4E2C">
      <w:pPr>
        <w:spacing w:line="360" w:lineRule="auto"/>
        <w:rPr>
          <w:sz w:val="28"/>
          <w:szCs w:val="28"/>
        </w:rPr>
      </w:pPr>
    </w:p>
    <w:p w:rsidR="001D4E2C" w:rsidRDefault="001D4E2C" w:rsidP="001D4E2C">
      <w:pPr>
        <w:spacing w:line="360" w:lineRule="auto"/>
        <w:rPr>
          <w:sz w:val="28"/>
          <w:szCs w:val="28"/>
        </w:rPr>
      </w:pPr>
    </w:p>
    <w:p w:rsidR="001D4E2C" w:rsidRDefault="001D4E2C" w:rsidP="001D4E2C">
      <w:pPr>
        <w:spacing w:line="360" w:lineRule="auto"/>
        <w:jc w:val="center"/>
        <w:rPr>
          <w:sz w:val="28"/>
          <w:szCs w:val="28"/>
        </w:rPr>
      </w:pPr>
    </w:p>
    <w:p w:rsidR="001D4E2C" w:rsidRDefault="001D4E2C" w:rsidP="001D4E2C">
      <w:pPr>
        <w:spacing w:line="360" w:lineRule="auto"/>
        <w:jc w:val="center"/>
        <w:rPr>
          <w:sz w:val="28"/>
          <w:szCs w:val="28"/>
        </w:rPr>
      </w:pPr>
    </w:p>
    <w:p w:rsidR="001D4E2C" w:rsidRDefault="001D4E2C" w:rsidP="001D4E2C">
      <w:pPr>
        <w:spacing w:line="360" w:lineRule="auto"/>
        <w:jc w:val="center"/>
        <w:rPr>
          <w:sz w:val="28"/>
          <w:szCs w:val="28"/>
        </w:rPr>
      </w:pPr>
    </w:p>
    <w:p w:rsidR="001D4E2C" w:rsidRDefault="001D4E2C" w:rsidP="001D4E2C"/>
    <w:p w:rsidR="001D4E2C" w:rsidRDefault="001D4E2C" w:rsidP="001D4E2C"/>
    <w:p w:rsidR="001D4E2C" w:rsidRDefault="001D4E2C" w:rsidP="001D4E2C"/>
    <w:p w:rsidR="001D4E2C" w:rsidRDefault="001D4E2C" w:rsidP="001D4E2C"/>
    <w:p w:rsidR="001D4E2C" w:rsidRDefault="001D4E2C" w:rsidP="001D4E2C"/>
    <w:p w:rsidR="001D4E2C" w:rsidRDefault="001D4E2C" w:rsidP="001D4E2C"/>
    <w:p w:rsidR="001D4E2C" w:rsidRDefault="001D4E2C" w:rsidP="001D4E2C"/>
    <w:p w:rsidR="001D4E2C" w:rsidRDefault="001D4E2C" w:rsidP="001D4E2C">
      <w:pPr>
        <w:jc w:val="both"/>
      </w:pPr>
      <w:r>
        <w:tab/>
      </w:r>
    </w:p>
    <w:p w:rsidR="00EB5534" w:rsidRDefault="001D4E2C" w:rsidP="000D382B">
      <w:pPr>
        <w:pStyle w:val="Akapitzlist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WSTĘP</w:t>
      </w:r>
    </w:p>
    <w:p w:rsidR="000D382B" w:rsidRPr="000D382B" w:rsidRDefault="000D382B" w:rsidP="000D382B">
      <w:pPr>
        <w:pStyle w:val="Akapitzlist"/>
        <w:ind w:left="360"/>
        <w:rPr>
          <w:b/>
          <w:sz w:val="28"/>
          <w:szCs w:val="28"/>
        </w:rPr>
      </w:pPr>
    </w:p>
    <w:p w:rsidR="001D4E2C" w:rsidRDefault="001D4E2C" w:rsidP="001D4E2C">
      <w:pPr>
        <w:pStyle w:val="Akapitzlist"/>
        <w:numPr>
          <w:ilvl w:val="1"/>
          <w:numId w:val="3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. </w:t>
      </w:r>
      <w:r w:rsidR="00EB5534">
        <w:rPr>
          <w:b/>
          <w:sz w:val="28"/>
          <w:szCs w:val="28"/>
        </w:rPr>
        <w:t>Podstawa prawna Gminnego Programu</w:t>
      </w:r>
    </w:p>
    <w:p w:rsidR="001D4E2C" w:rsidRDefault="001D4E2C" w:rsidP="001D4E2C">
      <w:pPr>
        <w:ind w:left="360"/>
        <w:jc w:val="both"/>
        <w:rPr>
          <w:b/>
          <w:sz w:val="28"/>
          <w:szCs w:val="28"/>
        </w:rPr>
      </w:pPr>
    </w:p>
    <w:p w:rsidR="001D4E2C" w:rsidRDefault="001D4E2C" w:rsidP="001D4E2C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Obowiązek opracowania Gminnego Programu Rozwiązywania Problemów Alkoholowych, zwanego dalej „Programem” wynika z postanowień ustawy z dnia 26 października 1982 r. o wychowaniu w trzeźwości i przeciwdziałaniu alkoholizmowi </w:t>
      </w:r>
      <w:r w:rsidR="00EB5534">
        <w:t>(</w:t>
      </w:r>
      <w:proofErr w:type="spellStart"/>
      <w:r w:rsidR="00EB5534">
        <w:t>t.j</w:t>
      </w:r>
      <w:proofErr w:type="spellEnd"/>
      <w:r w:rsidR="00EB5534">
        <w:t xml:space="preserve">. Dz. U. z 2012r., poz. 1356 z </w:t>
      </w:r>
      <w:proofErr w:type="spellStart"/>
      <w:r w:rsidR="00EB5534">
        <w:t>późn</w:t>
      </w:r>
      <w:proofErr w:type="spellEnd"/>
      <w:r w:rsidR="00EB5534">
        <w:t xml:space="preserve">. zm.) </w:t>
      </w:r>
      <w:r>
        <w:rPr>
          <w:rFonts w:eastAsiaTheme="minorHAnsi"/>
          <w:lang w:eastAsia="en-US"/>
        </w:rPr>
        <w:t>Program przedstawia zadania własne gminy wynikające z art. 4</w:t>
      </w:r>
      <w:r>
        <w:rPr>
          <w:rFonts w:eastAsiaTheme="minorHAnsi"/>
          <w:vertAlign w:val="superscript"/>
          <w:lang w:eastAsia="en-US"/>
        </w:rPr>
        <w:t>1</w:t>
      </w:r>
      <w:r>
        <w:rPr>
          <w:rFonts w:eastAsiaTheme="minorHAnsi"/>
          <w:sz w:val="16"/>
          <w:szCs w:val="16"/>
          <w:lang w:eastAsia="en-US"/>
        </w:rPr>
        <w:t xml:space="preserve"> </w:t>
      </w:r>
      <w:r>
        <w:rPr>
          <w:rFonts w:eastAsiaTheme="minorHAnsi"/>
          <w:lang w:eastAsia="en-US"/>
        </w:rPr>
        <w:t>ustawy z dnia 26 października 1982 r. o wychowaniu w trzeźwości i przeciwdziałaniu alkoholizmowi. Zgodnie z treścią ustawy zadania w zakresie przeciwdziałania alkoholizmowi wykonuje się przez odpowiednie kształtowanie polityki społecznej, w szczególności tworzenie warunków sprzyjających realizacji potrzeb, których zaspokajanie motywuje powstrzymywanie się od spożywania alkoholu, działalność informacyjną i wychowawczą, leczenie, rehabilitację i reintegrację osób uzależnionych, zapobieganie negatywnym następstwom nadużywania alkoholu i ich usuwanie.</w:t>
      </w:r>
    </w:p>
    <w:p w:rsidR="001D4E2C" w:rsidRDefault="001D4E2C" w:rsidP="001D4E2C">
      <w:pPr>
        <w:jc w:val="both"/>
      </w:pPr>
      <w:r>
        <w:tab/>
        <w:t>Gminny Program Profilaktyki i Rozwiązywania Problemów Alkoholowych stanowi część strategii rozwiązywania problemów społecznych i jest zgodny i spójny z Gminnym Programem Prz</w:t>
      </w:r>
      <w:r w:rsidR="0058573C">
        <w:t>eciwdziałania Narkomanii na 2015</w:t>
      </w:r>
      <w:r>
        <w:t xml:space="preserve"> r., oraz Gminnym Programem Przeciwdziałania Przemocy w Rodzinie.</w:t>
      </w:r>
    </w:p>
    <w:p w:rsidR="001D4E2C" w:rsidRDefault="001D4E2C" w:rsidP="001D4E2C">
      <w:pPr>
        <w:rPr>
          <w:b/>
          <w:sz w:val="28"/>
          <w:szCs w:val="28"/>
        </w:rPr>
      </w:pPr>
    </w:p>
    <w:p w:rsidR="001D4E2C" w:rsidRDefault="001D4E2C" w:rsidP="001D4E2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1.2.  Zasoby gminne umożliwiające realizację Programu. </w:t>
      </w:r>
    </w:p>
    <w:p w:rsidR="001D4E2C" w:rsidRDefault="001D4E2C" w:rsidP="001D4E2C">
      <w:pPr>
        <w:jc w:val="both"/>
        <w:rPr>
          <w:b/>
          <w:sz w:val="28"/>
          <w:szCs w:val="28"/>
        </w:rPr>
      </w:pPr>
    </w:p>
    <w:p w:rsidR="001D4E2C" w:rsidRDefault="001D4E2C" w:rsidP="000D382B">
      <w:pPr>
        <w:ind w:firstLine="708"/>
        <w:jc w:val="both"/>
      </w:pPr>
      <w:r>
        <w:t>Na terenie Miasta i Gminy Buk działa szereg instytucji oraz podmiotów, których współpraca może przyczynić się do zwiększenia efektywności i skuteczności działań zmierzających do przeciwdziałania alkoholizmowi oraz pomocy osobom uwikłanym w uzależnienie.</w:t>
      </w:r>
    </w:p>
    <w:p w:rsidR="001D4E2C" w:rsidRDefault="001D4E2C" w:rsidP="001D4E2C">
      <w:pPr>
        <w:jc w:val="both"/>
      </w:pPr>
      <w:r w:rsidRPr="00EB5534">
        <w:rPr>
          <w:b/>
        </w:rPr>
        <w:t>GKRPA</w:t>
      </w:r>
      <w:r>
        <w:t xml:space="preserve"> - w której działają osoby przeszkolone w problematyce profilaktyki i     przeciwdziałania alkoholizmowi. </w:t>
      </w:r>
    </w:p>
    <w:p w:rsidR="001D4E2C" w:rsidRDefault="001D4E2C" w:rsidP="001D4E2C">
      <w:pPr>
        <w:jc w:val="both"/>
      </w:pPr>
      <w:r w:rsidRPr="00EB5534">
        <w:rPr>
          <w:b/>
        </w:rPr>
        <w:t xml:space="preserve">Punkt </w:t>
      </w:r>
      <w:proofErr w:type="spellStart"/>
      <w:r w:rsidRPr="00EB5534">
        <w:rPr>
          <w:b/>
        </w:rPr>
        <w:t>Informacyjno</w:t>
      </w:r>
      <w:proofErr w:type="spellEnd"/>
      <w:r w:rsidRPr="00EB5534">
        <w:rPr>
          <w:b/>
        </w:rPr>
        <w:t xml:space="preserve"> – Konsultacyjny</w:t>
      </w:r>
      <w:r>
        <w:t xml:space="preserve"> dla osób z problemem alkoholowym oraz członków   ich rodzin, w którym przyjmuje psycholog – terapeuta </w:t>
      </w:r>
    </w:p>
    <w:p w:rsidR="001D4E2C" w:rsidRDefault="001D4E2C" w:rsidP="001D4E2C">
      <w:pPr>
        <w:jc w:val="both"/>
      </w:pPr>
      <w:r w:rsidRPr="00EB5534">
        <w:rPr>
          <w:b/>
        </w:rPr>
        <w:t>Grupa AA</w:t>
      </w:r>
      <w:r>
        <w:t>, w ramach, której spotykają się osoby z problemem alkoholowym.</w:t>
      </w:r>
    </w:p>
    <w:p w:rsidR="001D4E2C" w:rsidRDefault="001D4E2C" w:rsidP="001D4E2C">
      <w:pPr>
        <w:jc w:val="both"/>
      </w:pPr>
      <w:r w:rsidRPr="00EB5534">
        <w:rPr>
          <w:b/>
        </w:rPr>
        <w:t>Świetlica Środowiskowa</w:t>
      </w:r>
      <w:r>
        <w:t xml:space="preserve"> w Buku posiadająca dwie filie w Niepruszewie i w Szewcach, w  </w:t>
      </w:r>
    </w:p>
    <w:p w:rsidR="001D4E2C" w:rsidRDefault="001D4E2C" w:rsidP="001D4E2C">
      <w:pPr>
        <w:jc w:val="both"/>
      </w:pPr>
      <w:r>
        <w:t xml:space="preserve">których spotykają się dzieci z rodzin z problemami oraz dzieci ze środowisk zagrożonych   </w:t>
      </w:r>
    </w:p>
    <w:p w:rsidR="001D4E2C" w:rsidRDefault="001D4E2C" w:rsidP="001D4E2C">
      <w:pPr>
        <w:jc w:val="both"/>
      </w:pPr>
      <w:r>
        <w:t xml:space="preserve">alkoholizmem i nie tylko. </w:t>
      </w:r>
    </w:p>
    <w:p w:rsidR="001D4E2C" w:rsidRPr="00EB5534" w:rsidRDefault="001D4E2C" w:rsidP="001D4E2C">
      <w:pPr>
        <w:jc w:val="both"/>
        <w:rPr>
          <w:b/>
        </w:rPr>
      </w:pPr>
      <w:r w:rsidRPr="00EB5534">
        <w:rPr>
          <w:b/>
        </w:rPr>
        <w:t>Ośrodek Pomocy Społecznej w Buku</w:t>
      </w:r>
      <w:r w:rsidR="00AC3936">
        <w:rPr>
          <w:b/>
        </w:rPr>
        <w:t>.</w:t>
      </w:r>
    </w:p>
    <w:p w:rsidR="001D4E2C" w:rsidRDefault="001D4E2C" w:rsidP="001D4E2C">
      <w:pPr>
        <w:jc w:val="both"/>
      </w:pPr>
      <w:r w:rsidRPr="00EB5534">
        <w:rPr>
          <w:b/>
        </w:rPr>
        <w:t>Placówki Oświatowe</w:t>
      </w:r>
      <w:r>
        <w:t xml:space="preserve"> – szkoły, przedszkola – dzięki współpracy z zatrudnionymi w szkołach nauczycielami, pedagogami oraz psychologami GKRPA może podejmować skuteczne działania profilaktyczne wśród dzieci, młodzieży oraz rodziców. </w:t>
      </w:r>
    </w:p>
    <w:p w:rsidR="001D4E2C" w:rsidRDefault="001D4E2C" w:rsidP="001D4E2C">
      <w:pPr>
        <w:jc w:val="both"/>
        <w:rPr>
          <w:sz w:val="28"/>
          <w:szCs w:val="28"/>
        </w:rPr>
      </w:pPr>
    </w:p>
    <w:p w:rsidR="001D4E2C" w:rsidRDefault="001D4E2C" w:rsidP="001D4E2C">
      <w:pPr>
        <w:pStyle w:val="Akapitzlist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CELE PROGRAMU</w:t>
      </w:r>
    </w:p>
    <w:p w:rsidR="001D4E2C" w:rsidRDefault="001D4E2C" w:rsidP="001D4E2C">
      <w:pPr>
        <w:pStyle w:val="Akapitzlist"/>
        <w:ind w:left="360"/>
        <w:rPr>
          <w:b/>
          <w:sz w:val="28"/>
          <w:szCs w:val="28"/>
        </w:rPr>
      </w:pPr>
    </w:p>
    <w:p w:rsidR="001D4E2C" w:rsidRDefault="001D4E2C" w:rsidP="001D4E2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2.1. CEL OGÓLNY: </w:t>
      </w:r>
    </w:p>
    <w:p w:rsidR="001D4E2C" w:rsidRDefault="001D4E2C" w:rsidP="001D4E2C">
      <w:pPr>
        <w:ind w:firstLine="708"/>
        <w:jc w:val="both"/>
      </w:pPr>
    </w:p>
    <w:p w:rsidR="001D4E2C" w:rsidRDefault="001D4E2C" w:rsidP="001D4E2C">
      <w:pPr>
        <w:ind w:firstLine="708"/>
        <w:jc w:val="both"/>
      </w:pPr>
      <w:r>
        <w:t xml:space="preserve">Celem ogólnym Programu jest poprawa jakości życia osób i rodzin dotkniętych problemem uzależnień na terenie Gminy Buk. Program ma zapobiegać powstawaniu nowych problemów alkoholowych oraz redukować problemy już istniejące. </w:t>
      </w:r>
    </w:p>
    <w:p w:rsidR="00EB5534" w:rsidRDefault="00EB5534" w:rsidP="001D4E2C">
      <w:pPr>
        <w:jc w:val="both"/>
        <w:rPr>
          <w:b/>
          <w:sz w:val="28"/>
          <w:szCs w:val="28"/>
        </w:rPr>
      </w:pPr>
    </w:p>
    <w:p w:rsidR="00EB5534" w:rsidRDefault="00EB5534" w:rsidP="001D4E2C">
      <w:pPr>
        <w:jc w:val="both"/>
        <w:rPr>
          <w:b/>
          <w:sz w:val="28"/>
          <w:szCs w:val="28"/>
        </w:rPr>
      </w:pPr>
    </w:p>
    <w:p w:rsidR="001D4E2C" w:rsidRDefault="001D4E2C" w:rsidP="001D4E2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2.2. CELE SZCZEGÓŁOWE:</w:t>
      </w:r>
    </w:p>
    <w:p w:rsidR="001D4E2C" w:rsidRDefault="001D4E2C" w:rsidP="001D4E2C">
      <w:pPr>
        <w:jc w:val="both"/>
      </w:pPr>
    </w:p>
    <w:p w:rsidR="001D4E2C" w:rsidRDefault="001D4E2C" w:rsidP="001D4E2C">
      <w:pPr>
        <w:ind w:firstLine="708"/>
        <w:jc w:val="both"/>
      </w:pPr>
      <w:r>
        <w:t>Cele szczegółowe to zadania własne jakie ustawa o wychowaniu w trzeźwości i przeciwdziałaniu alkoholizmowi nakłada na samorządy gminne. Do celów szczegółowych należy:</w:t>
      </w:r>
    </w:p>
    <w:p w:rsidR="001D4E2C" w:rsidRPr="001D4E2C" w:rsidRDefault="001D4E2C" w:rsidP="001D4E2C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1D4E2C">
        <w:rPr>
          <w:rFonts w:eastAsiaTheme="minorHAnsi"/>
          <w:color w:val="000000"/>
          <w:sz w:val="23"/>
          <w:szCs w:val="23"/>
          <w:lang w:eastAsia="en-US"/>
        </w:rPr>
        <w:t xml:space="preserve">1) zwiększanie dostępności pomocy terapeutycznej i rehabilitacyjnej dla osób uzależnionych od alkoholu; </w:t>
      </w:r>
    </w:p>
    <w:p w:rsidR="001D4E2C" w:rsidRPr="001D4E2C" w:rsidRDefault="001D4E2C" w:rsidP="001D4E2C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1D4E2C">
        <w:rPr>
          <w:rFonts w:eastAsiaTheme="minorHAnsi"/>
          <w:color w:val="000000"/>
          <w:sz w:val="23"/>
          <w:szCs w:val="23"/>
          <w:lang w:eastAsia="en-US"/>
        </w:rPr>
        <w:t xml:space="preserve">2) udzielanie rodzinom, w których występują problemy alkoholowe, pomocy psychospołecznej i prawnej, a w szczególności ochrony przed przemocą w rodzinie; </w:t>
      </w:r>
    </w:p>
    <w:p w:rsidR="001D4E2C" w:rsidRPr="001D4E2C" w:rsidRDefault="001D4E2C" w:rsidP="001D4E2C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1D4E2C">
        <w:rPr>
          <w:rFonts w:eastAsiaTheme="minorHAnsi"/>
          <w:color w:val="000000"/>
          <w:sz w:val="23"/>
          <w:szCs w:val="23"/>
          <w:lang w:eastAsia="en-US"/>
        </w:rPr>
        <w:t>3) prowadzenie profilaktycznej działalności i</w:t>
      </w:r>
      <w:r>
        <w:rPr>
          <w:rFonts w:eastAsiaTheme="minorHAnsi"/>
          <w:color w:val="000000"/>
          <w:sz w:val="23"/>
          <w:szCs w:val="23"/>
          <w:lang w:eastAsia="en-US"/>
        </w:rPr>
        <w:t>nformacyjnej i edukacyjnej w za</w:t>
      </w:r>
      <w:r w:rsidRPr="001D4E2C">
        <w:rPr>
          <w:rFonts w:eastAsiaTheme="minorHAnsi"/>
          <w:color w:val="000000"/>
          <w:sz w:val="23"/>
          <w:szCs w:val="23"/>
          <w:lang w:eastAsia="en-US"/>
        </w:rPr>
        <w:t>kresie rozwiązywania problemów alkoho</w:t>
      </w:r>
      <w:r>
        <w:rPr>
          <w:rFonts w:eastAsiaTheme="minorHAnsi"/>
          <w:color w:val="000000"/>
          <w:sz w:val="23"/>
          <w:szCs w:val="23"/>
          <w:lang w:eastAsia="en-US"/>
        </w:rPr>
        <w:t>lowych</w:t>
      </w:r>
      <w:r w:rsidRPr="001D4E2C">
        <w:rPr>
          <w:rFonts w:eastAsiaTheme="minorHAnsi"/>
          <w:color w:val="000000"/>
          <w:sz w:val="23"/>
          <w:szCs w:val="23"/>
          <w:lang w:eastAsia="en-US"/>
        </w:rPr>
        <w:t>, w szczególności dla dzieci i młodz</w:t>
      </w:r>
      <w:r>
        <w:rPr>
          <w:rFonts w:eastAsiaTheme="minorHAnsi"/>
          <w:color w:val="000000"/>
          <w:sz w:val="23"/>
          <w:szCs w:val="23"/>
          <w:lang w:eastAsia="en-US"/>
        </w:rPr>
        <w:t>ieży, w tym prowadzenie pozalek</w:t>
      </w:r>
      <w:r w:rsidRPr="001D4E2C">
        <w:rPr>
          <w:rFonts w:eastAsiaTheme="minorHAnsi"/>
          <w:color w:val="000000"/>
          <w:sz w:val="23"/>
          <w:szCs w:val="23"/>
          <w:lang w:eastAsia="en-US"/>
        </w:rPr>
        <w:t>cyjnych zajęć sportowych, a także działań na rzecz dożywiania dzieci uczestnicząc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ych w pozalekcyjnych programach </w:t>
      </w:r>
      <w:r w:rsidRPr="001D4E2C">
        <w:rPr>
          <w:rFonts w:eastAsiaTheme="minorHAnsi"/>
          <w:color w:val="000000"/>
          <w:sz w:val="23"/>
          <w:szCs w:val="23"/>
          <w:lang w:eastAsia="en-US"/>
        </w:rPr>
        <w:t>opiekuńczo-wy</w:t>
      </w:r>
      <w:r>
        <w:rPr>
          <w:rFonts w:eastAsiaTheme="minorHAnsi"/>
          <w:color w:val="000000"/>
          <w:sz w:val="23"/>
          <w:szCs w:val="23"/>
          <w:lang w:eastAsia="en-US"/>
        </w:rPr>
        <w:t>chowaw</w:t>
      </w:r>
      <w:r w:rsidRPr="001D4E2C">
        <w:rPr>
          <w:rFonts w:eastAsiaTheme="minorHAnsi"/>
          <w:color w:val="000000"/>
          <w:sz w:val="23"/>
          <w:szCs w:val="23"/>
          <w:lang w:eastAsia="en-US"/>
        </w:rPr>
        <w:t xml:space="preserve">czych i socjoterapeutycznych; </w:t>
      </w:r>
    </w:p>
    <w:p w:rsidR="001D4E2C" w:rsidRPr="001D4E2C" w:rsidRDefault="001D4E2C" w:rsidP="001D4E2C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Pr="001D4E2C">
        <w:rPr>
          <w:rFonts w:eastAsiaTheme="minorHAnsi"/>
          <w:color w:val="000000"/>
          <w:sz w:val="23"/>
          <w:szCs w:val="23"/>
          <w:lang w:eastAsia="en-US"/>
        </w:rPr>
        <w:t>) wspomaganie działalności instytucji, stowar</w:t>
      </w:r>
      <w:r w:rsidR="008F181A">
        <w:rPr>
          <w:rFonts w:eastAsiaTheme="minorHAnsi"/>
          <w:color w:val="000000"/>
          <w:sz w:val="23"/>
          <w:szCs w:val="23"/>
          <w:lang w:eastAsia="en-US"/>
        </w:rPr>
        <w:t>zyszeń i osób fizycznych, służą</w:t>
      </w:r>
      <w:r w:rsidRPr="001D4E2C">
        <w:rPr>
          <w:rFonts w:eastAsiaTheme="minorHAnsi"/>
          <w:color w:val="000000"/>
          <w:sz w:val="23"/>
          <w:szCs w:val="23"/>
          <w:lang w:eastAsia="en-US"/>
        </w:rPr>
        <w:t xml:space="preserve">cej rozwiązywaniu problemów alkoholowych; </w:t>
      </w:r>
    </w:p>
    <w:p w:rsidR="001D4E2C" w:rsidRPr="001D4E2C" w:rsidRDefault="001D4E2C" w:rsidP="001D4E2C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5</w:t>
      </w:r>
      <w:r w:rsidRPr="001D4E2C">
        <w:rPr>
          <w:rFonts w:eastAsiaTheme="minorHAnsi"/>
          <w:color w:val="000000"/>
          <w:sz w:val="23"/>
          <w:szCs w:val="23"/>
          <w:lang w:eastAsia="en-US"/>
        </w:rPr>
        <w:t>) podejmowanie interwencji w związku z naruszeniem przepisów określonych w art. 13</w:t>
      </w:r>
      <w:r w:rsidR="00714964">
        <w:rPr>
          <w:rFonts w:eastAsiaTheme="minorHAnsi"/>
          <w:color w:val="000000"/>
          <w:sz w:val="16"/>
          <w:szCs w:val="16"/>
          <w:vertAlign w:val="superscript"/>
          <w:lang w:eastAsia="en-US"/>
        </w:rPr>
        <w:t>1</w:t>
      </w:r>
      <w:r w:rsidRPr="001D4E2C">
        <w:rPr>
          <w:rFonts w:eastAsiaTheme="minorHAnsi"/>
          <w:color w:val="000000"/>
          <w:sz w:val="16"/>
          <w:szCs w:val="16"/>
          <w:lang w:eastAsia="en-US"/>
        </w:rPr>
        <w:t xml:space="preserve"> </w:t>
      </w:r>
      <w:r w:rsidRPr="001D4E2C">
        <w:rPr>
          <w:rFonts w:eastAsiaTheme="minorHAnsi"/>
          <w:color w:val="000000"/>
          <w:sz w:val="23"/>
          <w:szCs w:val="23"/>
          <w:lang w:eastAsia="en-US"/>
        </w:rPr>
        <w:t xml:space="preserve">i 15 ustawy oraz występowanie </w:t>
      </w:r>
      <w:r>
        <w:rPr>
          <w:rFonts w:eastAsiaTheme="minorHAnsi"/>
          <w:color w:val="000000"/>
          <w:sz w:val="23"/>
          <w:szCs w:val="23"/>
          <w:lang w:eastAsia="en-US"/>
        </w:rPr>
        <w:t>przed sądem w charakterze oskar</w:t>
      </w:r>
      <w:r w:rsidR="00AC3936">
        <w:rPr>
          <w:rFonts w:eastAsiaTheme="minorHAnsi"/>
          <w:color w:val="000000"/>
          <w:sz w:val="23"/>
          <w:szCs w:val="23"/>
          <w:lang w:eastAsia="en-US"/>
        </w:rPr>
        <w:t>życiela publicznego.</w:t>
      </w:r>
      <w:r w:rsidRPr="001D4E2C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</w:p>
    <w:p w:rsidR="001D4E2C" w:rsidRDefault="001D4E2C" w:rsidP="001D4E2C">
      <w:pPr>
        <w:spacing w:line="276" w:lineRule="auto"/>
        <w:jc w:val="both"/>
        <w:rPr>
          <w:rFonts w:eastAsiaTheme="minorHAnsi"/>
          <w:color w:val="000000"/>
          <w:sz w:val="23"/>
          <w:szCs w:val="23"/>
          <w:lang w:eastAsia="en-US"/>
        </w:rPr>
      </w:pPr>
    </w:p>
    <w:p w:rsidR="001D4E2C" w:rsidRDefault="001D4E2C" w:rsidP="001D4E2C">
      <w:pPr>
        <w:pStyle w:val="Akapitzlist"/>
        <w:numPr>
          <w:ilvl w:val="0"/>
          <w:numId w:val="2"/>
        </w:num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ZADANIA SŁUŻĄCE REALIZACJI CELÓW PROGRAMU</w:t>
      </w:r>
    </w:p>
    <w:p w:rsidR="001D4E2C" w:rsidRDefault="001D4E2C" w:rsidP="001D4E2C">
      <w:pPr>
        <w:jc w:val="both"/>
        <w:rPr>
          <w:b/>
          <w:sz w:val="28"/>
          <w:szCs w:val="28"/>
        </w:rPr>
      </w:pPr>
    </w:p>
    <w:p w:rsidR="008F181A" w:rsidRDefault="008F181A" w:rsidP="001D4E2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3.1. CEL SZCZEGÓŁOWY NR 1 </w:t>
      </w:r>
    </w:p>
    <w:p w:rsidR="001D4E2C" w:rsidRDefault="001D4E2C" w:rsidP="001D4E2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Zwiększenie dostępności pomocy terapeutycznej i rehabilitacyjnej dla osób uzależnionych od alkoholu.</w:t>
      </w:r>
    </w:p>
    <w:p w:rsidR="001D4E2C" w:rsidRDefault="001D4E2C" w:rsidP="001D4E2C">
      <w:pPr>
        <w:pStyle w:val="Akapitzlist"/>
        <w:jc w:val="both"/>
        <w:rPr>
          <w:b/>
          <w:sz w:val="28"/>
          <w:szCs w:val="28"/>
        </w:rPr>
      </w:pPr>
    </w:p>
    <w:p w:rsidR="001D4E2C" w:rsidRDefault="001D4E2C" w:rsidP="001D4E2C">
      <w:pPr>
        <w:jc w:val="both"/>
        <w:rPr>
          <w:b/>
        </w:rPr>
      </w:pPr>
      <w:r>
        <w:rPr>
          <w:b/>
        </w:rPr>
        <w:t xml:space="preserve">3.1.1. Adresaci zadania: </w:t>
      </w:r>
    </w:p>
    <w:p w:rsidR="001D4E2C" w:rsidRDefault="001D4E2C" w:rsidP="001D4E2C">
      <w:pPr>
        <w:jc w:val="both"/>
      </w:pPr>
      <w:r>
        <w:t xml:space="preserve">- osoby uzależnione od alkoholu. </w:t>
      </w:r>
    </w:p>
    <w:p w:rsidR="001D4E2C" w:rsidRDefault="001D4E2C" w:rsidP="001D4E2C">
      <w:pPr>
        <w:jc w:val="both"/>
        <w:rPr>
          <w:sz w:val="28"/>
          <w:szCs w:val="28"/>
        </w:rPr>
      </w:pPr>
    </w:p>
    <w:p w:rsidR="001D4E2C" w:rsidRDefault="001D4E2C" w:rsidP="001D4E2C">
      <w:pPr>
        <w:jc w:val="both"/>
        <w:rPr>
          <w:b/>
        </w:rPr>
      </w:pPr>
      <w:r>
        <w:rPr>
          <w:b/>
        </w:rPr>
        <w:t xml:space="preserve">3.1.2. Zadania: </w:t>
      </w:r>
    </w:p>
    <w:p w:rsidR="001D4E2C" w:rsidRDefault="001D4E2C" w:rsidP="001D4E2C">
      <w:pPr>
        <w:jc w:val="both"/>
        <w:rPr>
          <w:b/>
        </w:rPr>
      </w:pPr>
      <w:r>
        <w:rPr>
          <w:b/>
        </w:rPr>
        <w:t xml:space="preserve">Realizacja tego zadania odbywać się będzie </w:t>
      </w:r>
      <w:r w:rsidR="00B7746F">
        <w:rPr>
          <w:b/>
        </w:rPr>
        <w:t xml:space="preserve">w szczególności </w:t>
      </w:r>
      <w:r>
        <w:rPr>
          <w:b/>
        </w:rPr>
        <w:t xml:space="preserve">poprzez: </w:t>
      </w:r>
    </w:p>
    <w:p w:rsidR="001D4E2C" w:rsidRDefault="001D4E2C" w:rsidP="001D4E2C">
      <w:pPr>
        <w:jc w:val="both"/>
      </w:pPr>
    </w:p>
    <w:p w:rsidR="001D4E2C" w:rsidRDefault="001D4E2C" w:rsidP="001D4E2C">
      <w:pPr>
        <w:pStyle w:val="Akapitzlist"/>
        <w:numPr>
          <w:ilvl w:val="0"/>
          <w:numId w:val="4"/>
        </w:numPr>
        <w:jc w:val="both"/>
      </w:pPr>
      <w:r>
        <w:t>Prowadzenie Punktu Informacyjno-Konsultacyjnego w Buku w którym osoby z</w:t>
      </w:r>
    </w:p>
    <w:p w:rsidR="001D4E2C" w:rsidRDefault="001D4E2C" w:rsidP="001D4E2C">
      <w:pPr>
        <w:jc w:val="both"/>
      </w:pPr>
      <w:r>
        <w:t>problemem alkoholowym mogą uzyskać pomoc ze strony psychologa terapeuty. Do zadań punktu należy w szczególności:</w:t>
      </w:r>
    </w:p>
    <w:p w:rsidR="001D4E2C" w:rsidRDefault="001D4E2C" w:rsidP="001D4E2C">
      <w:pPr>
        <w:jc w:val="both"/>
      </w:pPr>
      <w:r>
        <w:rPr>
          <w:b/>
        </w:rPr>
        <w:t>a)</w:t>
      </w:r>
      <w:r>
        <w:t xml:space="preserve"> nawiązanie pierwszego kontaktu z osobami i rodzinami z problemem uzależnień,</w:t>
      </w:r>
    </w:p>
    <w:p w:rsidR="001D4E2C" w:rsidRDefault="001D4E2C" w:rsidP="001D4E2C">
      <w:pPr>
        <w:jc w:val="both"/>
      </w:pPr>
      <w:r>
        <w:rPr>
          <w:b/>
        </w:rPr>
        <w:t>b)</w:t>
      </w:r>
      <w:r>
        <w:t xml:space="preserve"> motywowanie osób uzależnionych i współuzależnionych do podjęcia psychoterapii  i leczenia odwykowego,</w:t>
      </w:r>
    </w:p>
    <w:p w:rsidR="001D4E2C" w:rsidRDefault="001D4E2C" w:rsidP="001D4E2C">
      <w:pPr>
        <w:jc w:val="both"/>
      </w:pPr>
      <w:r>
        <w:rPr>
          <w:b/>
        </w:rPr>
        <w:t>c)</w:t>
      </w:r>
      <w:r>
        <w:t xml:space="preserve"> udzielanie konsultacji psychologicznych, udzielanie wsparcia psychologicznego po  zakończeniu leczenia,</w:t>
      </w:r>
    </w:p>
    <w:p w:rsidR="001D4E2C" w:rsidRDefault="001D4E2C" w:rsidP="001D4E2C">
      <w:pPr>
        <w:jc w:val="both"/>
      </w:pPr>
      <w:r>
        <w:rPr>
          <w:b/>
        </w:rPr>
        <w:t xml:space="preserve">d) </w:t>
      </w:r>
      <w:r>
        <w:t>informowanie o możliwości podjęcia leczenia od uzależnienia (udostępnianie</w:t>
      </w:r>
      <w:r>
        <w:rPr>
          <w:b/>
        </w:rPr>
        <w:t xml:space="preserve"> </w:t>
      </w:r>
      <w:r>
        <w:t>numerów telefonu oraz adresów placówek odwykowych),</w:t>
      </w:r>
    </w:p>
    <w:p w:rsidR="001D4E2C" w:rsidRDefault="001D4E2C" w:rsidP="001D4E2C">
      <w:pPr>
        <w:jc w:val="both"/>
      </w:pPr>
      <w:r>
        <w:rPr>
          <w:b/>
        </w:rPr>
        <w:t>e)</w:t>
      </w:r>
      <w:r>
        <w:t xml:space="preserve"> udostępnianie materiałów o charakterze </w:t>
      </w:r>
      <w:proofErr w:type="spellStart"/>
      <w:r>
        <w:t>informacyjno</w:t>
      </w:r>
      <w:proofErr w:type="spellEnd"/>
      <w:r>
        <w:t xml:space="preserve"> – edukacyjnym oraz</w:t>
      </w:r>
      <w:r>
        <w:rPr>
          <w:b/>
        </w:rPr>
        <w:t xml:space="preserve"> </w:t>
      </w:r>
      <w:r>
        <w:t>telefonów zaufania.</w:t>
      </w:r>
    </w:p>
    <w:p w:rsidR="00B7746F" w:rsidRPr="00B7746F" w:rsidRDefault="00B7746F" w:rsidP="001D4E2C">
      <w:pPr>
        <w:pStyle w:val="Akapitzlist"/>
        <w:numPr>
          <w:ilvl w:val="0"/>
          <w:numId w:val="4"/>
        </w:numPr>
        <w:jc w:val="both"/>
        <w:rPr>
          <w:b/>
        </w:rPr>
      </w:pPr>
      <w:r>
        <w:t xml:space="preserve">Wspieranie działalności miejscowej grupy AA oraz Al. – </w:t>
      </w:r>
      <w:proofErr w:type="spellStart"/>
      <w:r>
        <w:t>Anon</w:t>
      </w:r>
      <w:proofErr w:type="spellEnd"/>
      <w:r>
        <w:t xml:space="preserve"> przez dofinansowanie</w:t>
      </w:r>
    </w:p>
    <w:p w:rsidR="00B7746F" w:rsidRPr="00B7746F" w:rsidRDefault="00B7746F" w:rsidP="00B7746F">
      <w:pPr>
        <w:jc w:val="both"/>
        <w:rPr>
          <w:b/>
        </w:rPr>
      </w:pPr>
      <w:r>
        <w:t>zajęć terapeutycznych.</w:t>
      </w:r>
    </w:p>
    <w:p w:rsidR="001D4E2C" w:rsidRDefault="0097294C" w:rsidP="001D4E2C">
      <w:pPr>
        <w:jc w:val="both"/>
      </w:pPr>
      <w:r>
        <w:rPr>
          <w:b/>
        </w:rPr>
        <w:t>3</w:t>
      </w:r>
      <w:r w:rsidR="001D4E2C">
        <w:t>.  Kierowanie bezrobotnych osób uzależnionych do gminnego centrum informacji celem   podjęcia próby powrotu na rynek pracy.</w:t>
      </w:r>
    </w:p>
    <w:p w:rsidR="001D4E2C" w:rsidRDefault="001D4E2C" w:rsidP="001D4E2C">
      <w:pPr>
        <w:jc w:val="both"/>
        <w:rPr>
          <w:b/>
        </w:rPr>
      </w:pPr>
      <w:r>
        <w:rPr>
          <w:b/>
        </w:rPr>
        <w:lastRenderedPageBreak/>
        <w:t xml:space="preserve">3.1.3. Wskaźniki osiągnięcia celu: </w:t>
      </w:r>
    </w:p>
    <w:p w:rsidR="001D4E2C" w:rsidRDefault="001D4E2C" w:rsidP="001D4E2C">
      <w:pPr>
        <w:jc w:val="both"/>
      </w:pPr>
      <w:r>
        <w:t>- liczba udzielonych porad przez PIK osobom uzależnionym,</w:t>
      </w:r>
    </w:p>
    <w:p w:rsidR="00B7746F" w:rsidRDefault="00B7746F" w:rsidP="001D4E2C">
      <w:pPr>
        <w:jc w:val="both"/>
        <w:rPr>
          <w:sz w:val="28"/>
          <w:szCs w:val="28"/>
        </w:rPr>
      </w:pPr>
    </w:p>
    <w:p w:rsidR="008F181A" w:rsidRDefault="008F181A" w:rsidP="001D4E2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3.2. CEL SZCZEGÓŁOWY NR 2 </w:t>
      </w:r>
    </w:p>
    <w:p w:rsidR="001D4E2C" w:rsidRPr="001D4E2C" w:rsidRDefault="001D4E2C" w:rsidP="001D4E2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Udzielanie rodzinom, w których występują problemy alkoholowe pomocy psychospołecznej i prawnej, </w:t>
      </w:r>
      <w:r w:rsidRPr="001D4E2C">
        <w:rPr>
          <w:rFonts w:eastAsiaTheme="minorHAnsi"/>
          <w:b/>
          <w:color w:val="000000"/>
          <w:sz w:val="28"/>
          <w:szCs w:val="28"/>
          <w:lang w:eastAsia="en-US"/>
        </w:rPr>
        <w:t>a w szczególności ochrony przed przemocą w rodzinie</w:t>
      </w:r>
      <w:r>
        <w:rPr>
          <w:rFonts w:eastAsiaTheme="minorHAnsi"/>
          <w:b/>
          <w:color w:val="000000"/>
          <w:sz w:val="28"/>
          <w:szCs w:val="28"/>
          <w:lang w:eastAsia="en-US"/>
        </w:rPr>
        <w:t>.</w:t>
      </w:r>
    </w:p>
    <w:p w:rsidR="001D4E2C" w:rsidRDefault="001D4E2C" w:rsidP="001D4E2C">
      <w:pPr>
        <w:jc w:val="both"/>
        <w:rPr>
          <w:b/>
          <w:sz w:val="28"/>
          <w:szCs w:val="28"/>
        </w:rPr>
      </w:pPr>
    </w:p>
    <w:p w:rsidR="001D4E2C" w:rsidRDefault="001D4E2C" w:rsidP="001D4E2C">
      <w:pPr>
        <w:jc w:val="both"/>
        <w:rPr>
          <w:b/>
        </w:rPr>
      </w:pPr>
      <w:r>
        <w:rPr>
          <w:b/>
        </w:rPr>
        <w:t>3.2.1. Adresaci zadania:</w:t>
      </w:r>
    </w:p>
    <w:p w:rsidR="001D4E2C" w:rsidRDefault="001D4E2C" w:rsidP="001D4E2C">
      <w:pPr>
        <w:jc w:val="both"/>
      </w:pPr>
      <w:r>
        <w:t>- osoby współuzależnione (rodziny osób uzależnionych).</w:t>
      </w:r>
    </w:p>
    <w:p w:rsidR="00AC3936" w:rsidRPr="00AC3936" w:rsidRDefault="00AC3936" w:rsidP="001D4E2C">
      <w:pPr>
        <w:jc w:val="both"/>
      </w:pPr>
    </w:p>
    <w:p w:rsidR="001D4E2C" w:rsidRDefault="001D4E2C" w:rsidP="001D4E2C">
      <w:pPr>
        <w:jc w:val="both"/>
        <w:rPr>
          <w:b/>
        </w:rPr>
      </w:pPr>
      <w:r>
        <w:rPr>
          <w:b/>
        </w:rPr>
        <w:t xml:space="preserve">3.2.2. Zadania: </w:t>
      </w:r>
    </w:p>
    <w:p w:rsidR="001D4E2C" w:rsidRDefault="001D4E2C" w:rsidP="001D4E2C">
      <w:pPr>
        <w:jc w:val="both"/>
        <w:rPr>
          <w:b/>
        </w:rPr>
      </w:pPr>
      <w:r>
        <w:rPr>
          <w:b/>
        </w:rPr>
        <w:t xml:space="preserve">Realizacja tego zadania odbywać się będzie poprzez: </w:t>
      </w:r>
    </w:p>
    <w:p w:rsidR="001D4E2C" w:rsidRDefault="001D4E2C" w:rsidP="001D4E2C">
      <w:pPr>
        <w:jc w:val="both"/>
      </w:pPr>
    </w:p>
    <w:p w:rsidR="00B7746F" w:rsidRDefault="001D4E2C" w:rsidP="001D4E2C">
      <w:pPr>
        <w:pStyle w:val="Akapitzlist"/>
        <w:numPr>
          <w:ilvl w:val="0"/>
          <w:numId w:val="6"/>
        </w:numPr>
        <w:jc w:val="both"/>
      </w:pPr>
      <w:r>
        <w:t>Udzielanie przez Punkt Informacyjno-Konsultacyjny pomocy psychologicznej</w:t>
      </w:r>
      <w:r w:rsidR="00B7746F">
        <w:t xml:space="preserve"> osobom</w:t>
      </w:r>
    </w:p>
    <w:p w:rsidR="001D4E2C" w:rsidRDefault="001D4E2C" w:rsidP="00B7746F">
      <w:pPr>
        <w:jc w:val="both"/>
      </w:pPr>
      <w:r>
        <w:t>współuzależnionym czy też rodzinom osób uzależnionych.</w:t>
      </w:r>
    </w:p>
    <w:p w:rsidR="00B7746F" w:rsidRDefault="00B7746F" w:rsidP="00B7746F">
      <w:pPr>
        <w:jc w:val="both"/>
      </w:pPr>
      <w:r>
        <w:rPr>
          <w:b/>
        </w:rPr>
        <w:t>2</w:t>
      </w:r>
      <w:r>
        <w:t>. Działalność Gminnej Komisji Rozwiązywania Problemów Alkoholowych - do zadań komisji w przedmiocie pomocy rodzinom, w których występują problemy alkoholowe należy:</w:t>
      </w:r>
    </w:p>
    <w:p w:rsidR="00B7746F" w:rsidRDefault="00B7746F" w:rsidP="00B7746F">
      <w:pPr>
        <w:pStyle w:val="Akapitzlist"/>
        <w:numPr>
          <w:ilvl w:val="0"/>
          <w:numId w:val="5"/>
        </w:numPr>
        <w:jc w:val="both"/>
      </w:pPr>
      <w:r>
        <w:t>przyjmowanie zgłoszeń oraz wzywanie osób zgłoszonych przez członków rodziny bądź</w:t>
      </w:r>
    </w:p>
    <w:p w:rsidR="00B7746F" w:rsidRDefault="00B7746F" w:rsidP="00B7746F">
      <w:pPr>
        <w:jc w:val="both"/>
      </w:pPr>
      <w:r>
        <w:t>instytucje i podejmowanie z nimi rozmów motywujących celem poddania się dobrowolnemu leczeniu,</w:t>
      </w:r>
    </w:p>
    <w:p w:rsidR="00B7746F" w:rsidRDefault="00B7746F" w:rsidP="00B7746F">
      <w:pPr>
        <w:numPr>
          <w:ilvl w:val="0"/>
          <w:numId w:val="5"/>
        </w:numPr>
        <w:jc w:val="both"/>
      </w:pPr>
      <w:r>
        <w:t>kierowanie osób nadużywających alkohol na badanie przez biegłych w celu wydania</w:t>
      </w:r>
    </w:p>
    <w:p w:rsidR="00B7746F" w:rsidRDefault="00B7746F" w:rsidP="00B7746F">
      <w:pPr>
        <w:jc w:val="both"/>
      </w:pPr>
      <w:r>
        <w:t>opinii (opłacenie badania),</w:t>
      </w:r>
    </w:p>
    <w:p w:rsidR="00B7746F" w:rsidRDefault="00B7746F" w:rsidP="00B7746F">
      <w:pPr>
        <w:numPr>
          <w:ilvl w:val="0"/>
          <w:numId w:val="5"/>
        </w:numPr>
        <w:jc w:val="both"/>
      </w:pPr>
      <w:r>
        <w:t>kierowanie do Sądu wniosków o wszczęcie postępowania w sprawach o zastosowanie</w:t>
      </w:r>
    </w:p>
    <w:p w:rsidR="00B7746F" w:rsidRDefault="00B7746F" w:rsidP="00B7746F">
      <w:pPr>
        <w:jc w:val="both"/>
      </w:pPr>
      <w:r>
        <w:t>obowiązku poddania się leczeniu odwykowemu,</w:t>
      </w:r>
    </w:p>
    <w:p w:rsidR="00B7746F" w:rsidRDefault="00B7746F" w:rsidP="00B7746F">
      <w:pPr>
        <w:numPr>
          <w:ilvl w:val="0"/>
          <w:numId w:val="5"/>
        </w:numPr>
        <w:jc w:val="both"/>
      </w:pPr>
      <w:r>
        <w:t>współpraca z Punktem Informacyjno-Konsultacyjnym,</w:t>
      </w:r>
    </w:p>
    <w:p w:rsidR="00B7746F" w:rsidRDefault="00B7746F" w:rsidP="00B7746F">
      <w:pPr>
        <w:numPr>
          <w:ilvl w:val="0"/>
          <w:numId w:val="5"/>
        </w:numPr>
        <w:jc w:val="both"/>
      </w:pPr>
      <w:r>
        <w:t>współpraca z poradniami uzależnień i współuzależnieni,</w:t>
      </w:r>
    </w:p>
    <w:p w:rsidR="00B7746F" w:rsidRDefault="00B7746F" w:rsidP="00B7746F">
      <w:pPr>
        <w:numPr>
          <w:ilvl w:val="0"/>
          <w:numId w:val="5"/>
        </w:numPr>
        <w:jc w:val="both"/>
      </w:pPr>
      <w:r>
        <w:t>współpraca z Ośrodkiem Pomocy Społecznej, Komisariatem Policji, placówkami</w:t>
      </w:r>
    </w:p>
    <w:p w:rsidR="00B7746F" w:rsidRDefault="00B7746F" w:rsidP="00B7746F">
      <w:pPr>
        <w:jc w:val="both"/>
      </w:pPr>
      <w:r>
        <w:t>oświatowymi oraz ośrodkami zdrowia w zakresie procedury „Niebieskie Karty”</w:t>
      </w:r>
      <w:r w:rsidR="006F1E38">
        <w:t>.</w:t>
      </w:r>
    </w:p>
    <w:p w:rsidR="006F1E38" w:rsidRDefault="006F1E38" w:rsidP="006F1E38">
      <w:pPr>
        <w:pStyle w:val="Akapitzlist"/>
        <w:numPr>
          <w:ilvl w:val="0"/>
          <w:numId w:val="4"/>
        </w:numPr>
        <w:jc w:val="both"/>
      </w:pPr>
      <w:r>
        <w:t>Prowadzenie i utrzymanie Świetlicy Środowiskowej w Buku (filie w Niepruszewie i</w:t>
      </w:r>
    </w:p>
    <w:p w:rsidR="006F1E38" w:rsidRDefault="006F1E38" w:rsidP="006F1E38">
      <w:pPr>
        <w:jc w:val="both"/>
      </w:pPr>
      <w:r>
        <w:t xml:space="preserve">Szewcach), w której dzieci pochodzące z rodzin dotkniętych problemem alkoholowym lub problemem przemocy mogą uczestniczyć w popołudniowych zajęciach, warsztatach z zakresu profilaktyki oraz programach opiekuńczych i socjoterapeutycznych. W ramach tego zadania Gminna Komisja w pełni pokrywa wszelkie koszty związane z utrzymaniem i prowadzeniem Świetlicy Środowiskowej.  </w:t>
      </w:r>
    </w:p>
    <w:p w:rsidR="001D4E2C" w:rsidRDefault="001D4E2C" w:rsidP="001D4E2C">
      <w:pPr>
        <w:jc w:val="both"/>
      </w:pPr>
      <w:r>
        <w:rPr>
          <w:b/>
        </w:rPr>
        <w:t>4.</w:t>
      </w:r>
      <w:r>
        <w:t xml:space="preserve"> </w:t>
      </w:r>
      <w:r w:rsidR="008F181A">
        <w:t>Udzielanie porad prawnych rodzinom, w któryc</w:t>
      </w:r>
      <w:r w:rsidR="002634E0">
        <w:t>h występują problemy alkoholowe, również drogą elektroniczną za pomocą adresu e-mail.</w:t>
      </w:r>
      <w:r w:rsidR="008767E2">
        <w:t xml:space="preserve"> </w:t>
      </w:r>
      <w:r>
        <w:t>Porad udziela inspektor -</w:t>
      </w:r>
      <w:r w:rsidR="008F181A">
        <w:t xml:space="preserve"> </w:t>
      </w:r>
      <w:r>
        <w:t>pełnomocnik ds. przeciwdziałania przemocy w rodzinie, narkomanii oraz profilaktyki i rozwiązywania problemów alkoholowych w godzinach urzędowania.</w:t>
      </w:r>
    </w:p>
    <w:p w:rsidR="001D4E2C" w:rsidRDefault="001D4E2C" w:rsidP="001D4E2C">
      <w:pPr>
        <w:jc w:val="both"/>
      </w:pPr>
      <w:r>
        <w:rPr>
          <w:b/>
        </w:rPr>
        <w:t xml:space="preserve">5. </w:t>
      </w:r>
      <w:r>
        <w:t>Udzielanie porad i informacji o możliwościach uzyskania pomocy na terenie Miasta i</w:t>
      </w:r>
    </w:p>
    <w:p w:rsidR="001D4E2C" w:rsidRDefault="001D4E2C" w:rsidP="001D4E2C">
      <w:pPr>
        <w:jc w:val="both"/>
      </w:pPr>
      <w:r>
        <w:t xml:space="preserve">Gminy jak i poza terenem Gminy Buk </w:t>
      </w:r>
      <w:r w:rsidR="008767E2">
        <w:t xml:space="preserve">również drogą elektroniczną za pomocą adresu e-mail </w:t>
      </w:r>
      <w:r>
        <w:t xml:space="preserve">(inspektor </w:t>
      </w:r>
      <w:r w:rsidR="008F181A">
        <w:t xml:space="preserve">- </w:t>
      </w:r>
      <w:r>
        <w:t>pełnomocnik).</w:t>
      </w:r>
    </w:p>
    <w:p w:rsidR="001D4E2C" w:rsidRDefault="001D4E2C" w:rsidP="001D4E2C">
      <w:pPr>
        <w:jc w:val="both"/>
        <w:rPr>
          <w:b/>
        </w:rPr>
      </w:pPr>
    </w:p>
    <w:p w:rsidR="001D4E2C" w:rsidRDefault="001D4E2C" w:rsidP="001D4E2C">
      <w:pPr>
        <w:jc w:val="both"/>
        <w:rPr>
          <w:b/>
        </w:rPr>
      </w:pPr>
      <w:r>
        <w:rPr>
          <w:b/>
        </w:rPr>
        <w:t xml:space="preserve">3.2.3. Wskaźniki osiągnięcia celu: </w:t>
      </w:r>
    </w:p>
    <w:p w:rsidR="001D4E2C" w:rsidRDefault="001D4E2C" w:rsidP="001D4E2C">
      <w:pPr>
        <w:jc w:val="both"/>
      </w:pPr>
      <w:r>
        <w:t>- liczba udzielonych porad przez PIK osobom współuzależnionym, rodzinom dotkniętym problemem alkoholowym,</w:t>
      </w:r>
    </w:p>
    <w:p w:rsidR="005A7564" w:rsidRDefault="005A7564" w:rsidP="005A7564">
      <w:pPr>
        <w:jc w:val="both"/>
      </w:pPr>
      <w:r>
        <w:t>- liczba wniosków złożonych do GKRPA,</w:t>
      </w:r>
    </w:p>
    <w:p w:rsidR="005A7564" w:rsidRDefault="005A7564" w:rsidP="005A7564">
      <w:pPr>
        <w:jc w:val="both"/>
      </w:pPr>
      <w:r>
        <w:t>- liczba osób wezwanych przez GKRPA na rozmowę motywująca,</w:t>
      </w:r>
    </w:p>
    <w:p w:rsidR="005A7564" w:rsidRDefault="005A7564" w:rsidP="005A7564">
      <w:pPr>
        <w:jc w:val="both"/>
      </w:pPr>
      <w:r>
        <w:t>- liczba wniosków o zastosowanie obowiązku leczenia przesłanych do Sądu Rejonowego,</w:t>
      </w:r>
    </w:p>
    <w:p w:rsidR="005A7564" w:rsidRDefault="005A7564" w:rsidP="005A7564">
      <w:pPr>
        <w:jc w:val="both"/>
      </w:pPr>
      <w:r>
        <w:lastRenderedPageBreak/>
        <w:t>- liczba osób uzależnionych wobec, któryc</w:t>
      </w:r>
      <w:r w:rsidR="008E4F3C">
        <w:t>h Sąd orzekł obowiązek leczenia,</w:t>
      </w:r>
    </w:p>
    <w:p w:rsidR="006F1E38" w:rsidRDefault="006F1E38" w:rsidP="006F1E38">
      <w:pPr>
        <w:jc w:val="both"/>
      </w:pPr>
      <w:r>
        <w:t>- liczba dzieci zapisanych na zajęcia w Świetlicy Środowiskowej w Buku oraz jej filiach w Niepruszewie i w Szewcach.</w:t>
      </w:r>
    </w:p>
    <w:p w:rsidR="005A7564" w:rsidRDefault="005A7564" w:rsidP="005A7564">
      <w:pPr>
        <w:jc w:val="both"/>
      </w:pPr>
    </w:p>
    <w:p w:rsidR="008F181A" w:rsidRPr="008F181A" w:rsidRDefault="001D4E2C" w:rsidP="008F181A">
      <w:pPr>
        <w:pStyle w:val="Akapitzlist"/>
        <w:numPr>
          <w:ilvl w:val="1"/>
          <w:numId w:val="4"/>
        </w:numPr>
        <w:jc w:val="both"/>
        <w:rPr>
          <w:b/>
          <w:sz w:val="28"/>
          <w:szCs w:val="28"/>
        </w:rPr>
      </w:pPr>
      <w:r w:rsidRPr="008F181A">
        <w:rPr>
          <w:b/>
          <w:sz w:val="28"/>
          <w:szCs w:val="28"/>
        </w:rPr>
        <w:t xml:space="preserve">CEL SZCZEGÓŁOWY NR 3  </w:t>
      </w:r>
    </w:p>
    <w:p w:rsidR="008F181A" w:rsidRPr="008F181A" w:rsidRDefault="008F181A" w:rsidP="008F181A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color w:val="000000"/>
          <w:sz w:val="28"/>
          <w:szCs w:val="28"/>
          <w:lang w:eastAsia="en-US"/>
        </w:rPr>
      </w:pPr>
      <w:r w:rsidRPr="008F181A">
        <w:rPr>
          <w:rFonts w:eastAsiaTheme="minorHAnsi"/>
          <w:b/>
          <w:color w:val="000000"/>
          <w:sz w:val="28"/>
          <w:szCs w:val="28"/>
          <w:lang w:eastAsia="en-US"/>
        </w:rPr>
        <w:t>Prowadzenie profilaktycznej działalności informacyjnej i edukacyjnej w zakresie rozwiązywania problemów alkoholowych, w szczególności dla dzieci i młodzieży, w tym prowadzenie pozalekcyjnych zajęć sportowych, a także działań na rzecz dożywiania dzieci uczestniczących w pozalekcyjnych programach opiekuńczo-wychowaw</w:t>
      </w:r>
      <w:r>
        <w:rPr>
          <w:rFonts w:eastAsiaTheme="minorHAnsi"/>
          <w:b/>
          <w:color w:val="000000"/>
          <w:sz w:val="28"/>
          <w:szCs w:val="28"/>
          <w:lang w:eastAsia="en-US"/>
        </w:rPr>
        <w:t>czych i socjoterapeutycznych.</w:t>
      </w:r>
      <w:r w:rsidRPr="008F181A">
        <w:rPr>
          <w:rFonts w:eastAsiaTheme="minorHAnsi"/>
          <w:b/>
          <w:color w:val="000000"/>
          <w:sz w:val="28"/>
          <w:szCs w:val="28"/>
          <w:lang w:eastAsia="en-US"/>
        </w:rPr>
        <w:t xml:space="preserve"> </w:t>
      </w:r>
    </w:p>
    <w:p w:rsidR="001D4E2C" w:rsidRDefault="001D4E2C" w:rsidP="001D4E2C">
      <w:pPr>
        <w:jc w:val="both"/>
        <w:rPr>
          <w:b/>
          <w:u w:val="single"/>
        </w:rPr>
      </w:pPr>
    </w:p>
    <w:p w:rsidR="001D4E2C" w:rsidRDefault="001D4E2C" w:rsidP="001D4E2C">
      <w:pPr>
        <w:pStyle w:val="Akapitzlist"/>
        <w:numPr>
          <w:ilvl w:val="2"/>
          <w:numId w:val="4"/>
        </w:numPr>
        <w:jc w:val="both"/>
        <w:rPr>
          <w:b/>
        </w:rPr>
      </w:pPr>
      <w:r>
        <w:rPr>
          <w:b/>
        </w:rPr>
        <w:t xml:space="preserve">Adresaci zadania: </w:t>
      </w:r>
    </w:p>
    <w:p w:rsidR="001D4E2C" w:rsidRDefault="001D4E2C" w:rsidP="001D4E2C">
      <w:pPr>
        <w:jc w:val="both"/>
      </w:pPr>
      <w:r>
        <w:t>- dzieci i młodzież ze szkół z terenu Miasta i Gminy Buk,</w:t>
      </w:r>
    </w:p>
    <w:p w:rsidR="001D4E2C" w:rsidRDefault="001D4E2C" w:rsidP="001D4E2C">
      <w:pPr>
        <w:jc w:val="both"/>
      </w:pPr>
      <w:r>
        <w:t>- nauczyciele, pedagodzy psychologie, wychowawcy ze szkół z terenu Miasta i Gminy Buk,</w:t>
      </w:r>
    </w:p>
    <w:p w:rsidR="001D4E2C" w:rsidRDefault="001D4E2C" w:rsidP="001D4E2C">
      <w:pPr>
        <w:jc w:val="both"/>
      </w:pPr>
      <w:r>
        <w:t>- rodzice dzieci i młodzieży uczęszczających do szkół,</w:t>
      </w:r>
    </w:p>
    <w:p w:rsidR="001D4E2C" w:rsidRDefault="001D4E2C" w:rsidP="001D4E2C">
      <w:pPr>
        <w:jc w:val="both"/>
      </w:pPr>
      <w:r>
        <w:t>- mieszkańcy Miasta i Gminy Buk.</w:t>
      </w:r>
    </w:p>
    <w:p w:rsidR="006F1E38" w:rsidRDefault="006F1E38" w:rsidP="001D4E2C">
      <w:pPr>
        <w:jc w:val="both"/>
        <w:rPr>
          <w:b/>
        </w:rPr>
      </w:pPr>
    </w:p>
    <w:p w:rsidR="001D4E2C" w:rsidRDefault="001D4E2C" w:rsidP="001D4E2C">
      <w:pPr>
        <w:pStyle w:val="Akapitzlist"/>
        <w:numPr>
          <w:ilvl w:val="2"/>
          <w:numId w:val="4"/>
        </w:numPr>
        <w:jc w:val="both"/>
        <w:rPr>
          <w:b/>
        </w:rPr>
      </w:pPr>
      <w:r>
        <w:rPr>
          <w:b/>
        </w:rPr>
        <w:t xml:space="preserve">Zadania: </w:t>
      </w:r>
    </w:p>
    <w:p w:rsidR="001D4E2C" w:rsidRDefault="001D4E2C" w:rsidP="001D4E2C">
      <w:pPr>
        <w:jc w:val="both"/>
        <w:rPr>
          <w:b/>
        </w:rPr>
      </w:pPr>
      <w:r>
        <w:rPr>
          <w:b/>
        </w:rPr>
        <w:t xml:space="preserve">Realizacja tego zadania odbywać się będzie poprzez: </w:t>
      </w:r>
    </w:p>
    <w:p w:rsidR="001D4E2C" w:rsidRDefault="001D4E2C" w:rsidP="001D4E2C">
      <w:pPr>
        <w:jc w:val="both"/>
        <w:rPr>
          <w:b/>
          <w:u w:val="single"/>
        </w:rPr>
      </w:pPr>
    </w:p>
    <w:p w:rsidR="001D4E2C" w:rsidRDefault="001D4E2C" w:rsidP="001D4E2C">
      <w:pPr>
        <w:numPr>
          <w:ilvl w:val="0"/>
          <w:numId w:val="7"/>
        </w:numPr>
        <w:jc w:val="both"/>
      </w:pPr>
      <w:r>
        <w:t>Prowadzenie działań profilaktycznych w placówkach oświatowych na wszystkich</w:t>
      </w:r>
    </w:p>
    <w:p w:rsidR="001D4E2C" w:rsidRDefault="001D4E2C" w:rsidP="001D4E2C">
      <w:pPr>
        <w:jc w:val="both"/>
      </w:pPr>
      <w:r>
        <w:t>poziomach edukacji:</w:t>
      </w:r>
    </w:p>
    <w:p w:rsidR="001D4E2C" w:rsidRDefault="001D4E2C" w:rsidP="001D4E2C">
      <w:pPr>
        <w:pStyle w:val="Akapitzlist"/>
        <w:numPr>
          <w:ilvl w:val="0"/>
          <w:numId w:val="8"/>
        </w:numPr>
        <w:jc w:val="both"/>
      </w:pPr>
      <w:r>
        <w:t>zakup dla szkół i bibliotek materiałów edukacyjnych i profilaktycznych,</w:t>
      </w:r>
    </w:p>
    <w:p w:rsidR="001D4E2C" w:rsidRDefault="001D4E2C" w:rsidP="001D4E2C">
      <w:pPr>
        <w:numPr>
          <w:ilvl w:val="0"/>
          <w:numId w:val="8"/>
        </w:numPr>
        <w:jc w:val="both"/>
      </w:pPr>
      <w:r>
        <w:t>zakup dla szkół plakatów, ulotek i broszurek informujących o szkodliwości i skutkach</w:t>
      </w:r>
    </w:p>
    <w:p w:rsidR="001D4E2C" w:rsidRDefault="001D4E2C" w:rsidP="001D4E2C">
      <w:pPr>
        <w:jc w:val="both"/>
      </w:pPr>
      <w:r>
        <w:t>nadużywania alkoholu,</w:t>
      </w:r>
    </w:p>
    <w:p w:rsidR="001D4E2C" w:rsidRDefault="001D4E2C" w:rsidP="001D4E2C">
      <w:pPr>
        <w:numPr>
          <w:ilvl w:val="0"/>
          <w:numId w:val="8"/>
        </w:numPr>
        <w:jc w:val="both"/>
      </w:pPr>
      <w:r>
        <w:t>dofinansowanie wszelkich zajęć takich jak: szkolenia, warsztaty, spektakle, prelekcje,</w:t>
      </w:r>
    </w:p>
    <w:p w:rsidR="001D4E2C" w:rsidRDefault="001D4E2C" w:rsidP="001D4E2C">
      <w:pPr>
        <w:jc w:val="both"/>
      </w:pPr>
      <w:r>
        <w:t>wykłady, pogadanki na temat uzależnień dla dzieci szkolnych, młodzieży, rodziców, opiekunów i nauczycieli itd.,</w:t>
      </w:r>
    </w:p>
    <w:p w:rsidR="001D4E2C" w:rsidRDefault="001D4E2C" w:rsidP="001D4E2C">
      <w:pPr>
        <w:numPr>
          <w:ilvl w:val="0"/>
          <w:numId w:val="8"/>
        </w:numPr>
        <w:jc w:val="both"/>
      </w:pPr>
      <w:r>
        <w:t>wspieranie realizacji działań profilaktycznych w placówkach oświatowych na terenie</w:t>
      </w:r>
    </w:p>
    <w:p w:rsidR="001D4E2C" w:rsidRDefault="001D4E2C" w:rsidP="001D4E2C">
      <w:pPr>
        <w:jc w:val="both"/>
      </w:pPr>
      <w:r>
        <w:t>gminy – udział w kampani</w:t>
      </w:r>
      <w:r w:rsidR="008F181A">
        <w:t>i „Zachowaj Trzeźwy Umysł – 2015</w:t>
      </w:r>
      <w:r>
        <w:t>”,</w:t>
      </w:r>
    </w:p>
    <w:p w:rsidR="001D4E2C" w:rsidRDefault="001D4E2C" w:rsidP="001D4E2C">
      <w:pPr>
        <w:numPr>
          <w:ilvl w:val="0"/>
          <w:numId w:val="8"/>
        </w:numPr>
        <w:jc w:val="both"/>
      </w:pPr>
      <w:r>
        <w:t>dofinansowanie konkursów, festynów, szkolnych imprez nt. profilaktyki uzależnień</w:t>
      </w:r>
    </w:p>
    <w:p w:rsidR="001D4E2C" w:rsidRDefault="001D4E2C" w:rsidP="001D4E2C">
      <w:pPr>
        <w:jc w:val="both"/>
      </w:pPr>
      <w:r>
        <w:t xml:space="preserve">poprzez zakup materiałów, nagród itp. </w:t>
      </w:r>
    </w:p>
    <w:p w:rsidR="001D4E2C" w:rsidRDefault="001D4E2C" w:rsidP="001D4E2C">
      <w:pPr>
        <w:numPr>
          <w:ilvl w:val="0"/>
          <w:numId w:val="7"/>
        </w:numPr>
        <w:jc w:val="both"/>
      </w:pPr>
      <w:r>
        <w:t xml:space="preserve">Organizowanie pozalekcyjnych zajęć dla dzieci poprzez wspieranie działalności  </w:t>
      </w:r>
    </w:p>
    <w:p w:rsidR="001D4E2C" w:rsidRDefault="001D4E2C" w:rsidP="001D4E2C">
      <w:pPr>
        <w:jc w:val="both"/>
      </w:pPr>
      <w:r>
        <w:t xml:space="preserve">Świetlicy Środowiskowej działającej na terenie gminy Buk w zakresie profilaktyki. Zadanie to polegać ma na organizacji kolonii letnich dla dzieci ze Świetlicy Środowiskowej. </w:t>
      </w:r>
    </w:p>
    <w:p w:rsidR="008F181A" w:rsidRDefault="008F181A" w:rsidP="008F181A">
      <w:pPr>
        <w:pStyle w:val="Akapitzlist"/>
        <w:numPr>
          <w:ilvl w:val="0"/>
          <w:numId w:val="7"/>
        </w:numPr>
        <w:jc w:val="both"/>
      </w:pPr>
      <w:r>
        <w:t>Wspieranie działań stowarzyszeń i innych organizacji, które poprzez zajęcia sportowe</w:t>
      </w:r>
    </w:p>
    <w:p w:rsidR="008F181A" w:rsidRDefault="008F181A" w:rsidP="008F181A">
      <w:pPr>
        <w:jc w:val="both"/>
      </w:pPr>
      <w:r>
        <w:t xml:space="preserve">kształtują w świadomości dzieci i młodzieży trzeźwy i zdrowy model życia.   </w:t>
      </w:r>
    </w:p>
    <w:p w:rsidR="001D4E2C" w:rsidRDefault="001D4E2C" w:rsidP="001D4E2C">
      <w:pPr>
        <w:numPr>
          <w:ilvl w:val="0"/>
          <w:numId w:val="7"/>
        </w:numPr>
        <w:jc w:val="both"/>
      </w:pPr>
      <w:r>
        <w:t xml:space="preserve">Szkolenia dla członków Gminnej Komisji Rozwiązywania Problemów Alkoholowych, </w:t>
      </w:r>
    </w:p>
    <w:p w:rsidR="001D4E2C" w:rsidRDefault="001D4E2C" w:rsidP="001D4E2C">
      <w:pPr>
        <w:jc w:val="both"/>
      </w:pPr>
      <w:r>
        <w:t>w celu ciągłego podnoszenia kwalifikacji.</w:t>
      </w:r>
    </w:p>
    <w:p w:rsidR="001D4E2C" w:rsidRDefault="001D4E2C" w:rsidP="001D4E2C">
      <w:pPr>
        <w:numPr>
          <w:ilvl w:val="0"/>
          <w:numId w:val="7"/>
        </w:numPr>
        <w:jc w:val="both"/>
      </w:pPr>
      <w:r>
        <w:t>Prowadzenie działań profilaktycznych i edukacyjnych dla mieszkańców miasta i gminy</w:t>
      </w:r>
    </w:p>
    <w:p w:rsidR="001D4E2C" w:rsidRDefault="001D4E2C" w:rsidP="001D4E2C">
      <w:pPr>
        <w:jc w:val="both"/>
      </w:pPr>
      <w:r>
        <w:t xml:space="preserve">Buk: </w:t>
      </w:r>
    </w:p>
    <w:p w:rsidR="001D4E2C" w:rsidRDefault="001D4E2C" w:rsidP="001D4E2C">
      <w:pPr>
        <w:jc w:val="both"/>
      </w:pPr>
      <w:r>
        <w:rPr>
          <w:b/>
        </w:rPr>
        <w:t>a)</w:t>
      </w:r>
      <w:r>
        <w:t xml:space="preserve"> zakup i rozpropagowanie ulotek, plakatów, materiałów </w:t>
      </w:r>
      <w:proofErr w:type="spellStart"/>
      <w:r>
        <w:t>edukacyjno</w:t>
      </w:r>
      <w:proofErr w:type="spellEnd"/>
      <w:r>
        <w:t xml:space="preserve"> - informujących o  szkodliwości i skutkach nadużywania alkoholu, picia alkoholu w ciąży itd. </w:t>
      </w:r>
    </w:p>
    <w:p w:rsidR="001D4E2C" w:rsidRDefault="001D4E2C" w:rsidP="001D4E2C">
      <w:pPr>
        <w:jc w:val="both"/>
      </w:pPr>
      <w:r>
        <w:rPr>
          <w:b/>
        </w:rPr>
        <w:t>b)</w:t>
      </w:r>
      <w:r>
        <w:t xml:space="preserve"> podejmowanie działań modelujących zmiany zachowania sprzedawców alkoholu,  nastawionych na utrwalanie nawyku żądania od klientów wyglądających na nieletnich  okazania dokumentów stwierdzających wiek nabywcy,</w:t>
      </w:r>
    </w:p>
    <w:p w:rsidR="001D4E2C" w:rsidRDefault="001D4E2C" w:rsidP="001D4E2C">
      <w:pPr>
        <w:jc w:val="both"/>
      </w:pPr>
      <w:r>
        <w:rPr>
          <w:b/>
        </w:rPr>
        <w:t>c)</w:t>
      </w:r>
      <w:r>
        <w:t xml:space="preserve"> działania na rzecz przeciwdziałania nietrzeźwości kierowców poprzez udział w ogólnopolskich kampaniach edukacyjnych;</w:t>
      </w:r>
    </w:p>
    <w:p w:rsidR="001D4E2C" w:rsidRDefault="001D4E2C" w:rsidP="001D4E2C">
      <w:pPr>
        <w:jc w:val="both"/>
      </w:pPr>
      <w:r>
        <w:rPr>
          <w:b/>
        </w:rPr>
        <w:lastRenderedPageBreak/>
        <w:t>d)</w:t>
      </w:r>
      <w:r>
        <w:t xml:space="preserve"> udział Miasta i Gminy Buk w bieżących ogólnopolskich i regionalnych kampaniach edukacyjnych skierowanych do mieszkańców miast i gmin.</w:t>
      </w:r>
    </w:p>
    <w:p w:rsidR="001D4E2C" w:rsidRDefault="001D4E2C" w:rsidP="001D4E2C">
      <w:pPr>
        <w:jc w:val="both"/>
      </w:pPr>
    </w:p>
    <w:p w:rsidR="001D4E2C" w:rsidRDefault="001D4E2C" w:rsidP="001D4E2C">
      <w:pPr>
        <w:jc w:val="both"/>
        <w:rPr>
          <w:b/>
        </w:rPr>
      </w:pPr>
      <w:r>
        <w:rPr>
          <w:b/>
        </w:rPr>
        <w:t xml:space="preserve">3.3.3. Wskaźniki osiągnięcia celu: </w:t>
      </w:r>
    </w:p>
    <w:p w:rsidR="001D4E2C" w:rsidRDefault="001D4E2C" w:rsidP="001D4E2C">
      <w:pPr>
        <w:jc w:val="both"/>
        <w:rPr>
          <w:b/>
        </w:rPr>
      </w:pPr>
      <w:r>
        <w:t>- ilość zakupionych materiałów edukacyjnych,</w:t>
      </w:r>
    </w:p>
    <w:p w:rsidR="001D4E2C" w:rsidRDefault="001D4E2C" w:rsidP="001D4E2C">
      <w:pPr>
        <w:jc w:val="both"/>
      </w:pPr>
      <w:r>
        <w:t>- ilość zorganizowanych w szkołach warsztatów, zajęć, pogadanek, konkursów itp.,</w:t>
      </w:r>
    </w:p>
    <w:p w:rsidR="001D4E2C" w:rsidRDefault="001D4E2C" w:rsidP="001D4E2C">
      <w:pPr>
        <w:jc w:val="both"/>
      </w:pPr>
      <w:r>
        <w:t>- ilość dzieci biorących udział w letnich koloniach,</w:t>
      </w:r>
    </w:p>
    <w:p w:rsidR="001D4E2C" w:rsidRDefault="001D4E2C" w:rsidP="001D4E2C">
      <w:pPr>
        <w:jc w:val="both"/>
      </w:pPr>
      <w:r>
        <w:t>- ilość nauczycieli objętych szkoleniami,</w:t>
      </w:r>
    </w:p>
    <w:p w:rsidR="001D4E2C" w:rsidRDefault="001D4E2C" w:rsidP="001D4E2C">
      <w:pPr>
        <w:jc w:val="both"/>
      </w:pPr>
      <w:r>
        <w:t>- ilość i rodzaj lokalnych kampanii sk</w:t>
      </w:r>
      <w:r w:rsidR="002634E0">
        <w:t>ierowanych do mieszkańców gminy,</w:t>
      </w:r>
    </w:p>
    <w:p w:rsidR="002634E0" w:rsidRDefault="002634E0" w:rsidP="001D4E2C">
      <w:pPr>
        <w:jc w:val="both"/>
      </w:pPr>
      <w:r>
        <w:t>- ilość szkoleń dla sprzedawców.</w:t>
      </w:r>
    </w:p>
    <w:p w:rsidR="001D4E2C" w:rsidRDefault="001D4E2C" w:rsidP="001D4E2C">
      <w:pPr>
        <w:jc w:val="both"/>
        <w:rPr>
          <w:b/>
          <w:sz w:val="28"/>
          <w:szCs w:val="28"/>
        </w:rPr>
      </w:pPr>
    </w:p>
    <w:p w:rsidR="008F181A" w:rsidRDefault="008F181A" w:rsidP="001D4E2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3.4. CEL SZCZEGÓŁOWY NR 4 </w:t>
      </w:r>
    </w:p>
    <w:p w:rsidR="001D4E2C" w:rsidRDefault="001D4E2C" w:rsidP="001D4E2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Wspomaganie działalności instytucji, stowarzyszeń i osób fizycznych służącej rozwiązywaniu problemów alkoholowych.</w:t>
      </w:r>
    </w:p>
    <w:p w:rsidR="001D4E2C" w:rsidRDefault="001D4E2C" w:rsidP="001D4E2C">
      <w:pPr>
        <w:ind w:left="360"/>
        <w:jc w:val="both"/>
      </w:pPr>
    </w:p>
    <w:p w:rsidR="001D4E2C" w:rsidRDefault="001D4E2C" w:rsidP="001D4E2C">
      <w:pPr>
        <w:jc w:val="both"/>
        <w:rPr>
          <w:b/>
        </w:rPr>
      </w:pPr>
      <w:r>
        <w:rPr>
          <w:b/>
        </w:rPr>
        <w:t>3.4.1. Adresaci zadania:</w:t>
      </w:r>
    </w:p>
    <w:p w:rsidR="001D4E2C" w:rsidRDefault="001D4E2C" w:rsidP="001D4E2C">
      <w:pPr>
        <w:numPr>
          <w:ilvl w:val="0"/>
          <w:numId w:val="9"/>
        </w:numPr>
        <w:jc w:val="both"/>
      </w:pPr>
      <w:r>
        <w:t>Punkt Informacyjno-Konsultacyjny</w:t>
      </w:r>
    </w:p>
    <w:p w:rsidR="001D4E2C" w:rsidRDefault="001D4E2C" w:rsidP="001D4E2C">
      <w:pPr>
        <w:numPr>
          <w:ilvl w:val="0"/>
          <w:numId w:val="9"/>
        </w:numPr>
        <w:jc w:val="both"/>
      </w:pPr>
      <w:r>
        <w:t>Ośrodek Pomocy Społecznej</w:t>
      </w:r>
    </w:p>
    <w:p w:rsidR="001D4E2C" w:rsidRDefault="001D4E2C" w:rsidP="001D4E2C">
      <w:pPr>
        <w:numPr>
          <w:ilvl w:val="0"/>
          <w:numId w:val="9"/>
        </w:numPr>
        <w:jc w:val="both"/>
      </w:pPr>
      <w:r>
        <w:t>Przychodnie zdrowia</w:t>
      </w:r>
    </w:p>
    <w:p w:rsidR="001D4E2C" w:rsidRDefault="001D4E2C" w:rsidP="001D4E2C">
      <w:pPr>
        <w:numPr>
          <w:ilvl w:val="0"/>
          <w:numId w:val="9"/>
        </w:numPr>
        <w:jc w:val="both"/>
      </w:pPr>
      <w:r>
        <w:t>Placówki oświatowe</w:t>
      </w:r>
    </w:p>
    <w:p w:rsidR="001D4E2C" w:rsidRDefault="001D4E2C" w:rsidP="001D4E2C">
      <w:pPr>
        <w:numPr>
          <w:ilvl w:val="0"/>
          <w:numId w:val="9"/>
        </w:numPr>
        <w:jc w:val="both"/>
      </w:pPr>
      <w:r>
        <w:t>Świetlica Środowiskowa</w:t>
      </w:r>
    </w:p>
    <w:p w:rsidR="001D4E2C" w:rsidRDefault="001D4E2C" w:rsidP="001D4E2C">
      <w:pPr>
        <w:numPr>
          <w:ilvl w:val="0"/>
          <w:numId w:val="9"/>
        </w:numPr>
        <w:jc w:val="both"/>
      </w:pPr>
      <w:r>
        <w:t>Grupa AA</w:t>
      </w:r>
    </w:p>
    <w:p w:rsidR="001D4E2C" w:rsidRDefault="001D4E2C" w:rsidP="001D4E2C">
      <w:pPr>
        <w:numPr>
          <w:ilvl w:val="0"/>
          <w:numId w:val="9"/>
        </w:numPr>
        <w:jc w:val="both"/>
      </w:pPr>
      <w:r>
        <w:t xml:space="preserve">Grupa Al. – </w:t>
      </w:r>
      <w:proofErr w:type="spellStart"/>
      <w:r>
        <w:t>Anon</w:t>
      </w:r>
      <w:proofErr w:type="spellEnd"/>
    </w:p>
    <w:p w:rsidR="001D4E2C" w:rsidRDefault="001D4E2C" w:rsidP="001D4E2C">
      <w:pPr>
        <w:numPr>
          <w:ilvl w:val="0"/>
          <w:numId w:val="9"/>
        </w:numPr>
        <w:jc w:val="both"/>
      </w:pPr>
      <w:r>
        <w:t>Kościół Katolicki</w:t>
      </w:r>
    </w:p>
    <w:p w:rsidR="001D4E2C" w:rsidRDefault="001D4E2C" w:rsidP="001D4E2C">
      <w:pPr>
        <w:numPr>
          <w:ilvl w:val="0"/>
          <w:numId w:val="9"/>
        </w:numPr>
        <w:jc w:val="both"/>
      </w:pPr>
      <w:r>
        <w:t xml:space="preserve"> Komisariat Policji</w:t>
      </w:r>
    </w:p>
    <w:p w:rsidR="001D4E2C" w:rsidRDefault="001D4E2C" w:rsidP="001D4E2C">
      <w:pPr>
        <w:numPr>
          <w:ilvl w:val="0"/>
          <w:numId w:val="9"/>
        </w:numPr>
        <w:jc w:val="both"/>
      </w:pPr>
      <w:r>
        <w:t>Inne podmioty i osoby fizyczne</w:t>
      </w:r>
    </w:p>
    <w:p w:rsidR="001D4E2C" w:rsidRDefault="001D4E2C" w:rsidP="001D4E2C">
      <w:pPr>
        <w:jc w:val="both"/>
      </w:pPr>
    </w:p>
    <w:p w:rsidR="001D4E2C" w:rsidRDefault="001D4E2C" w:rsidP="001D4E2C">
      <w:pPr>
        <w:jc w:val="both"/>
        <w:rPr>
          <w:b/>
        </w:rPr>
      </w:pPr>
      <w:r>
        <w:rPr>
          <w:b/>
        </w:rPr>
        <w:t xml:space="preserve">3.4.2. Zadania: </w:t>
      </w:r>
    </w:p>
    <w:p w:rsidR="001D4E2C" w:rsidRDefault="001D4E2C" w:rsidP="001D4E2C">
      <w:pPr>
        <w:jc w:val="both"/>
        <w:rPr>
          <w:b/>
        </w:rPr>
      </w:pPr>
    </w:p>
    <w:p w:rsidR="001D4E2C" w:rsidRDefault="001D4E2C" w:rsidP="001D4E2C">
      <w:pPr>
        <w:jc w:val="both"/>
      </w:pPr>
      <w:r>
        <w:t xml:space="preserve">Realizacja tego zadania odbywać się będzie przy współudziale osób fizycznych i prawnych oraz wszelkich instytucji zajmujących się edukacją, kulturą, pomocą społeczną, sportem, rekreacją oraz wychowaniem w trzeźwości. Współpraca powinna polegać na procesie ciągłego komunikowania się, sprawnym przepływie informacji, wymianie doświadczeń oraz wspólnych działaniach na rzecz profilaktyki w zakresie trzeźwości. </w:t>
      </w:r>
    </w:p>
    <w:p w:rsidR="001D4E2C" w:rsidRDefault="001D4E2C" w:rsidP="001D4E2C">
      <w:pPr>
        <w:jc w:val="both"/>
      </w:pPr>
    </w:p>
    <w:p w:rsidR="001D4E2C" w:rsidRDefault="001D4E2C" w:rsidP="001D4E2C">
      <w:pPr>
        <w:jc w:val="both"/>
        <w:rPr>
          <w:b/>
        </w:rPr>
      </w:pPr>
      <w:r>
        <w:rPr>
          <w:b/>
        </w:rPr>
        <w:t>3.4.3. Wskaźniki osiągnięcia celu:</w:t>
      </w:r>
    </w:p>
    <w:p w:rsidR="001D4E2C" w:rsidRDefault="001D4E2C" w:rsidP="001D4E2C">
      <w:pPr>
        <w:jc w:val="both"/>
      </w:pPr>
      <w:r>
        <w:t>- ilość i rodzaj wspólnych działań podejmowanych na rzecz wychowania w trzeźwości.</w:t>
      </w:r>
    </w:p>
    <w:p w:rsidR="000D382B" w:rsidRDefault="000D382B" w:rsidP="001D4E2C">
      <w:pPr>
        <w:pStyle w:val="Default"/>
        <w:jc w:val="both"/>
        <w:rPr>
          <w:b/>
          <w:sz w:val="28"/>
          <w:szCs w:val="28"/>
        </w:rPr>
      </w:pPr>
    </w:p>
    <w:p w:rsidR="008F181A" w:rsidRDefault="008F181A" w:rsidP="008F181A">
      <w:pPr>
        <w:pStyle w:val="Default"/>
        <w:numPr>
          <w:ilvl w:val="1"/>
          <w:numId w:val="4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CEL SZCZEGÓŁOWY NR 5 </w:t>
      </w:r>
      <w:r w:rsidR="001D4E2C">
        <w:rPr>
          <w:b/>
          <w:sz w:val="28"/>
          <w:szCs w:val="28"/>
        </w:rPr>
        <w:t xml:space="preserve"> </w:t>
      </w:r>
    </w:p>
    <w:p w:rsidR="001D4E2C" w:rsidRDefault="001D4E2C" w:rsidP="008F181A">
      <w:pPr>
        <w:pStyle w:val="Defaul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Podejmowanie interwencji w związku z naruszeniem przepisów określonych w art. 13</w:t>
      </w:r>
      <w:r>
        <w:rPr>
          <w:b/>
          <w:sz w:val="28"/>
          <w:szCs w:val="28"/>
          <w:vertAlign w:val="superscript"/>
        </w:rPr>
        <w:t>1</w:t>
      </w:r>
      <w:r>
        <w:rPr>
          <w:b/>
          <w:sz w:val="28"/>
          <w:szCs w:val="28"/>
        </w:rPr>
        <w:t xml:space="preserve"> i 15 ustawy oraz występowanie przed sądem w charakterze oskarżyciela publicznego; </w:t>
      </w:r>
    </w:p>
    <w:p w:rsidR="001D4E2C" w:rsidRDefault="001D4E2C" w:rsidP="001D4E2C">
      <w:pPr>
        <w:jc w:val="both"/>
        <w:rPr>
          <w:b/>
        </w:rPr>
      </w:pPr>
    </w:p>
    <w:p w:rsidR="001D4E2C" w:rsidRDefault="001D4E2C" w:rsidP="001D4E2C">
      <w:pPr>
        <w:jc w:val="both"/>
        <w:rPr>
          <w:b/>
        </w:rPr>
      </w:pPr>
      <w:r>
        <w:rPr>
          <w:b/>
        </w:rPr>
        <w:t xml:space="preserve">Realizacja tego zadania odbywać się będzie poprzez: </w:t>
      </w:r>
    </w:p>
    <w:p w:rsidR="001D4E2C" w:rsidRDefault="001D4E2C" w:rsidP="001D4E2C">
      <w:pPr>
        <w:jc w:val="both"/>
      </w:pPr>
    </w:p>
    <w:p w:rsidR="001D4E2C" w:rsidRDefault="001D4E2C" w:rsidP="001D4E2C">
      <w:pPr>
        <w:pStyle w:val="tekstpodstawowy21"/>
        <w:spacing w:before="0" w:beforeAutospacing="0" w:after="0" w:afterAutospacing="0"/>
        <w:jc w:val="both"/>
        <w:rPr>
          <w:sz w:val="18"/>
          <w:szCs w:val="18"/>
        </w:rPr>
      </w:pPr>
      <w:r>
        <w:rPr>
          <w:b/>
        </w:rPr>
        <w:t>1.</w:t>
      </w:r>
      <w:r>
        <w:t xml:space="preserve"> Kontrolę podmiotów gospodarczych posiadających zezwolenia na sprzedaż alkoholu w zakresie przestrzegania wszystkich warunków zamieszczonych w ustawie, zezwoleniu i innych aktach dotyczących handlu alkoholem przeprowadzanie odpowiednich czynności wyjaśniających, zmierzających do ustalenia osób dopuszczających się naruszania przepisów </w:t>
      </w:r>
      <w:r>
        <w:lastRenderedPageBreak/>
        <w:t>zabraniających reklamy i promocji napojów alkoholowych oraz zabraniających sprzedaży i podawania napojów alkoholowych osobom, których zachowanie wskazuje, że znajdują się w stanie nietrzeźwości, osobom do lat 18, na kredyt lub zastaw.</w:t>
      </w:r>
      <w:r w:rsidR="00842B55">
        <w:t xml:space="preserve"> Przewiduje się przeprowadzenie kontroli co najmniej raz w roku i w co najmniej 15 punktach sprzedaży napojów alkoholowych.</w:t>
      </w:r>
    </w:p>
    <w:p w:rsidR="001D4E2C" w:rsidRDefault="001D4E2C" w:rsidP="001D4E2C">
      <w:pPr>
        <w:pStyle w:val="tekstpodstawowy21"/>
        <w:spacing w:before="0" w:beforeAutospacing="0" w:after="0" w:afterAutospacing="0"/>
        <w:jc w:val="both"/>
        <w:rPr>
          <w:sz w:val="18"/>
          <w:szCs w:val="18"/>
        </w:rPr>
      </w:pPr>
      <w:r>
        <w:rPr>
          <w:b/>
        </w:rPr>
        <w:t>2.</w:t>
      </w:r>
      <w:r>
        <w:t xml:space="preserve"> Przeprowadzenie odpowiedniego postępowania pozwalającego na zgromadzenie materiałów niezbędnych do występowania przed sądem w charakterze oskarżyciela publicznego  bądź wystąpienie do prokuratury w sprawach związanych z naruszeniem przepisów określonych w art. 13</w:t>
      </w:r>
      <w:r>
        <w:rPr>
          <w:position w:val="6"/>
        </w:rPr>
        <w:t xml:space="preserve">1 </w:t>
      </w:r>
      <w:r>
        <w:t>i 15 ustawy o wychowaniu w  trzeźwości i przeciwdziałaniu alkoholizmowi.</w:t>
      </w:r>
    </w:p>
    <w:p w:rsidR="001D4E2C" w:rsidRDefault="001D4E2C" w:rsidP="001D4E2C">
      <w:pPr>
        <w:pStyle w:val="tekstpodstawowy21"/>
        <w:spacing w:before="0" w:beforeAutospacing="0" w:after="0" w:afterAutospacing="0"/>
        <w:jc w:val="both"/>
        <w:rPr>
          <w:sz w:val="18"/>
          <w:szCs w:val="18"/>
        </w:rPr>
      </w:pPr>
      <w:r>
        <w:rPr>
          <w:b/>
        </w:rPr>
        <w:t>3.</w:t>
      </w:r>
      <w:r>
        <w:t xml:space="preserve"> Opiniowanie wniosków przedsiębiorców ubiegających się o zezwolenie na sprzedaż napojów alkoholowych.</w:t>
      </w:r>
    </w:p>
    <w:p w:rsidR="001D4E2C" w:rsidRDefault="001D4E2C" w:rsidP="001D4E2C">
      <w:pPr>
        <w:pStyle w:val="tekstpodstawowy21"/>
        <w:spacing w:before="0" w:beforeAutospacing="0" w:after="0" w:afterAutospacing="0"/>
        <w:jc w:val="both"/>
        <w:rPr>
          <w:sz w:val="18"/>
          <w:szCs w:val="18"/>
        </w:rPr>
      </w:pPr>
      <w:r>
        <w:rPr>
          <w:b/>
        </w:rPr>
        <w:t>4.</w:t>
      </w:r>
      <w:r>
        <w:t xml:space="preserve"> Występowanie do Burmistrza Miasta i Gminy o cofnięcie zezwolenia na sprzedaż alkoholu w przypadku stwierdzenia łamania ustawy o wychowaniu w trzeźwości i przeciwdziałaniu alkoholizmowi.</w:t>
      </w:r>
    </w:p>
    <w:p w:rsidR="001D4E2C" w:rsidRDefault="001D4E2C" w:rsidP="001D4E2C">
      <w:pPr>
        <w:ind w:left="720"/>
        <w:jc w:val="both"/>
      </w:pPr>
    </w:p>
    <w:p w:rsidR="001D4E2C" w:rsidRDefault="001D4E2C" w:rsidP="001D4E2C">
      <w:pPr>
        <w:jc w:val="both"/>
      </w:pPr>
      <w:r>
        <w:t>Do prowadzenia kontroli uprawnione są: organ wydający zezwolenie lub na podstawie jego upoważnienia członkowie GKRPA.</w:t>
      </w:r>
    </w:p>
    <w:p w:rsidR="001D4E2C" w:rsidRDefault="001D4E2C" w:rsidP="001D4E2C">
      <w:pPr>
        <w:ind w:left="360"/>
        <w:jc w:val="both"/>
        <w:rPr>
          <w:b/>
          <w:sz w:val="28"/>
          <w:szCs w:val="28"/>
          <w:u w:val="single"/>
        </w:rPr>
      </w:pPr>
    </w:p>
    <w:p w:rsidR="001D4E2C" w:rsidRDefault="001D4E2C" w:rsidP="001D4E2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ZASADY WYNAGRADZANIA CZŁONKÓW GMINNEJ KOMISJI ROZWIĄZYWANIA PROBELMÓW ALKOHOLOWYCH.</w:t>
      </w:r>
    </w:p>
    <w:p w:rsidR="001D4E2C" w:rsidRDefault="001D4E2C" w:rsidP="001D4E2C">
      <w:pPr>
        <w:jc w:val="both"/>
      </w:pPr>
    </w:p>
    <w:p w:rsidR="001D4E2C" w:rsidRDefault="001D4E2C" w:rsidP="001D4E2C">
      <w:pPr>
        <w:numPr>
          <w:ilvl w:val="0"/>
          <w:numId w:val="10"/>
        </w:numPr>
        <w:jc w:val="both"/>
      </w:pPr>
      <w:r>
        <w:t>Wynagrodzenie wypłacane jest w danym miesiącu na podstawie listy obecności członków</w:t>
      </w:r>
    </w:p>
    <w:p w:rsidR="001D4E2C" w:rsidRDefault="001D4E2C" w:rsidP="001D4E2C">
      <w:pPr>
        <w:jc w:val="both"/>
      </w:pPr>
      <w:r>
        <w:t>komisji na posiedzeniu w danym miesiącu.</w:t>
      </w:r>
    </w:p>
    <w:p w:rsidR="001D4E2C" w:rsidRDefault="001D4E2C" w:rsidP="001D4E2C">
      <w:pPr>
        <w:numPr>
          <w:ilvl w:val="0"/>
          <w:numId w:val="10"/>
        </w:numPr>
        <w:jc w:val="both"/>
      </w:pPr>
      <w:r>
        <w:t>Miesięczne wynagrodzenie dla członków GKRPA przedstawia się następująco:</w:t>
      </w:r>
    </w:p>
    <w:p w:rsidR="001D4E2C" w:rsidRDefault="001D4E2C" w:rsidP="001D4E2C">
      <w:pPr>
        <w:numPr>
          <w:ilvl w:val="0"/>
          <w:numId w:val="11"/>
        </w:numPr>
        <w:jc w:val="both"/>
      </w:pPr>
      <w:r>
        <w:t>przewodniczący komisji                                                      400,00 zł brutto</w:t>
      </w:r>
    </w:p>
    <w:p w:rsidR="001D4E2C" w:rsidRDefault="001D4E2C" w:rsidP="001D4E2C">
      <w:pPr>
        <w:numPr>
          <w:ilvl w:val="0"/>
          <w:numId w:val="11"/>
        </w:numPr>
        <w:jc w:val="both"/>
      </w:pPr>
      <w:r>
        <w:t>z-ca przewodniczącego                                                        300,00 zł brutto</w:t>
      </w:r>
    </w:p>
    <w:p w:rsidR="001D4E2C" w:rsidRDefault="001D4E2C" w:rsidP="001D4E2C">
      <w:pPr>
        <w:numPr>
          <w:ilvl w:val="0"/>
          <w:numId w:val="11"/>
        </w:numPr>
        <w:jc w:val="both"/>
      </w:pPr>
      <w:r>
        <w:t>Sekretarz                                                                              300,00 zł brutto</w:t>
      </w:r>
    </w:p>
    <w:p w:rsidR="001D4E2C" w:rsidRDefault="001D4E2C" w:rsidP="001D4E2C">
      <w:pPr>
        <w:numPr>
          <w:ilvl w:val="0"/>
          <w:numId w:val="11"/>
        </w:numPr>
        <w:jc w:val="both"/>
      </w:pPr>
      <w:r>
        <w:t>Członkowie                                                                          170,00 zł brutto</w:t>
      </w:r>
    </w:p>
    <w:p w:rsidR="001D4E2C" w:rsidRDefault="001D4E2C" w:rsidP="001D4E2C">
      <w:pPr>
        <w:pStyle w:val="Tekstpodstawowywcity"/>
        <w:numPr>
          <w:ilvl w:val="0"/>
          <w:numId w:val="10"/>
        </w:numPr>
        <w:tabs>
          <w:tab w:val="left" w:pos="567"/>
          <w:tab w:val="left" w:pos="851"/>
        </w:tabs>
        <w:spacing w:line="360" w:lineRule="auto"/>
        <w:jc w:val="both"/>
        <w:rPr>
          <w:sz w:val="24"/>
        </w:rPr>
      </w:pPr>
      <w:r>
        <w:rPr>
          <w:sz w:val="24"/>
        </w:rPr>
        <w:t>Wynagrodzenia nie otrzymują członkowie komisji – radni, powołani w skład GKRPA.</w:t>
      </w:r>
    </w:p>
    <w:p w:rsidR="001D4E2C" w:rsidRDefault="001D4E2C" w:rsidP="001D4E2C">
      <w:pPr>
        <w:jc w:val="right"/>
        <w:rPr>
          <w:b/>
          <w:sz w:val="20"/>
          <w:szCs w:val="20"/>
        </w:rPr>
      </w:pPr>
    </w:p>
    <w:p w:rsidR="009B28E4" w:rsidRDefault="009B28E4" w:rsidP="001D4E2C">
      <w:pPr>
        <w:jc w:val="right"/>
        <w:rPr>
          <w:b/>
          <w:sz w:val="20"/>
          <w:szCs w:val="20"/>
        </w:rPr>
      </w:pPr>
    </w:p>
    <w:p w:rsidR="009B28E4" w:rsidRDefault="009B28E4" w:rsidP="001D4E2C">
      <w:pPr>
        <w:jc w:val="right"/>
        <w:rPr>
          <w:b/>
          <w:sz w:val="20"/>
          <w:szCs w:val="20"/>
        </w:rPr>
      </w:pPr>
    </w:p>
    <w:p w:rsidR="00C51FB2" w:rsidRDefault="00C51FB2" w:rsidP="001D4E2C">
      <w:pPr>
        <w:jc w:val="right"/>
        <w:rPr>
          <w:b/>
          <w:sz w:val="20"/>
          <w:szCs w:val="20"/>
        </w:rPr>
      </w:pPr>
    </w:p>
    <w:p w:rsidR="00C51FB2" w:rsidRDefault="00C51FB2" w:rsidP="001D4E2C">
      <w:pPr>
        <w:jc w:val="right"/>
        <w:rPr>
          <w:b/>
          <w:sz w:val="20"/>
          <w:szCs w:val="20"/>
        </w:rPr>
      </w:pPr>
    </w:p>
    <w:p w:rsidR="00C51FB2" w:rsidRDefault="00C51FB2" w:rsidP="001D4E2C">
      <w:pPr>
        <w:jc w:val="right"/>
        <w:rPr>
          <w:b/>
          <w:sz w:val="20"/>
          <w:szCs w:val="20"/>
        </w:rPr>
      </w:pPr>
    </w:p>
    <w:p w:rsidR="00C51FB2" w:rsidRDefault="00C51FB2" w:rsidP="001D4E2C">
      <w:pPr>
        <w:jc w:val="right"/>
        <w:rPr>
          <w:b/>
          <w:sz w:val="20"/>
          <w:szCs w:val="20"/>
        </w:rPr>
      </w:pPr>
    </w:p>
    <w:p w:rsidR="00C51FB2" w:rsidRDefault="00C51FB2" w:rsidP="001D4E2C">
      <w:pPr>
        <w:jc w:val="right"/>
        <w:rPr>
          <w:b/>
          <w:sz w:val="20"/>
          <w:szCs w:val="20"/>
        </w:rPr>
      </w:pPr>
    </w:p>
    <w:p w:rsidR="00C51FB2" w:rsidRDefault="00C51FB2" w:rsidP="001D4E2C">
      <w:pPr>
        <w:jc w:val="right"/>
        <w:rPr>
          <w:b/>
          <w:sz w:val="20"/>
          <w:szCs w:val="20"/>
        </w:rPr>
      </w:pPr>
    </w:p>
    <w:p w:rsidR="00C51FB2" w:rsidRDefault="00C51FB2" w:rsidP="001D4E2C">
      <w:pPr>
        <w:jc w:val="right"/>
        <w:rPr>
          <w:b/>
          <w:sz w:val="20"/>
          <w:szCs w:val="20"/>
        </w:rPr>
      </w:pPr>
    </w:p>
    <w:p w:rsidR="00C51FB2" w:rsidRDefault="00C51FB2" w:rsidP="001D4E2C">
      <w:pPr>
        <w:jc w:val="right"/>
        <w:rPr>
          <w:b/>
          <w:sz w:val="20"/>
          <w:szCs w:val="20"/>
        </w:rPr>
      </w:pPr>
    </w:p>
    <w:p w:rsidR="00C51FB2" w:rsidRDefault="00C51FB2" w:rsidP="001D4E2C">
      <w:pPr>
        <w:jc w:val="right"/>
        <w:rPr>
          <w:b/>
          <w:sz w:val="20"/>
          <w:szCs w:val="20"/>
        </w:rPr>
      </w:pPr>
    </w:p>
    <w:p w:rsidR="00C51FB2" w:rsidRDefault="00C51FB2" w:rsidP="001D4E2C">
      <w:pPr>
        <w:jc w:val="right"/>
        <w:rPr>
          <w:b/>
          <w:sz w:val="20"/>
          <w:szCs w:val="20"/>
        </w:rPr>
      </w:pPr>
    </w:p>
    <w:p w:rsidR="00C51FB2" w:rsidRDefault="00C51FB2" w:rsidP="001D4E2C">
      <w:pPr>
        <w:jc w:val="right"/>
        <w:rPr>
          <w:b/>
          <w:sz w:val="20"/>
          <w:szCs w:val="20"/>
        </w:rPr>
      </w:pPr>
    </w:p>
    <w:p w:rsidR="00C51FB2" w:rsidRDefault="00C51FB2" w:rsidP="001D4E2C">
      <w:pPr>
        <w:jc w:val="right"/>
        <w:rPr>
          <w:b/>
          <w:sz w:val="20"/>
          <w:szCs w:val="20"/>
        </w:rPr>
      </w:pPr>
    </w:p>
    <w:p w:rsidR="00C51FB2" w:rsidRDefault="00C51FB2" w:rsidP="001D4E2C">
      <w:pPr>
        <w:jc w:val="right"/>
        <w:rPr>
          <w:b/>
          <w:sz w:val="20"/>
          <w:szCs w:val="20"/>
        </w:rPr>
      </w:pPr>
    </w:p>
    <w:p w:rsidR="009B28E4" w:rsidRDefault="009B28E4" w:rsidP="001D4E2C">
      <w:pPr>
        <w:jc w:val="right"/>
        <w:rPr>
          <w:b/>
          <w:sz w:val="20"/>
          <w:szCs w:val="20"/>
        </w:rPr>
      </w:pPr>
    </w:p>
    <w:p w:rsidR="009B28E4" w:rsidRDefault="009B28E4" w:rsidP="001D4E2C">
      <w:pPr>
        <w:jc w:val="right"/>
        <w:rPr>
          <w:b/>
          <w:sz w:val="20"/>
          <w:szCs w:val="20"/>
        </w:rPr>
      </w:pPr>
    </w:p>
    <w:p w:rsidR="009B28E4" w:rsidRDefault="009B28E4" w:rsidP="001D4E2C">
      <w:pPr>
        <w:jc w:val="right"/>
        <w:rPr>
          <w:b/>
          <w:sz w:val="20"/>
          <w:szCs w:val="20"/>
        </w:rPr>
      </w:pPr>
    </w:p>
    <w:p w:rsidR="009B28E4" w:rsidRDefault="009B28E4" w:rsidP="001D4E2C">
      <w:pPr>
        <w:jc w:val="right"/>
        <w:rPr>
          <w:b/>
          <w:sz w:val="20"/>
          <w:szCs w:val="20"/>
        </w:rPr>
      </w:pPr>
    </w:p>
    <w:p w:rsidR="009B28E4" w:rsidRDefault="009B28E4" w:rsidP="001D4E2C">
      <w:pPr>
        <w:jc w:val="right"/>
        <w:rPr>
          <w:b/>
          <w:sz w:val="20"/>
          <w:szCs w:val="20"/>
        </w:rPr>
      </w:pPr>
    </w:p>
    <w:p w:rsidR="009B28E4" w:rsidRDefault="009B28E4" w:rsidP="001D4E2C">
      <w:pPr>
        <w:jc w:val="right"/>
        <w:rPr>
          <w:b/>
          <w:sz w:val="20"/>
          <w:szCs w:val="20"/>
        </w:rPr>
      </w:pPr>
    </w:p>
    <w:p w:rsidR="009B28E4" w:rsidRDefault="009B28E4" w:rsidP="001D4E2C">
      <w:pPr>
        <w:jc w:val="right"/>
        <w:rPr>
          <w:b/>
          <w:sz w:val="20"/>
          <w:szCs w:val="20"/>
        </w:rPr>
      </w:pPr>
    </w:p>
    <w:p w:rsidR="001D4E2C" w:rsidRDefault="001D4E2C" w:rsidP="001D4E2C">
      <w:pPr>
        <w:jc w:val="right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 </w:t>
      </w:r>
      <w:r>
        <w:rPr>
          <w:sz w:val="20"/>
          <w:szCs w:val="20"/>
        </w:rPr>
        <w:t xml:space="preserve">Załącznik nr 2 do Uchwały Nr </w:t>
      </w:r>
      <w:r w:rsidR="003E34CB">
        <w:rPr>
          <w:sz w:val="20"/>
          <w:szCs w:val="20"/>
        </w:rPr>
        <w:t>XLVI/335</w:t>
      </w:r>
      <w:r w:rsidR="009B28E4">
        <w:rPr>
          <w:sz w:val="20"/>
          <w:szCs w:val="20"/>
        </w:rPr>
        <w:t>/2014</w:t>
      </w:r>
      <w:r>
        <w:rPr>
          <w:sz w:val="20"/>
          <w:szCs w:val="20"/>
        </w:rPr>
        <w:t xml:space="preserve">         </w:t>
      </w:r>
    </w:p>
    <w:p w:rsidR="001D4E2C" w:rsidRDefault="001D4E2C" w:rsidP="001D4E2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Rady Miasta i Gminy Buk z dnia </w:t>
      </w:r>
      <w:r w:rsidR="003E34CB">
        <w:rPr>
          <w:sz w:val="20"/>
          <w:szCs w:val="20"/>
        </w:rPr>
        <w:t>28 października</w:t>
      </w:r>
      <w:r w:rsidR="009B28E4">
        <w:rPr>
          <w:sz w:val="20"/>
          <w:szCs w:val="20"/>
        </w:rPr>
        <w:t xml:space="preserve">  2014</w:t>
      </w:r>
      <w:r>
        <w:rPr>
          <w:sz w:val="20"/>
          <w:szCs w:val="20"/>
        </w:rPr>
        <w:t xml:space="preserve"> roku</w:t>
      </w:r>
    </w:p>
    <w:p w:rsidR="001D4E2C" w:rsidRDefault="001D4E2C" w:rsidP="001D4E2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w sprawie: uchwalenia Gminnego Programu </w:t>
      </w:r>
    </w:p>
    <w:p w:rsidR="001D4E2C" w:rsidRDefault="001D4E2C" w:rsidP="001D4E2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Profilaktyki i Rozwiązywania Problemów </w:t>
      </w:r>
    </w:p>
    <w:p w:rsidR="001D4E2C" w:rsidRDefault="009B28E4" w:rsidP="001D4E2C">
      <w:pPr>
        <w:jc w:val="right"/>
        <w:rPr>
          <w:sz w:val="20"/>
          <w:szCs w:val="20"/>
        </w:rPr>
      </w:pPr>
      <w:r>
        <w:rPr>
          <w:sz w:val="20"/>
          <w:szCs w:val="20"/>
        </w:rPr>
        <w:t>Alkoholowych na rok 2015</w:t>
      </w:r>
      <w:r w:rsidR="001D4E2C">
        <w:rPr>
          <w:sz w:val="20"/>
          <w:szCs w:val="20"/>
        </w:rPr>
        <w:t xml:space="preserve"> </w:t>
      </w:r>
    </w:p>
    <w:p w:rsidR="001D4E2C" w:rsidRDefault="001D4E2C" w:rsidP="001D4E2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oraz preliminarza wydatków </w:t>
      </w:r>
    </w:p>
    <w:p w:rsidR="001D4E2C" w:rsidRDefault="001D4E2C" w:rsidP="001D4E2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Gminnej Komisji Rozwiązywania </w:t>
      </w:r>
    </w:p>
    <w:p w:rsidR="001D4E2C" w:rsidRDefault="001D4E2C" w:rsidP="001D4E2C">
      <w:pPr>
        <w:jc w:val="right"/>
        <w:rPr>
          <w:sz w:val="20"/>
          <w:szCs w:val="20"/>
        </w:rPr>
      </w:pPr>
      <w:r>
        <w:rPr>
          <w:sz w:val="20"/>
          <w:szCs w:val="20"/>
        </w:rPr>
        <w:t>Pr</w:t>
      </w:r>
      <w:r w:rsidR="009B28E4">
        <w:rPr>
          <w:sz w:val="20"/>
          <w:szCs w:val="20"/>
        </w:rPr>
        <w:t>oblemów Alkoholowych na rok 2015</w:t>
      </w:r>
      <w:r>
        <w:rPr>
          <w:sz w:val="20"/>
          <w:szCs w:val="20"/>
        </w:rPr>
        <w:t>.</w:t>
      </w:r>
    </w:p>
    <w:p w:rsidR="001D4E2C" w:rsidRDefault="001D4E2C" w:rsidP="001D4E2C">
      <w:pPr>
        <w:jc w:val="right"/>
        <w:rPr>
          <w:b/>
          <w:sz w:val="20"/>
          <w:szCs w:val="20"/>
        </w:rPr>
      </w:pPr>
    </w:p>
    <w:p w:rsidR="001D4E2C" w:rsidRDefault="001D4E2C" w:rsidP="001D4E2C">
      <w:pPr>
        <w:jc w:val="right"/>
        <w:rPr>
          <w:b/>
          <w:sz w:val="20"/>
          <w:szCs w:val="20"/>
        </w:rPr>
      </w:pPr>
    </w:p>
    <w:p w:rsidR="001D4E2C" w:rsidRDefault="001D4E2C" w:rsidP="001D4E2C">
      <w:pPr>
        <w:jc w:val="center"/>
        <w:rPr>
          <w:b/>
        </w:rPr>
      </w:pPr>
    </w:p>
    <w:p w:rsidR="001D4E2C" w:rsidRDefault="001D4E2C" w:rsidP="001D4E2C">
      <w:pPr>
        <w:jc w:val="center"/>
        <w:rPr>
          <w:b/>
        </w:rPr>
      </w:pPr>
    </w:p>
    <w:p w:rsidR="001D4E2C" w:rsidRDefault="001D4E2C" w:rsidP="001D4E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Preliminarz wydatków Gminnej Komisji Rozwiązywania Pr</w:t>
      </w:r>
      <w:r w:rsidR="009B28E4">
        <w:rPr>
          <w:b/>
          <w:sz w:val="28"/>
          <w:szCs w:val="28"/>
        </w:rPr>
        <w:t>oblemów Alkoholowych na rok 2015</w:t>
      </w:r>
      <w:r>
        <w:rPr>
          <w:b/>
          <w:sz w:val="28"/>
          <w:szCs w:val="28"/>
        </w:rPr>
        <w:t>.</w:t>
      </w:r>
    </w:p>
    <w:p w:rsidR="001D4E2C" w:rsidRDefault="001D4E2C" w:rsidP="001D4E2C">
      <w:pPr>
        <w:jc w:val="center"/>
        <w:rPr>
          <w:b/>
        </w:rPr>
      </w:pPr>
    </w:p>
    <w:p w:rsidR="001D4E2C" w:rsidRDefault="001D4E2C" w:rsidP="001D4E2C">
      <w:pPr>
        <w:jc w:val="both"/>
        <w:rPr>
          <w:b/>
        </w:rPr>
      </w:pPr>
      <w:r>
        <w:t>Zadania wynikające z Gminnego Programu realizowane będą ze środków pochodzących z opłat za korzystanie z zezwoleń na sprzedaż napojów alkoholowych. Kwota przeznaczona na rea</w:t>
      </w:r>
      <w:r w:rsidR="009B28E4">
        <w:t>lizację Gminnego Programu w 2015</w:t>
      </w:r>
      <w:r>
        <w:t xml:space="preserve">r. to </w:t>
      </w:r>
      <w:r w:rsidR="009B28E4">
        <w:rPr>
          <w:b/>
        </w:rPr>
        <w:t>22</w:t>
      </w:r>
      <w:r>
        <w:rPr>
          <w:b/>
        </w:rPr>
        <w:t>0.000 zł</w:t>
      </w:r>
    </w:p>
    <w:p w:rsidR="001D4E2C" w:rsidRDefault="001D4E2C" w:rsidP="001D4E2C">
      <w:pPr>
        <w:rPr>
          <w:b/>
        </w:rPr>
      </w:pPr>
    </w:p>
    <w:p w:rsidR="001D4E2C" w:rsidRDefault="001D4E2C" w:rsidP="001D4E2C">
      <w:pPr>
        <w:jc w:val="both"/>
        <w:rPr>
          <w:sz w:val="28"/>
          <w:szCs w:val="28"/>
        </w:rPr>
      </w:pPr>
    </w:p>
    <w:p w:rsidR="001D4E2C" w:rsidRDefault="00444601" w:rsidP="001D4E2C">
      <w:pPr>
        <w:jc w:val="both"/>
      </w:pPr>
      <w:r>
        <w:t xml:space="preserve">1. </w:t>
      </w:r>
      <w:r w:rsidR="001D4E2C">
        <w:t>Zwiększenie dostępności pomocy terapeutycznej i rehabilitacyjnej dla osób uzależnionych od alkoholu:</w:t>
      </w:r>
    </w:p>
    <w:p w:rsidR="001D4E2C" w:rsidRDefault="001D4E2C" w:rsidP="001D4E2C">
      <w:pPr>
        <w:jc w:val="both"/>
        <w:rPr>
          <w:b/>
        </w:rPr>
      </w:pPr>
      <w:r>
        <w:rPr>
          <w:b/>
        </w:rPr>
        <w:t xml:space="preserve">a) </w:t>
      </w:r>
      <w:r>
        <w:t xml:space="preserve">działalność Punktu </w:t>
      </w:r>
      <w:proofErr w:type="spellStart"/>
      <w:r>
        <w:t>Informacyjno</w:t>
      </w:r>
      <w:proofErr w:type="spellEnd"/>
      <w:r>
        <w:t xml:space="preserve"> – Konsultacyjnego - </w:t>
      </w:r>
      <w:r w:rsidR="009B28E4">
        <w:rPr>
          <w:b/>
        </w:rPr>
        <w:t>8</w:t>
      </w:r>
      <w:r>
        <w:rPr>
          <w:b/>
        </w:rPr>
        <w:t>.000 zł</w:t>
      </w:r>
    </w:p>
    <w:p w:rsidR="00444601" w:rsidRDefault="00444601" w:rsidP="00444601">
      <w:pPr>
        <w:jc w:val="both"/>
        <w:rPr>
          <w:b/>
        </w:rPr>
      </w:pPr>
      <w:r>
        <w:rPr>
          <w:b/>
        </w:rPr>
        <w:t>b/</w:t>
      </w:r>
      <w:r>
        <w:t xml:space="preserve">  wspieranie działań AA i Al.-</w:t>
      </w:r>
      <w:proofErr w:type="spellStart"/>
      <w:r>
        <w:t>Anon</w:t>
      </w:r>
      <w:proofErr w:type="spellEnd"/>
      <w:r>
        <w:t xml:space="preserve"> – </w:t>
      </w:r>
      <w:r>
        <w:rPr>
          <w:b/>
        </w:rPr>
        <w:t>5.000 zł</w:t>
      </w:r>
      <w:r>
        <w:t xml:space="preserve">      </w:t>
      </w:r>
    </w:p>
    <w:p w:rsidR="001D4E2C" w:rsidRDefault="00444601" w:rsidP="001D4E2C">
      <w:pPr>
        <w:jc w:val="both"/>
      </w:pPr>
      <w:r>
        <w:t xml:space="preserve">2. </w:t>
      </w:r>
      <w:r w:rsidR="001D4E2C">
        <w:t>Udzielanie rodzinom, w których występują problemy alkoholowe pomocy psychospołecznej i prawnej:</w:t>
      </w:r>
    </w:p>
    <w:p w:rsidR="001D4E2C" w:rsidRDefault="00444601" w:rsidP="001D4E2C">
      <w:pPr>
        <w:tabs>
          <w:tab w:val="left" w:pos="8820"/>
        </w:tabs>
        <w:jc w:val="both"/>
      </w:pPr>
      <w:r>
        <w:rPr>
          <w:b/>
        </w:rPr>
        <w:t>a)</w:t>
      </w:r>
      <w:r w:rsidR="001D4E2C">
        <w:t xml:space="preserve"> działalność Świetlicy Środowiskowej – </w:t>
      </w:r>
      <w:r w:rsidR="009B28E4">
        <w:rPr>
          <w:b/>
        </w:rPr>
        <w:t>120</w:t>
      </w:r>
      <w:r w:rsidR="001D4E2C">
        <w:rPr>
          <w:b/>
        </w:rPr>
        <w:t xml:space="preserve">.000 zł -  </w:t>
      </w:r>
      <w:r w:rsidR="001D4E2C">
        <w:t>w tym mieszczą się wydatki na:</w:t>
      </w:r>
    </w:p>
    <w:p w:rsidR="001D4E2C" w:rsidRDefault="001D4E2C" w:rsidP="001D4E2C">
      <w:pPr>
        <w:jc w:val="both"/>
        <w:rPr>
          <w:b/>
        </w:rPr>
      </w:pPr>
      <w:r>
        <w:t>- wynagrodzenia pracowników,</w:t>
      </w:r>
      <w:r>
        <w:rPr>
          <w:b/>
        </w:rPr>
        <w:t xml:space="preserve"> </w:t>
      </w:r>
    </w:p>
    <w:p w:rsidR="001D4E2C" w:rsidRDefault="001D4E2C" w:rsidP="001D4E2C">
      <w:pPr>
        <w:jc w:val="both"/>
        <w:rPr>
          <w:b/>
        </w:rPr>
      </w:pPr>
      <w:r>
        <w:rPr>
          <w:b/>
        </w:rPr>
        <w:t xml:space="preserve">- </w:t>
      </w:r>
      <w:r>
        <w:t>ogrzewanie, energia elektryczna, woda, zakupy,</w:t>
      </w:r>
    </w:p>
    <w:p w:rsidR="001D4E2C" w:rsidRDefault="001D4E2C" w:rsidP="001D4E2C">
      <w:pPr>
        <w:jc w:val="both"/>
      </w:pPr>
      <w:r>
        <w:t>- bieżące utrzymanie i prowadzenie działalności świetlicy środowiskowej w tym wszelkie wydatki</w:t>
      </w:r>
      <w:r w:rsidR="009F61EF">
        <w:t xml:space="preserve"> związane z remontami świetlicy oraz zakupem wyposażenia.</w:t>
      </w:r>
    </w:p>
    <w:p w:rsidR="00444601" w:rsidRDefault="00444601" w:rsidP="00444601">
      <w:pPr>
        <w:jc w:val="both"/>
      </w:pPr>
      <w:r>
        <w:rPr>
          <w:b/>
        </w:rPr>
        <w:t>b)</w:t>
      </w:r>
      <w:r>
        <w:t xml:space="preserve"> działalność Gminnej Komisji Rozwiązywania Problemów Alkoholowych w tym: </w:t>
      </w:r>
    </w:p>
    <w:p w:rsidR="00444601" w:rsidRDefault="00444601" w:rsidP="00444601">
      <w:pPr>
        <w:jc w:val="both"/>
        <w:rPr>
          <w:b/>
        </w:rPr>
      </w:pPr>
      <w:r>
        <w:t>- wyna</w:t>
      </w:r>
      <w:r w:rsidR="009F61EF">
        <w:t>grodzenia dla członków komisji (w tym składki) -</w:t>
      </w:r>
      <w:r>
        <w:t xml:space="preserve"> </w:t>
      </w:r>
      <w:r>
        <w:rPr>
          <w:b/>
        </w:rPr>
        <w:t>18.710 zł</w:t>
      </w:r>
    </w:p>
    <w:p w:rsidR="00444601" w:rsidRDefault="00444601" w:rsidP="00444601">
      <w:pPr>
        <w:jc w:val="both"/>
        <w:rPr>
          <w:b/>
        </w:rPr>
      </w:pPr>
      <w:r>
        <w:t xml:space="preserve">- szkolenia - </w:t>
      </w:r>
      <w:r>
        <w:rPr>
          <w:b/>
        </w:rPr>
        <w:t>3.490 zł</w:t>
      </w:r>
    </w:p>
    <w:p w:rsidR="00444601" w:rsidRDefault="00444601" w:rsidP="00444601">
      <w:pPr>
        <w:jc w:val="both"/>
        <w:rPr>
          <w:b/>
        </w:rPr>
      </w:pPr>
      <w:r>
        <w:t xml:space="preserve">- delegacje – </w:t>
      </w:r>
      <w:r>
        <w:rPr>
          <w:b/>
        </w:rPr>
        <w:t>800 zł</w:t>
      </w:r>
    </w:p>
    <w:p w:rsidR="00444601" w:rsidRDefault="00444601" w:rsidP="00444601">
      <w:pPr>
        <w:jc w:val="both"/>
        <w:rPr>
          <w:b/>
        </w:rPr>
      </w:pPr>
      <w:r>
        <w:t xml:space="preserve">- opłaty sądowe i opinie biegłych – </w:t>
      </w:r>
      <w:r>
        <w:rPr>
          <w:b/>
        </w:rPr>
        <w:t>5.000 zł</w:t>
      </w:r>
    </w:p>
    <w:p w:rsidR="001D4E2C" w:rsidRPr="00444601" w:rsidRDefault="00444601" w:rsidP="00444601">
      <w:pPr>
        <w:jc w:val="both"/>
        <w:rPr>
          <w:b/>
        </w:rPr>
      </w:pPr>
      <w:r>
        <w:t xml:space="preserve">3. </w:t>
      </w:r>
      <w:r w:rsidR="001D4E2C">
        <w:t>Prowadzenie profilaktycznej działalności informacyjnej i edukacyjnej w zakresie rozwi</w:t>
      </w:r>
      <w:r w:rsidR="009F61EF">
        <w:t>ązywania problemów alkoholowych -</w:t>
      </w:r>
      <w:r w:rsidR="001D4E2C">
        <w:t xml:space="preserve"> </w:t>
      </w:r>
      <w:r w:rsidR="009B28E4" w:rsidRPr="00444601">
        <w:rPr>
          <w:b/>
        </w:rPr>
        <w:t>45</w:t>
      </w:r>
      <w:r w:rsidR="001D4E2C" w:rsidRPr="00444601">
        <w:rPr>
          <w:b/>
        </w:rPr>
        <w:t>.000 zł</w:t>
      </w:r>
    </w:p>
    <w:p w:rsidR="001D4E2C" w:rsidRDefault="00444601" w:rsidP="00444601">
      <w:pPr>
        <w:jc w:val="both"/>
      </w:pPr>
      <w:r>
        <w:t xml:space="preserve">4. </w:t>
      </w:r>
      <w:r w:rsidR="009F61EF">
        <w:t>Przeciwdziałanie narkomanii -</w:t>
      </w:r>
      <w:r w:rsidR="001D4E2C">
        <w:t xml:space="preserve">  </w:t>
      </w:r>
      <w:r w:rsidR="001D4E2C" w:rsidRPr="00444601">
        <w:rPr>
          <w:b/>
        </w:rPr>
        <w:t>14.000 zł</w:t>
      </w:r>
    </w:p>
    <w:p w:rsidR="001D4E2C" w:rsidRDefault="001D4E2C" w:rsidP="001D4E2C">
      <w:pPr>
        <w:jc w:val="both"/>
        <w:rPr>
          <w:b/>
        </w:rPr>
      </w:pPr>
    </w:p>
    <w:p w:rsidR="001D4E2C" w:rsidRDefault="001D4E2C" w:rsidP="001D4E2C">
      <w:pPr>
        <w:jc w:val="both"/>
        <w:rPr>
          <w:b/>
        </w:rPr>
      </w:pPr>
    </w:p>
    <w:p w:rsidR="001D4E2C" w:rsidRDefault="001D4E2C" w:rsidP="001D4E2C">
      <w:pPr>
        <w:spacing w:line="360" w:lineRule="auto"/>
        <w:jc w:val="both"/>
        <w:rPr>
          <w:b/>
        </w:rPr>
      </w:pPr>
    </w:p>
    <w:p w:rsidR="001D4E2C" w:rsidRDefault="001D4E2C" w:rsidP="001D4E2C">
      <w:pPr>
        <w:spacing w:line="360" w:lineRule="auto"/>
        <w:jc w:val="both"/>
      </w:pPr>
    </w:p>
    <w:p w:rsidR="001D4E2C" w:rsidRDefault="001D4E2C" w:rsidP="001D4E2C">
      <w:pPr>
        <w:spacing w:line="360" w:lineRule="auto"/>
        <w:jc w:val="both"/>
      </w:pPr>
    </w:p>
    <w:p w:rsidR="001D4E2C" w:rsidRDefault="001D4E2C" w:rsidP="001D4E2C">
      <w:pPr>
        <w:spacing w:line="360" w:lineRule="auto"/>
        <w:jc w:val="both"/>
      </w:pPr>
    </w:p>
    <w:p w:rsidR="001D4E2C" w:rsidRDefault="001D4E2C" w:rsidP="001D4E2C">
      <w:pPr>
        <w:spacing w:line="360" w:lineRule="auto"/>
        <w:jc w:val="both"/>
      </w:pPr>
    </w:p>
    <w:p w:rsidR="001D4E2C" w:rsidRDefault="001D4E2C" w:rsidP="001D4E2C">
      <w:pPr>
        <w:spacing w:line="360" w:lineRule="auto"/>
        <w:jc w:val="both"/>
      </w:pPr>
    </w:p>
    <w:p w:rsidR="001D4E2C" w:rsidRDefault="001D4E2C" w:rsidP="001D4E2C">
      <w:pPr>
        <w:spacing w:line="360" w:lineRule="auto"/>
        <w:jc w:val="both"/>
      </w:pPr>
    </w:p>
    <w:p w:rsidR="001D4E2C" w:rsidRDefault="001D4E2C" w:rsidP="001D4E2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UZASADNIENIE</w:t>
      </w:r>
    </w:p>
    <w:p w:rsidR="001D4E2C" w:rsidRDefault="001D4E2C" w:rsidP="001D4E2C">
      <w:pPr>
        <w:jc w:val="center"/>
        <w:rPr>
          <w:b/>
          <w:sz w:val="32"/>
          <w:szCs w:val="32"/>
        </w:rPr>
      </w:pPr>
    </w:p>
    <w:p w:rsidR="001D4E2C" w:rsidRDefault="001D4E2C" w:rsidP="001D4E2C">
      <w:pPr>
        <w:jc w:val="center"/>
      </w:pPr>
      <w:r>
        <w:t xml:space="preserve">do Uchwały Nr  </w:t>
      </w:r>
      <w:r w:rsidR="003E34CB">
        <w:t>XLVI/335</w:t>
      </w:r>
      <w:r w:rsidR="009B28E4">
        <w:t>/2014</w:t>
      </w:r>
      <w:r>
        <w:t xml:space="preserve"> Rady Miasta i Gminy Buk z </w:t>
      </w:r>
      <w:r w:rsidR="003E34CB">
        <w:t>28 października</w:t>
      </w:r>
      <w:r w:rsidR="009B28E4">
        <w:t xml:space="preserve"> 2014</w:t>
      </w:r>
      <w:r>
        <w:t xml:space="preserve"> r.</w:t>
      </w:r>
    </w:p>
    <w:p w:rsidR="001D4E2C" w:rsidRDefault="001D4E2C" w:rsidP="001D4E2C">
      <w:pPr>
        <w:jc w:val="center"/>
        <w:rPr>
          <w:b/>
        </w:rPr>
      </w:pPr>
      <w:r>
        <w:t>w sprawie Uchwalenia Gminnego Programu Profilaktyki i Rozwiązywania Pr</w:t>
      </w:r>
      <w:r w:rsidR="009B28E4">
        <w:t>oblemów Alkoholowych na rok 2015</w:t>
      </w:r>
      <w:r>
        <w:t xml:space="preserve"> oraz preliminarza wydatków Gminnej Komisji Rozwiązywania Pr</w:t>
      </w:r>
      <w:r w:rsidR="009B28E4">
        <w:t>oblemów Alkoholowych na rok 2015</w:t>
      </w:r>
      <w:r>
        <w:t>.</w:t>
      </w:r>
    </w:p>
    <w:p w:rsidR="001D4E2C" w:rsidRDefault="001D4E2C" w:rsidP="001D4E2C">
      <w:pPr>
        <w:spacing w:line="360" w:lineRule="auto"/>
      </w:pPr>
    </w:p>
    <w:p w:rsidR="001D4E2C" w:rsidRDefault="001D4E2C" w:rsidP="001D4E2C">
      <w:pPr>
        <w:spacing w:line="360" w:lineRule="auto"/>
        <w:jc w:val="both"/>
      </w:pPr>
      <w:r>
        <w:tab/>
        <w:t xml:space="preserve">Ustawa o wychowaniu w trzeźwości i przeciwdziałaniu alkoholizmowi nakłada na gminy obowiązek realizacji programu profilaktyki i rozwiązywania problemów alkoholowych. </w:t>
      </w:r>
    </w:p>
    <w:p w:rsidR="001D4E2C" w:rsidRDefault="001D4E2C" w:rsidP="001D4E2C">
      <w:pPr>
        <w:spacing w:line="360" w:lineRule="auto"/>
        <w:jc w:val="both"/>
      </w:pPr>
      <w:r>
        <w:tab/>
        <w:t>Zgodnie z ustawą na gminie ciąży obowiązek realizacji konkretnych zadań, które ściśle są związane z profilaktyką i rozwiązywaniem problemów alkoholowych. Gmina zapewnia pierwszy kontakt z psychologiem w punkcie informacyjno-konsultacyjnym, bezpłatną pomoc terapeutyczną oraz prawną dla osób uzależnionych jak i ich rodzin.</w:t>
      </w:r>
    </w:p>
    <w:p w:rsidR="001D4E2C" w:rsidRDefault="001D4E2C" w:rsidP="001D4E2C">
      <w:pPr>
        <w:spacing w:line="360" w:lineRule="auto"/>
        <w:jc w:val="both"/>
      </w:pPr>
      <w:r>
        <w:tab/>
        <w:t>Gminny Program Profilaktyki i Rozwiązywania Problemów Alkoholowych na rok 2014 zawiera konkretne zadanie, jakie gmina będzie realizować w przedmiocie profilaktyki i przeciwdziałania alkoholizmowi. Działania będą podejmowanie na miarę możliwości naszej gminy.</w:t>
      </w:r>
    </w:p>
    <w:p w:rsidR="001D4E2C" w:rsidRDefault="001D4E2C" w:rsidP="001D4E2C">
      <w:pPr>
        <w:spacing w:line="360" w:lineRule="auto"/>
        <w:jc w:val="both"/>
      </w:pPr>
      <w:r>
        <w:tab/>
        <w:t>Źródłem finansowania zadań określonych w Gminnym Programie będą wpływy pochodzące z opłat za korzystanie z zezwoleń na sprzedaż napojów alkoholowych. Środki te mogą być wykorzystane wyłącznie na realizację programu i walkę z problemem alkoholowym.</w:t>
      </w:r>
    </w:p>
    <w:p w:rsidR="001D4E2C" w:rsidRDefault="001D4E2C" w:rsidP="001D4E2C">
      <w:pPr>
        <w:spacing w:line="360" w:lineRule="auto"/>
        <w:jc w:val="both"/>
      </w:pPr>
      <w:r>
        <w:tab/>
        <w:t xml:space="preserve">Przyjęcie Gminnego Programu Profilaktyki i Rozwiązywania Problemów Alkoholowych pozwoli na wdrażanie i prowadzenie działań profilaktycznych, które pozwolą złagodzić oraz przeciwdziałać nadużywaniu alkoholu. </w:t>
      </w:r>
    </w:p>
    <w:p w:rsidR="001D4E2C" w:rsidRDefault="001D4E2C" w:rsidP="001D4E2C"/>
    <w:p w:rsidR="001D4E2C" w:rsidRDefault="001D4E2C" w:rsidP="001D4E2C"/>
    <w:p w:rsidR="001D4E2C" w:rsidRDefault="001D4E2C" w:rsidP="001D4E2C"/>
    <w:p w:rsidR="00006B8F" w:rsidRDefault="00006B8F">
      <w:bookmarkStart w:id="0" w:name="_GoBack"/>
      <w:bookmarkEnd w:id="0"/>
    </w:p>
    <w:sectPr w:rsidR="00006B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17F7A"/>
    <w:multiLevelType w:val="hybridMultilevel"/>
    <w:tmpl w:val="A5FE6A74"/>
    <w:lvl w:ilvl="0" w:tplc="6CCC69B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3474B3"/>
    <w:multiLevelType w:val="hybridMultilevel"/>
    <w:tmpl w:val="5E58BB04"/>
    <w:lvl w:ilvl="0" w:tplc="31CEFFC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plc="0415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109B36BC"/>
    <w:multiLevelType w:val="multilevel"/>
    <w:tmpl w:val="1BB413E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3"/>
      <w:numFmt w:val="decimal"/>
      <w:isLgl/>
      <w:lvlText w:val="%1.%2."/>
      <w:lvlJc w:val="left"/>
      <w:pPr>
        <w:ind w:left="540" w:hanging="54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3">
    <w:nsid w:val="26C8007E"/>
    <w:multiLevelType w:val="hybridMultilevel"/>
    <w:tmpl w:val="23943C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A2223C"/>
    <w:multiLevelType w:val="hybridMultilevel"/>
    <w:tmpl w:val="9E2222F6"/>
    <w:lvl w:ilvl="0" w:tplc="C388CC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3E173392"/>
    <w:multiLevelType w:val="hybridMultilevel"/>
    <w:tmpl w:val="E2E874DC"/>
    <w:lvl w:ilvl="0" w:tplc="986007C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5B1FD9"/>
    <w:multiLevelType w:val="hybridMultilevel"/>
    <w:tmpl w:val="87FAE38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55D92C91"/>
    <w:multiLevelType w:val="multilevel"/>
    <w:tmpl w:val="F4C83A86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8">
    <w:nsid w:val="6B737783"/>
    <w:multiLevelType w:val="hybridMultilevel"/>
    <w:tmpl w:val="38080ED8"/>
    <w:lvl w:ilvl="0" w:tplc="74A09688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b/>
      </w:rPr>
    </w:lvl>
    <w:lvl w:ilvl="1" w:tplc="C7405B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210D98"/>
    <w:multiLevelType w:val="hybridMultilevel"/>
    <w:tmpl w:val="565EBBAA"/>
    <w:lvl w:ilvl="0" w:tplc="EFA8BC5E">
      <w:start w:val="1"/>
      <w:numFmt w:val="lowerLetter"/>
      <w:lvlText w:val="%1)"/>
      <w:lvlJc w:val="left"/>
      <w:pPr>
        <w:tabs>
          <w:tab w:val="num" w:pos="390"/>
        </w:tabs>
        <w:ind w:left="390" w:hanging="390"/>
      </w:pPr>
      <w:rPr>
        <w:rFonts w:ascii="Times New Roman" w:eastAsia="Times New Roman" w:hAnsi="Times New Roman"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785658AB"/>
    <w:multiLevelType w:val="hybridMultilevel"/>
    <w:tmpl w:val="AB183F10"/>
    <w:lvl w:ilvl="0" w:tplc="DAB4A84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B3D"/>
    <w:rsid w:val="00006B8F"/>
    <w:rsid w:val="0005345E"/>
    <w:rsid w:val="000D382B"/>
    <w:rsid w:val="001D4E2C"/>
    <w:rsid w:val="001F1411"/>
    <w:rsid w:val="002634E0"/>
    <w:rsid w:val="003E34CB"/>
    <w:rsid w:val="00444601"/>
    <w:rsid w:val="0058573C"/>
    <w:rsid w:val="005A7564"/>
    <w:rsid w:val="006674E4"/>
    <w:rsid w:val="006F1E38"/>
    <w:rsid w:val="00714964"/>
    <w:rsid w:val="00727553"/>
    <w:rsid w:val="00842B55"/>
    <w:rsid w:val="008767E2"/>
    <w:rsid w:val="008E4F3C"/>
    <w:rsid w:val="008F181A"/>
    <w:rsid w:val="0097294C"/>
    <w:rsid w:val="00990ADD"/>
    <w:rsid w:val="009B28E4"/>
    <w:rsid w:val="009F61EF"/>
    <w:rsid w:val="00AC3936"/>
    <w:rsid w:val="00B7746F"/>
    <w:rsid w:val="00BB149B"/>
    <w:rsid w:val="00C51FB2"/>
    <w:rsid w:val="00C714EC"/>
    <w:rsid w:val="00D502DC"/>
    <w:rsid w:val="00EB5534"/>
    <w:rsid w:val="00F21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4E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1D4E2C"/>
    <w:pPr>
      <w:ind w:left="1416" w:hanging="1416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D4E2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D4E2C"/>
    <w:pPr>
      <w:ind w:left="720"/>
      <w:contextualSpacing/>
    </w:pPr>
  </w:style>
  <w:style w:type="paragraph" w:customStyle="1" w:styleId="Default">
    <w:name w:val="Default"/>
    <w:rsid w:val="001D4E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kstpodstawowy21">
    <w:name w:val="tekstpodstawowy21"/>
    <w:basedOn w:val="Normalny"/>
    <w:rsid w:val="001D4E2C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34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345E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4E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1D4E2C"/>
    <w:pPr>
      <w:ind w:left="1416" w:hanging="1416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D4E2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D4E2C"/>
    <w:pPr>
      <w:ind w:left="720"/>
      <w:contextualSpacing/>
    </w:pPr>
  </w:style>
  <w:style w:type="paragraph" w:customStyle="1" w:styleId="Default">
    <w:name w:val="Default"/>
    <w:rsid w:val="001D4E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kstpodstawowy21">
    <w:name w:val="tekstpodstawowy21"/>
    <w:basedOn w:val="Normalny"/>
    <w:rsid w:val="001D4E2C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34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345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2760</Words>
  <Characters>16560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Kłos</dc:creator>
  <cp:lastModifiedBy>Małgorzata Napierała</cp:lastModifiedBy>
  <cp:revision>3</cp:revision>
  <cp:lastPrinted>2014-10-29T12:24:00Z</cp:lastPrinted>
  <dcterms:created xsi:type="dcterms:W3CDTF">2014-10-29T12:21:00Z</dcterms:created>
  <dcterms:modified xsi:type="dcterms:W3CDTF">2014-10-29T12:28:00Z</dcterms:modified>
</cp:coreProperties>
</file>