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16" w:rsidRDefault="00674116" w:rsidP="009F6976">
      <w:pPr>
        <w:pStyle w:val="Nagwek7"/>
        <w:jc w:val="left"/>
        <w:rPr>
          <w:szCs w:val="24"/>
        </w:rPr>
      </w:pPr>
    </w:p>
    <w:p w:rsidR="007838E5" w:rsidRPr="00114D1C" w:rsidRDefault="007838E5" w:rsidP="007838E5">
      <w:pPr>
        <w:pStyle w:val="Nagwek7"/>
        <w:rPr>
          <w:szCs w:val="24"/>
        </w:rPr>
      </w:pPr>
      <w:r w:rsidRPr="00114D1C">
        <w:rPr>
          <w:szCs w:val="24"/>
        </w:rPr>
        <w:t xml:space="preserve">UCHWAŁA  NR </w:t>
      </w:r>
      <w:r w:rsidR="00723F46">
        <w:rPr>
          <w:szCs w:val="24"/>
        </w:rPr>
        <w:t xml:space="preserve"> </w:t>
      </w:r>
      <w:r w:rsidR="00C2451B">
        <w:rPr>
          <w:szCs w:val="24"/>
        </w:rPr>
        <w:t xml:space="preserve">XLVI/340/2014 </w:t>
      </w:r>
      <w:r w:rsidRPr="00114D1C">
        <w:rPr>
          <w:szCs w:val="24"/>
        </w:rPr>
        <w:t xml:space="preserve"> RADY MIASTA I GMINY BUK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C2451B">
        <w:rPr>
          <w:rFonts w:ascii="Times New Roman" w:hAnsi="Times New Roman"/>
          <w:sz w:val="24"/>
          <w:szCs w:val="24"/>
        </w:rPr>
        <w:t>28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 w:rsidR="00A13FF1">
        <w:rPr>
          <w:rFonts w:ascii="Times New Roman" w:hAnsi="Times New Roman"/>
          <w:sz w:val="24"/>
          <w:szCs w:val="24"/>
        </w:rPr>
        <w:t>1</w:t>
      </w:r>
      <w:r w:rsidR="00B46B2E">
        <w:rPr>
          <w:rFonts w:ascii="Times New Roman" w:hAnsi="Times New Roman"/>
          <w:sz w:val="24"/>
          <w:szCs w:val="24"/>
        </w:rPr>
        <w:t>4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C2451B" w:rsidRDefault="007838E5" w:rsidP="00C2451B">
      <w:pPr>
        <w:pStyle w:val="Tekstpodstawowy"/>
        <w:jc w:val="center"/>
        <w:rPr>
          <w:b/>
          <w:bCs/>
          <w:szCs w:val="24"/>
        </w:rPr>
      </w:pPr>
      <w:r w:rsidRPr="00C2451B">
        <w:rPr>
          <w:b/>
          <w:szCs w:val="24"/>
        </w:rPr>
        <w:t>w sprawie</w:t>
      </w:r>
      <w:r w:rsidRPr="00C2451B">
        <w:rPr>
          <w:b/>
          <w:bCs/>
          <w:szCs w:val="24"/>
        </w:rPr>
        <w:t>:  wprowadzenia na terenie miasta i gminy Buk zwolnień w</w:t>
      </w:r>
      <w:r w:rsidR="009739C5" w:rsidRPr="00C2451B">
        <w:rPr>
          <w:b/>
          <w:bCs/>
          <w:szCs w:val="24"/>
        </w:rPr>
        <w:t xml:space="preserve"> </w:t>
      </w:r>
      <w:r w:rsidRPr="00C2451B">
        <w:rPr>
          <w:b/>
          <w:bCs/>
          <w:szCs w:val="24"/>
        </w:rPr>
        <w:t>podatku od</w:t>
      </w:r>
    </w:p>
    <w:p w:rsidR="007838E5" w:rsidRPr="00114D1C" w:rsidRDefault="007838E5" w:rsidP="00C2451B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nieruchomości w 201</w:t>
      </w:r>
      <w:r w:rsidR="00B46B2E">
        <w:rPr>
          <w:b/>
          <w:bCs/>
          <w:szCs w:val="24"/>
        </w:rPr>
        <w:t>5</w:t>
      </w:r>
      <w:r w:rsidRPr="00114D1C">
        <w:rPr>
          <w:b/>
          <w:bCs/>
          <w:szCs w:val="24"/>
        </w:rPr>
        <w:t xml:space="preserve"> roku</w:t>
      </w:r>
      <w:r w:rsidR="00C2451B">
        <w:rPr>
          <w:b/>
          <w:bCs/>
          <w:szCs w:val="24"/>
        </w:rPr>
        <w:t>.</w:t>
      </w:r>
    </w:p>
    <w:p w:rsidR="007838E5" w:rsidRPr="00114D1C" w:rsidRDefault="007838E5" w:rsidP="00C245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art.7 ust.3 ustawy z dnia 12 stycznia 1991r. o podatkach i opłatach lokalnych (</w:t>
      </w:r>
      <w:r w:rsidR="008D1BE2">
        <w:rPr>
          <w:szCs w:val="24"/>
        </w:rPr>
        <w:t xml:space="preserve">tekst jednolity: </w:t>
      </w:r>
      <w:proofErr w:type="spellStart"/>
      <w:r w:rsidRPr="00114D1C">
        <w:rPr>
          <w:szCs w:val="24"/>
        </w:rPr>
        <w:t>Dz.U</w:t>
      </w:r>
      <w:proofErr w:type="spellEnd"/>
      <w:r w:rsidRPr="00114D1C">
        <w:rPr>
          <w:szCs w:val="24"/>
        </w:rPr>
        <w:t>. z 20</w:t>
      </w:r>
      <w:r>
        <w:rPr>
          <w:szCs w:val="24"/>
        </w:rPr>
        <w:t>1</w:t>
      </w:r>
      <w:r w:rsidR="00B46B2E">
        <w:rPr>
          <w:szCs w:val="24"/>
        </w:rPr>
        <w:t>4</w:t>
      </w:r>
      <w:r>
        <w:rPr>
          <w:szCs w:val="24"/>
        </w:rPr>
        <w:t xml:space="preserve">r., </w:t>
      </w:r>
      <w:r w:rsidRPr="00114D1C">
        <w:rPr>
          <w:szCs w:val="24"/>
        </w:rPr>
        <w:t xml:space="preserve">poz. </w:t>
      </w:r>
      <w:r w:rsidR="00B46B2E">
        <w:rPr>
          <w:szCs w:val="24"/>
        </w:rPr>
        <w:t>849</w:t>
      </w:r>
      <w:r>
        <w:rPr>
          <w:szCs w:val="24"/>
        </w:rPr>
        <w:t xml:space="preserve">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oraz art.40 ust.1 ustawy z dnia 8 marca 1990r. o samorządzie gminnym (</w:t>
      </w:r>
      <w:r w:rsidR="008D1BE2">
        <w:rPr>
          <w:szCs w:val="24"/>
        </w:rPr>
        <w:t xml:space="preserve">tekst jednolity: </w:t>
      </w:r>
      <w:proofErr w:type="spellStart"/>
      <w:r w:rsidRPr="00114D1C">
        <w:rPr>
          <w:szCs w:val="24"/>
        </w:rPr>
        <w:t>Dz.U</w:t>
      </w:r>
      <w:proofErr w:type="spellEnd"/>
      <w:r w:rsidRPr="00114D1C">
        <w:rPr>
          <w:szCs w:val="24"/>
        </w:rPr>
        <w:t>. z 20</w:t>
      </w:r>
      <w:r w:rsidR="001B281E">
        <w:rPr>
          <w:szCs w:val="24"/>
        </w:rPr>
        <w:t>13</w:t>
      </w:r>
      <w:r w:rsidRPr="00114D1C">
        <w:rPr>
          <w:szCs w:val="24"/>
        </w:rPr>
        <w:t>r., poz.</w:t>
      </w:r>
      <w:r w:rsidR="001B281E">
        <w:rPr>
          <w:szCs w:val="24"/>
        </w:rPr>
        <w:t xml:space="preserve"> 594</w:t>
      </w:r>
      <w:r>
        <w:rPr>
          <w:szCs w:val="24"/>
        </w:rPr>
        <w:t xml:space="preserve"> ze zmianami) </w:t>
      </w:r>
      <w:r w:rsidR="001B281E">
        <w:rPr>
          <w:szCs w:val="24"/>
        </w:rPr>
        <w:t xml:space="preserve"> </w:t>
      </w:r>
      <w:r w:rsidRPr="00114D1C">
        <w:rPr>
          <w:szCs w:val="24"/>
        </w:rPr>
        <w:t>Rada Miasta i Gminy Buk uchwala co następuje:</w:t>
      </w:r>
    </w:p>
    <w:p w:rsidR="007838E5" w:rsidRDefault="007838E5" w:rsidP="007838E5">
      <w:pPr>
        <w:pStyle w:val="Tekstpodstawowy"/>
        <w:rPr>
          <w:b/>
          <w:bCs/>
          <w:szCs w:val="24"/>
        </w:rPr>
      </w:pPr>
    </w:p>
    <w:p w:rsidR="000D10E6" w:rsidRDefault="000D10E6" w:rsidP="007838E5">
      <w:pPr>
        <w:pStyle w:val="Tekstpodstawowy"/>
        <w:rPr>
          <w:b/>
          <w:bCs/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1.  </w:t>
      </w:r>
      <w:r w:rsidRPr="00114D1C">
        <w:rPr>
          <w:szCs w:val="24"/>
        </w:rPr>
        <w:t xml:space="preserve">Zwalnia się </w:t>
      </w:r>
      <w:r w:rsidR="001A408B">
        <w:rPr>
          <w:szCs w:val="24"/>
        </w:rPr>
        <w:t xml:space="preserve">w 2015 roku </w:t>
      </w:r>
      <w:r w:rsidRPr="00114D1C">
        <w:rPr>
          <w:szCs w:val="24"/>
        </w:rPr>
        <w:t>z podatku od nieruchomości :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 w:rsidR="000D10E6">
        <w:rPr>
          <w:szCs w:val="24"/>
        </w:rPr>
        <w:t xml:space="preserve"> </w:t>
      </w:r>
      <w:r w:rsidRPr="00114D1C">
        <w:rPr>
          <w:szCs w:val="24"/>
        </w:rPr>
        <w:t>z</w:t>
      </w:r>
      <w:r w:rsidR="000D10E6"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 w:rsidR="00812CDD">
        <w:rPr>
          <w:szCs w:val="24"/>
        </w:rPr>
        <w:t>,</w:t>
      </w: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</w:t>
      </w:r>
      <w:r w:rsidR="000D10E6">
        <w:rPr>
          <w:szCs w:val="24"/>
        </w:rPr>
        <w:t>, z</w:t>
      </w:r>
      <w:r w:rsidRPr="00114D1C">
        <w:rPr>
          <w:szCs w:val="24"/>
        </w:rPr>
        <w:t xml:space="preserve"> wyjątkiem związanych z prowadz</w:t>
      </w:r>
      <w:r w:rsidR="00812CDD">
        <w:rPr>
          <w:szCs w:val="24"/>
        </w:rPr>
        <w:t>eniem działalności gospodarczej,</w:t>
      </w:r>
    </w:p>
    <w:p w:rsidR="007838E5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 w:rsidR="000D10E6"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 w:rsidR="000D10E6"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 w:rsidR="00812CDD">
        <w:rPr>
          <w:szCs w:val="24"/>
        </w:rPr>
        <w:t>zenie</w:t>
      </w:r>
      <w:r w:rsidR="000D10E6">
        <w:rPr>
          <w:szCs w:val="24"/>
        </w:rPr>
        <w:t>m</w:t>
      </w:r>
      <w:r w:rsidR="00812CDD">
        <w:rPr>
          <w:szCs w:val="24"/>
        </w:rPr>
        <w:t xml:space="preserve"> działalności gospodarczej,</w:t>
      </w:r>
    </w:p>
    <w:p w:rsidR="007838E5" w:rsidRPr="00BE16A1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 w:rsidR="00812CDD">
        <w:rPr>
          <w:szCs w:val="24"/>
        </w:rPr>
        <w:t>wadzania i oczyszczania ścieków,</w:t>
      </w:r>
    </w:p>
    <w:p w:rsidR="007838E5" w:rsidRPr="00383E2A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 w:rsidR="000D10E6"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 w:rsidR="000D10E6">
        <w:rPr>
          <w:szCs w:val="24"/>
        </w:rPr>
        <w:t>m</w:t>
      </w:r>
      <w:r w:rsidRPr="00383E2A">
        <w:rPr>
          <w:szCs w:val="24"/>
        </w:rPr>
        <w:t xml:space="preserve"> działalności g</w:t>
      </w:r>
      <w:r w:rsidR="0091054C">
        <w:rPr>
          <w:szCs w:val="24"/>
        </w:rPr>
        <w:t>ospodarczej.</w:t>
      </w:r>
    </w:p>
    <w:p w:rsidR="007838E5" w:rsidRPr="00114D1C" w:rsidRDefault="007838E5" w:rsidP="007838E5">
      <w:pPr>
        <w:pStyle w:val="Tekstpodstawowy"/>
        <w:ind w:left="1080"/>
        <w:rPr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 xml:space="preserve">§ 2.  </w:t>
      </w:r>
      <w:r w:rsidRPr="00114D1C">
        <w:rPr>
          <w:szCs w:val="24"/>
        </w:rPr>
        <w:t>Wykonanie uchwały powierza się Burmistrzowi Miasta i Gminy Buk.</w:t>
      </w:r>
    </w:p>
    <w:p w:rsidR="007838E5" w:rsidRPr="00114D1C" w:rsidRDefault="007838E5" w:rsidP="007838E5">
      <w:pPr>
        <w:pStyle w:val="Tekstpodstawowy"/>
        <w:ind w:left="600"/>
        <w:rPr>
          <w:szCs w:val="24"/>
        </w:rPr>
      </w:pPr>
    </w:p>
    <w:p w:rsidR="008D1BE2" w:rsidRDefault="007838E5" w:rsidP="008D1BE2">
      <w:pPr>
        <w:pStyle w:val="Tekstpodstawowy"/>
        <w:jc w:val="both"/>
        <w:rPr>
          <w:szCs w:val="24"/>
        </w:rPr>
      </w:pPr>
      <w:r w:rsidRPr="00114D1C">
        <w:rPr>
          <w:b/>
          <w:bCs/>
          <w:szCs w:val="24"/>
        </w:rPr>
        <w:t xml:space="preserve">§ 3.  </w:t>
      </w:r>
      <w:r w:rsidRPr="00114D1C">
        <w:rPr>
          <w:szCs w:val="24"/>
        </w:rPr>
        <w:t xml:space="preserve">Uchwała wchodzi w życie </w:t>
      </w:r>
      <w:r>
        <w:rPr>
          <w:szCs w:val="24"/>
        </w:rPr>
        <w:t>po upływie 14 dni od dnia ogłoszenia</w:t>
      </w:r>
      <w:r w:rsidRPr="00114D1C">
        <w:rPr>
          <w:szCs w:val="24"/>
        </w:rPr>
        <w:t xml:space="preserve"> w Dzienniku Urzędowym Województwa Wielkopolskiego</w:t>
      </w:r>
      <w:r w:rsidR="001A408B">
        <w:rPr>
          <w:szCs w:val="24"/>
        </w:rPr>
        <w:t>.</w:t>
      </w:r>
    </w:p>
    <w:p w:rsidR="001A408B" w:rsidRDefault="001A408B" w:rsidP="008D1BE2">
      <w:pPr>
        <w:pStyle w:val="Tekstpodstawowy"/>
        <w:jc w:val="both"/>
      </w:pP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7838E5">
      <w:pPr>
        <w:pStyle w:val="Tekstpodstawowy"/>
        <w:ind w:left="240"/>
        <w:rPr>
          <w:szCs w:val="24"/>
        </w:rPr>
      </w:pPr>
      <w:r w:rsidRPr="00114D1C">
        <w:rPr>
          <w:szCs w:val="24"/>
        </w:rPr>
        <w:t xml:space="preserve">      </w:t>
      </w: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5D9" w:rsidRDefault="005A55D9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1054C" w:rsidRDefault="009105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 </w:t>
      </w:r>
    </w:p>
    <w:p w:rsidR="00C2451B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lastRenderedPageBreak/>
        <w:t xml:space="preserve">Uzasadnienie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U</w:t>
      </w:r>
      <w:r w:rsidRPr="00114D1C">
        <w:rPr>
          <w:rFonts w:ascii="Times New Roman" w:hAnsi="Times New Roman"/>
          <w:b/>
          <w:sz w:val="24"/>
          <w:szCs w:val="24"/>
        </w:rPr>
        <w:t xml:space="preserve">chwały Nr </w:t>
      </w:r>
      <w:r w:rsidR="00C2451B">
        <w:rPr>
          <w:rFonts w:ascii="Times New Roman" w:hAnsi="Times New Roman"/>
          <w:b/>
          <w:sz w:val="24"/>
          <w:szCs w:val="24"/>
        </w:rPr>
        <w:t>XLVI/340/2014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Rady Miasta i Gminy Buk z dnia </w:t>
      </w:r>
      <w:r w:rsidR="00C2451B">
        <w:rPr>
          <w:rFonts w:ascii="Times New Roman" w:hAnsi="Times New Roman"/>
          <w:b/>
          <w:sz w:val="24"/>
          <w:szCs w:val="24"/>
        </w:rPr>
        <w:t>28 października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B46B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roku w sprawie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wprowadzenia na terenie miasta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gminy Buk zwolnień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 podatku od nieruchomości</w:t>
      </w:r>
      <w:r>
        <w:rPr>
          <w:rFonts w:ascii="Times New Roman" w:hAnsi="Times New Roman"/>
          <w:b/>
          <w:sz w:val="24"/>
          <w:szCs w:val="24"/>
        </w:rPr>
        <w:t xml:space="preserve"> w 201</w:t>
      </w:r>
      <w:r w:rsidR="00B46B2E">
        <w:rPr>
          <w:rFonts w:ascii="Times New Roman" w:hAnsi="Times New Roman"/>
          <w:b/>
          <w:sz w:val="24"/>
          <w:szCs w:val="24"/>
        </w:rPr>
        <w:t>5</w:t>
      </w:r>
      <w:r w:rsidRPr="00114D1C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Default="007838E5" w:rsidP="000D10E6">
      <w:pPr>
        <w:spacing w:after="0" w:line="360" w:lineRule="auto"/>
        <w:ind w:left="238"/>
        <w:jc w:val="both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ab/>
      </w:r>
      <w:r w:rsidRPr="00114D1C">
        <w:rPr>
          <w:rFonts w:ascii="Times New Roman" w:hAnsi="Times New Roman"/>
          <w:sz w:val="24"/>
          <w:szCs w:val="24"/>
        </w:rPr>
        <w:t>Na podstawie art.7 ust.3 ustawy z dnia 12 stycznia 1991r.  o podatkach i opłatach lokalnych (</w:t>
      </w:r>
      <w:proofErr w:type="spellStart"/>
      <w:r w:rsidRPr="00114D1C">
        <w:rPr>
          <w:rFonts w:ascii="Times New Roman" w:hAnsi="Times New Roman"/>
          <w:sz w:val="24"/>
          <w:szCs w:val="24"/>
        </w:rPr>
        <w:t>Dz.U</w:t>
      </w:r>
      <w:proofErr w:type="spellEnd"/>
      <w:r w:rsidRPr="00114D1C">
        <w:rPr>
          <w:rFonts w:ascii="Times New Roman" w:hAnsi="Times New Roman"/>
          <w:sz w:val="24"/>
          <w:szCs w:val="24"/>
        </w:rPr>
        <w:t>. z 20</w:t>
      </w:r>
      <w:r>
        <w:rPr>
          <w:rFonts w:ascii="Times New Roman" w:hAnsi="Times New Roman"/>
          <w:sz w:val="24"/>
          <w:szCs w:val="24"/>
        </w:rPr>
        <w:t>1</w:t>
      </w:r>
      <w:r w:rsidR="00B46B2E">
        <w:rPr>
          <w:rFonts w:ascii="Times New Roman" w:hAnsi="Times New Roman"/>
          <w:sz w:val="24"/>
          <w:szCs w:val="24"/>
        </w:rPr>
        <w:t>4</w:t>
      </w:r>
      <w:r w:rsidRPr="00114D1C">
        <w:rPr>
          <w:rFonts w:ascii="Times New Roman" w:hAnsi="Times New Roman"/>
          <w:sz w:val="24"/>
          <w:szCs w:val="24"/>
        </w:rPr>
        <w:t>r.</w:t>
      </w:r>
      <w:r w:rsidR="00B46B2E">
        <w:rPr>
          <w:rFonts w:ascii="Times New Roman" w:hAnsi="Times New Roman"/>
          <w:sz w:val="24"/>
          <w:szCs w:val="24"/>
        </w:rPr>
        <w:t>,</w:t>
      </w:r>
      <w:r w:rsidRPr="00114D1C">
        <w:rPr>
          <w:rFonts w:ascii="Times New Roman" w:hAnsi="Times New Roman"/>
          <w:sz w:val="24"/>
          <w:szCs w:val="24"/>
        </w:rPr>
        <w:t xml:space="preserve"> poz. </w:t>
      </w:r>
      <w:r w:rsidR="00B46B2E">
        <w:rPr>
          <w:rFonts w:ascii="Times New Roman" w:hAnsi="Times New Roman"/>
          <w:sz w:val="24"/>
          <w:szCs w:val="24"/>
        </w:rPr>
        <w:t>849</w:t>
      </w:r>
      <w:r w:rsidRPr="00114D1C">
        <w:rPr>
          <w:rFonts w:ascii="Times New Roman" w:hAnsi="Times New Roman"/>
          <w:sz w:val="24"/>
          <w:szCs w:val="24"/>
        </w:rPr>
        <w:t>) Rada Miasta i Gminy skorzystała ze swoich uprawnień i postanowiła dokonać zwolnień przedmiotowych w następujący sposób:</w:t>
      </w:r>
    </w:p>
    <w:p w:rsidR="000D10E6" w:rsidRPr="00114D1C" w:rsidRDefault="000D10E6" w:rsidP="000D10E6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114D1C">
        <w:rPr>
          <w:szCs w:val="24"/>
        </w:rPr>
        <w:t>Zwalnia się z podatku od nieruchomości :</w:t>
      </w:r>
    </w:p>
    <w:p w:rsidR="000D10E6" w:rsidRDefault="000D10E6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>
        <w:rPr>
          <w:szCs w:val="24"/>
        </w:rPr>
        <w:t xml:space="preserve"> </w:t>
      </w:r>
      <w:r w:rsidRPr="00114D1C">
        <w:rPr>
          <w:szCs w:val="24"/>
        </w:rPr>
        <w:t>z</w:t>
      </w:r>
      <w:r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>
        <w:rPr>
          <w:szCs w:val="24"/>
        </w:rPr>
        <w:t>,</w:t>
      </w: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ji, z</w:t>
      </w:r>
      <w:r w:rsidRPr="00114D1C">
        <w:rPr>
          <w:szCs w:val="24"/>
        </w:rPr>
        <w:t xml:space="preserve"> wyjątkiem związanych z prowadz</w:t>
      </w:r>
      <w:r>
        <w:rPr>
          <w:szCs w:val="24"/>
        </w:rPr>
        <w:t>eniem działalności gospodarczej,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>
        <w:rPr>
          <w:szCs w:val="24"/>
        </w:rPr>
        <w:t>zeniem działalności gospodarczej,</w:t>
      </w:r>
    </w:p>
    <w:p w:rsidR="000D10E6" w:rsidRPr="00BE16A1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>
        <w:rPr>
          <w:szCs w:val="24"/>
        </w:rPr>
        <w:t>wadzania i oczyszczania ścieków,</w:t>
      </w:r>
    </w:p>
    <w:p w:rsidR="000D10E6" w:rsidRPr="00383E2A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>
        <w:rPr>
          <w:szCs w:val="24"/>
        </w:rPr>
        <w:t>m</w:t>
      </w:r>
      <w:r w:rsidRPr="00383E2A">
        <w:rPr>
          <w:szCs w:val="24"/>
        </w:rPr>
        <w:t xml:space="preserve"> działalności g</w:t>
      </w:r>
      <w:r>
        <w:rPr>
          <w:szCs w:val="24"/>
        </w:rPr>
        <w:t>ospo</w:t>
      </w:r>
      <w:r w:rsidR="0004354E">
        <w:rPr>
          <w:szCs w:val="24"/>
        </w:rPr>
        <w:t>darczej.</w:t>
      </w:r>
    </w:p>
    <w:p w:rsidR="000D10E6" w:rsidRDefault="000D10E6" w:rsidP="000D10E6">
      <w:pPr>
        <w:spacing w:after="12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pStyle w:val="Tekstpodstawowy"/>
        <w:ind w:firstLine="708"/>
      </w:pPr>
      <w:r>
        <w:t>Mając na uwadze powyższe podjęcie niniejszej uchwały jest uzasadnione.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54" w:rsidRDefault="00825254"/>
    <w:sectPr w:rsidR="00825254" w:rsidSect="008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EC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7E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052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4BC2"/>
    <w:multiLevelType w:val="hybridMultilevel"/>
    <w:tmpl w:val="0AC80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77EAF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8E5"/>
    <w:rsid w:val="0004354E"/>
    <w:rsid w:val="000B3D16"/>
    <w:rsid w:val="000D10E6"/>
    <w:rsid w:val="00146523"/>
    <w:rsid w:val="001814CD"/>
    <w:rsid w:val="001A408B"/>
    <w:rsid w:val="001B281E"/>
    <w:rsid w:val="00231A02"/>
    <w:rsid w:val="00302E28"/>
    <w:rsid w:val="00386E2F"/>
    <w:rsid w:val="00496DF7"/>
    <w:rsid w:val="004F33AD"/>
    <w:rsid w:val="005956A7"/>
    <w:rsid w:val="005A55D9"/>
    <w:rsid w:val="00674116"/>
    <w:rsid w:val="0068635E"/>
    <w:rsid w:val="00723F46"/>
    <w:rsid w:val="007838E5"/>
    <w:rsid w:val="00794577"/>
    <w:rsid w:val="00812CDD"/>
    <w:rsid w:val="00825254"/>
    <w:rsid w:val="008460A4"/>
    <w:rsid w:val="00855979"/>
    <w:rsid w:val="008D1BE2"/>
    <w:rsid w:val="0091054C"/>
    <w:rsid w:val="009739C5"/>
    <w:rsid w:val="009E2DAB"/>
    <w:rsid w:val="009F6976"/>
    <w:rsid w:val="00A13FF1"/>
    <w:rsid w:val="00A231E2"/>
    <w:rsid w:val="00B439D9"/>
    <w:rsid w:val="00B46B2E"/>
    <w:rsid w:val="00B90ED5"/>
    <w:rsid w:val="00BB78E2"/>
    <w:rsid w:val="00BC158C"/>
    <w:rsid w:val="00C2451B"/>
    <w:rsid w:val="00D444EF"/>
    <w:rsid w:val="00F126E8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54"/>
  </w:style>
  <w:style w:type="paragraph" w:styleId="Nagwek7">
    <w:name w:val="heading 7"/>
    <w:basedOn w:val="Normalny"/>
    <w:next w:val="Normalny"/>
    <w:link w:val="Nagwek7Znak"/>
    <w:qFormat/>
    <w:rsid w:val="00783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8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8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38E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2014-10-29T13:28:00Z</cp:lastPrinted>
  <dcterms:created xsi:type="dcterms:W3CDTF">2014-10-29T12:32:00Z</dcterms:created>
  <dcterms:modified xsi:type="dcterms:W3CDTF">2014-10-29T13:30:00Z</dcterms:modified>
</cp:coreProperties>
</file>