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1" w:rsidRPr="00FD1851" w:rsidRDefault="00663622" w:rsidP="00FD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36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UCHWAŁA NR  VI/45/2015  </w:t>
      </w:r>
      <w:r w:rsidR="00FD1851" w:rsidRPr="006636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MIASTA I GMINY BUK</w:t>
      </w:r>
      <w:r w:rsidR="00FD1851" w:rsidRPr="006636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marca 2015</w:t>
      </w:r>
      <w:r w:rsidR="00FD1851"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D1851"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FD1851" w:rsidRPr="00663622" w:rsidRDefault="00FD1851" w:rsidP="006636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:</w:t>
      </w:r>
      <w:r w:rsidR="00F42867"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wyrażenia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opinii</w:t>
      </w:r>
      <w:r w:rsidR="00F42867"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 w:rsidR="00F42867"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projekcie  uchwały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2867"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Sejmiku </w:t>
      </w:r>
      <w:r w:rsidR="00F42867"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Województwa </w:t>
      </w:r>
      <w:r w:rsidR="00F42867"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Wielkopolskiego 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wyznaczenia</w:t>
      </w:r>
      <w:r w:rsidR="00F42867"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aglomeracji Buk</w:t>
      </w:r>
      <w:r w:rsid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63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FD1851" w:rsidRDefault="00FD1851" w:rsidP="006636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 2 pkt 15 ustawy z dnia 8 marca 1990 r. o samorządzie gminnym </w:t>
      </w:r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428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594 ze zm.) oraz art. 43 ust. 2b ustawy z dnia 18 lipca 2001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wodne (</w:t>
      </w:r>
      <w:proofErr w:type="spellStart"/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428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2012 r. poz. 145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Miasta i Gminy Buk uchwala</w:t>
      </w:r>
      <w:r w:rsidRPr="00FD1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następuje: </w:t>
      </w:r>
    </w:p>
    <w:p w:rsidR="00663622" w:rsidRDefault="00FD1851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851">
        <w:rPr>
          <w:lang w:eastAsia="pl-PL"/>
        </w:rPr>
        <w:br/>
        <w:t xml:space="preserve">  </w:t>
      </w:r>
      <w:r w:rsidRPr="00FD1851">
        <w:rPr>
          <w:lang w:eastAsia="pl-PL"/>
        </w:rPr>
        <w:br/>
      </w:r>
      <w:r w:rsidRPr="00663622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  <w:r w:rsidRPr="00F42867">
        <w:rPr>
          <w:rFonts w:ascii="Times New Roman" w:hAnsi="Times New Roman" w:cs="Times New Roman"/>
          <w:sz w:val="24"/>
          <w:szCs w:val="24"/>
          <w:lang w:eastAsia="pl-PL"/>
        </w:rPr>
        <w:t xml:space="preserve"> Opiniuje się pozytywnie projekt uchwały Sejmiku Województwa Wielkopolskiego w sprawie wyznaczenia aglomeracji Buk, przesłany do zaopiniowania pismem Marszałka Województwa Wielkopolskiego znak DSR-III.0006.11.2015 z dnia 18 lutego 2015 r.</w:t>
      </w:r>
      <w:r w:rsidR="00F42867" w:rsidRPr="00F428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63622" w:rsidRDefault="00F42867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286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F4286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6362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D1851" w:rsidRPr="00663622">
        <w:rPr>
          <w:rFonts w:ascii="Times New Roman" w:hAnsi="Times New Roman" w:cs="Times New Roman"/>
          <w:b/>
          <w:sz w:val="24"/>
          <w:szCs w:val="24"/>
          <w:lang w:eastAsia="pl-PL"/>
        </w:rPr>
        <w:t>2.</w:t>
      </w:r>
      <w:r w:rsidR="00FD1851" w:rsidRPr="00F42867">
        <w:rPr>
          <w:rFonts w:ascii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Buk. </w:t>
      </w:r>
    </w:p>
    <w:p w:rsidR="00031F7F" w:rsidRDefault="00FD1851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286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F4286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63622">
        <w:rPr>
          <w:rFonts w:ascii="Times New Roman" w:hAnsi="Times New Roman" w:cs="Times New Roman"/>
          <w:b/>
          <w:sz w:val="24"/>
          <w:szCs w:val="24"/>
          <w:lang w:eastAsia="pl-PL"/>
        </w:rPr>
        <w:t>§ 3.</w:t>
      </w:r>
      <w:r w:rsidRPr="00F42867">
        <w:rPr>
          <w:rFonts w:ascii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Pr="00663622" w:rsidRDefault="00663622" w:rsidP="00663622">
      <w:pPr>
        <w:pStyle w:val="Bezodstpw"/>
        <w:jc w:val="center"/>
        <w:rPr>
          <w:rFonts w:ascii="Times New Roman" w:hAnsi="Times New Roman" w:cs="Times New Roman"/>
          <w:sz w:val="32"/>
          <w:szCs w:val="28"/>
          <w:lang w:eastAsia="pl-PL"/>
        </w:rPr>
      </w:pPr>
      <w:r w:rsidRPr="00663622">
        <w:rPr>
          <w:rFonts w:ascii="Times New Roman" w:hAnsi="Times New Roman" w:cs="Times New Roman"/>
          <w:sz w:val="32"/>
          <w:szCs w:val="28"/>
          <w:lang w:eastAsia="pl-PL"/>
        </w:rPr>
        <w:lastRenderedPageBreak/>
        <w:t>UZASADNIENIE</w:t>
      </w:r>
    </w:p>
    <w:p w:rsidR="00663622" w:rsidRPr="00663622" w:rsidRDefault="00663622" w:rsidP="006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22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UCHWAŁY NR  VI/45/2015  RADY MIASTA I GMINY BUK</w:t>
      </w:r>
      <w:r w:rsidRPr="0066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marca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6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: wyrażenia opinii  o projekcie  uchwały   Sejmiku   Województwa    Wielkopolskiego w sprawie wyznaczenia aglomeracji Buk.</w:t>
      </w:r>
      <w:r w:rsidRPr="0066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622" w:rsidRDefault="00663622" w:rsidP="0066362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54CF" w:rsidRPr="007E54CF" w:rsidRDefault="007E54CF" w:rsidP="007E54CF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7E54CF">
        <w:rPr>
          <w:rFonts w:ascii="Calibri" w:eastAsia="Calibri" w:hAnsi="Calibri" w:cs="Times New Roman"/>
          <w:sz w:val="24"/>
          <w:szCs w:val="24"/>
        </w:rPr>
        <w:t>Na podstawie art. 80a ustawy z dnia 5 czerwca 1998 r. o samorządzie województwa (</w:t>
      </w:r>
      <w:proofErr w:type="spellStart"/>
      <w:r w:rsidRPr="007E54CF">
        <w:rPr>
          <w:rFonts w:ascii="Calibri" w:eastAsia="Calibri" w:hAnsi="Calibri" w:cs="Times New Roman"/>
          <w:sz w:val="24"/>
          <w:szCs w:val="24"/>
        </w:rPr>
        <w:t>Dz.U</w:t>
      </w:r>
      <w:proofErr w:type="spellEnd"/>
      <w:r w:rsidRPr="007E54CF">
        <w:rPr>
          <w:rFonts w:ascii="Calibri" w:eastAsia="Calibri" w:hAnsi="Calibri" w:cs="Times New Roman"/>
          <w:sz w:val="24"/>
          <w:szCs w:val="24"/>
        </w:rPr>
        <w:t xml:space="preserve">. z 2013 r. poz. 596 ze zm.) Samorząd Województwa Wielkopolskiego wystąpił do Rady Miasta i Gminy Buk o zaopiniowanie projektu uchwały w sprawie wyznaczenia aglomeracji Buk. </w:t>
      </w:r>
    </w:p>
    <w:p w:rsidR="007E54CF" w:rsidRPr="007E54CF" w:rsidRDefault="007E54CF" w:rsidP="007E54CF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7E54CF">
        <w:rPr>
          <w:rFonts w:ascii="Calibri" w:eastAsia="Calibri" w:hAnsi="Calibri" w:cs="Times New Roman"/>
          <w:sz w:val="24"/>
          <w:szCs w:val="24"/>
        </w:rPr>
        <w:t xml:space="preserve">Miasto i Gmina Buk w grudniu 2014 roku wystąpiła do Marszałka Województwa Wielkopolskiego z wnioskiem o aktualizację planu aglomeracji Buk. </w:t>
      </w:r>
    </w:p>
    <w:p w:rsidR="007E54CF" w:rsidRPr="007E54CF" w:rsidRDefault="007E54CF" w:rsidP="007E54CF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związku z powyższym podjęcie niniejszej uchwały jest uzasadnione.</w:t>
      </w: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3622" w:rsidRPr="00F42867" w:rsidRDefault="00663622" w:rsidP="00F428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663622" w:rsidRPr="00F4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1"/>
    <w:rsid w:val="0038230B"/>
    <w:rsid w:val="00663622"/>
    <w:rsid w:val="007E54CF"/>
    <w:rsid w:val="00E51FC5"/>
    <w:rsid w:val="00F22062"/>
    <w:rsid w:val="00F42867"/>
    <w:rsid w:val="00FD1851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Napierała</cp:lastModifiedBy>
  <cp:revision>2</cp:revision>
  <cp:lastPrinted>2015-03-25T07:46:00Z</cp:lastPrinted>
  <dcterms:created xsi:type="dcterms:W3CDTF">2015-03-25T08:30:00Z</dcterms:created>
  <dcterms:modified xsi:type="dcterms:W3CDTF">2015-03-25T08:30:00Z</dcterms:modified>
</cp:coreProperties>
</file>