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C" w:rsidRPr="002D2AC2" w:rsidRDefault="00CB6B8C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A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 </w:t>
      </w:r>
      <w:r w:rsidR="002D2AC2" w:rsidRPr="002D2A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XXXVI/252</w:t>
      </w:r>
      <w:r w:rsidRPr="002D2A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/2017 RADY MIASTA I GMINY BUK</w:t>
      </w:r>
    </w:p>
    <w:p w:rsidR="001C63CA" w:rsidRDefault="001C63CA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2D2A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sierpnia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Pr="00CB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</w:p>
    <w:p w:rsidR="00CB6B8C" w:rsidRP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B6B8C" w:rsidRPr="00CB6B8C" w:rsidRDefault="00CB6B8C" w:rsidP="00CB6B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4"/>
        <w:gridCol w:w="8246"/>
      </w:tblGrid>
      <w:tr w:rsidR="00CB6B8C" w:rsidRPr="00CB6B8C" w:rsidTr="00634FE4">
        <w:trPr>
          <w:trHeight w:val="1555"/>
        </w:trPr>
        <w:tc>
          <w:tcPr>
            <w:tcW w:w="1424" w:type="dxa"/>
          </w:tcPr>
          <w:p w:rsidR="00CB6B8C" w:rsidRPr="00CB6B8C" w:rsidRDefault="00CB6B8C" w:rsidP="00CB6B8C">
            <w:pPr>
              <w:spacing w:line="360" w:lineRule="auto"/>
              <w:rPr>
                <w:b/>
                <w:sz w:val="24"/>
                <w:szCs w:val="24"/>
              </w:rPr>
            </w:pPr>
            <w:r w:rsidRPr="00CB6B8C">
              <w:rPr>
                <w:b/>
                <w:sz w:val="24"/>
                <w:szCs w:val="24"/>
              </w:rPr>
              <w:t>w sprawie</w:t>
            </w:r>
            <w:r w:rsidR="00E12B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46" w:type="dxa"/>
          </w:tcPr>
          <w:p w:rsidR="00CB6B8C" w:rsidRPr="00CB6B8C" w:rsidRDefault="00CB6B8C" w:rsidP="00CB6B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6B8C">
              <w:rPr>
                <w:b/>
                <w:sz w:val="24"/>
                <w:szCs w:val="24"/>
              </w:rPr>
              <w:fldChar w:fldCharType="begin"/>
            </w:r>
            <w:r w:rsidRPr="00CB6B8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B6B8C">
              <w:rPr>
                <w:b/>
                <w:sz w:val="24"/>
                <w:szCs w:val="24"/>
              </w:rPr>
              <w:fldChar w:fldCharType="separate"/>
            </w:r>
            <w:r w:rsidRPr="00CB6B8C">
              <w:rPr>
                <w:b/>
                <w:sz w:val="24"/>
                <w:szCs w:val="24"/>
              </w:rPr>
              <w:t>trybu i sposobu powoływania i odwoływania członków zespołu interdyscyplinarnego do spraw przeciwdziałania przemocy w rodzinie oraz szczegółowych warunków jego funkcjonowania.</w:t>
            </w:r>
            <w:r w:rsidRPr="00CB6B8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CB6B8C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Na podstawie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9a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ustawy  z dnia 29 lipca 2005 r. o przeciwdziałaniu przemocy w rodzinie (</w:t>
      </w:r>
      <w:proofErr w:type="spellStart"/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1C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.j</w:t>
      </w:r>
      <w:proofErr w:type="spellEnd"/>
      <w:r w:rsidR="001C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2015 r. poz. 1390)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CB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18 ust. 2 pkt. 15</w:t>
      </w:r>
      <w:r w:rsidRPr="00CB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8 marca 1990 r. o samorządzie gminnym </w:t>
      </w:r>
      <w:r w:rsidR="007D32F6" w:rsidRPr="007D3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7D32F6" w:rsidRPr="007D3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7D32F6" w:rsidRPr="007D3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</w:t>
      </w:r>
      <w:r w:rsidR="007D3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2016 r. poz. 446 z </w:t>
      </w:r>
      <w:proofErr w:type="spellStart"/>
      <w:r w:rsidR="007D3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7D3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="001C63CA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Rada Miasta i Gminy Buk uchwala co następuje:</w:t>
      </w:r>
    </w:p>
    <w:p w:rsidR="00CB6B8C" w:rsidRPr="00CB6B8C" w:rsidRDefault="00CB6B8C" w:rsidP="00CB6B8C">
      <w:pPr>
        <w:keepNext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</w:p>
    <w:p w:rsidR="00CB6B8C" w:rsidRDefault="00CB6B8C" w:rsidP="00CB6B8C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z1"/>
      <w:bookmarkEnd w:id="0"/>
      <w:r w:rsidRPr="00CB6B8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się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tryb i sposób powoływania i odwoływania członków zespołu interdyscyplinarnego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do spraw przeciwdziałania przemocy w rodzinie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szczegółowe warunki jego funkcjonowania, których treść stanowi załącznik do niniejszej uchwały.</w:t>
      </w:r>
    </w:p>
    <w:p w:rsidR="00CB6B8C" w:rsidRDefault="00CB6B8C" w:rsidP="00CB6B8C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6B8C" w:rsidRPr="00CB6B8C" w:rsidRDefault="00CB6B8C" w:rsidP="00CB6B8C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Traci moc Uchwała Nr VI/33/2011 Rady Miasta i Gminy Buk z dnia 29 marca 2011 roku w sprawie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i sposobu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powoływania i odwoływania członków zespołu interdyscyplinarnego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do spraw przeciwdziałania przemocy w rodzinie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szczegółowych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jego funkcjonowania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B8C" w:rsidRPr="00CB6B8C" w:rsidRDefault="00CB6B8C" w:rsidP="00CB6B8C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CB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bookmarkStart w:id="1" w:name="z2"/>
      <w:bookmarkEnd w:id="1"/>
      <w:r w:rsidRPr="00CB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Burmistrzowi Miasta i Gminy Buk.</w:t>
      </w:r>
    </w:p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B8C" w:rsidRPr="00CB6B8C" w:rsidRDefault="00CB6B8C" w:rsidP="00CB6B8C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CB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bookmarkStart w:id="2" w:name="z3"/>
      <w:bookmarkEnd w:id="2"/>
      <w:r w:rsidRPr="00CB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w terminie 14 dni od dnia jej ogłoszenia w Dzienniku Urzędowym Województwa Wielkopolskiego.</w:t>
      </w:r>
    </w:p>
    <w:p w:rsidR="00CB6B8C" w:rsidRP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70" w:rsidRDefault="00564D70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70" w:rsidRDefault="00564D70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70" w:rsidRDefault="00564D70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70" w:rsidRPr="00CB6B8C" w:rsidRDefault="00564D70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keepNext/>
        <w:spacing w:after="0" w:line="360" w:lineRule="auto"/>
        <w:ind w:left="354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           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CB6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CB6B8C" w:rsidRPr="00CB6B8C" w:rsidRDefault="00CB6B8C" w:rsidP="00CB6B8C">
      <w:pPr>
        <w:keepNext/>
        <w:spacing w:after="0" w:line="360" w:lineRule="auto"/>
        <w:ind w:left="3540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Uchwały Nr </w:t>
      </w:r>
      <w:r w:rsidR="002D2AC2">
        <w:rPr>
          <w:rFonts w:ascii="Times New Roman" w:eastAsia="Times New Roman" w:hAnsi="Times New Roman" w:cs="Times New Roman"/>
          <w:sz w:val="24"/>
          <w:szCs w:val="24"/>
          <w:lang w:eastAsia="pl-PL"/>
        </w:rPr>
        <w:t>XXXVI/252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CB6B8C" w:rsidRPr="00CB6B8C" w:rsidRDefault="00CB6B8C" w:rsidP="00CB6B8C">
      <w:pPr>
        <w:tabs>
          <w:tab w:val="center" w:pos="7371"/>
        </w:tabs>
        <w:spacing w:after="0" w:line="360" w:lineRule="auto"/>
        <w:ind w:left="5670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Rady Miasta i Gminy Buk</w:t>
      </w:r>
    </w:p>
    <w:p w:rsidR="00CB6B8C" w:rsidRPr="00CB6B8C" w:rsidRDefault="00CB6B8C" w:rsidP="00CB6B8C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 dnia </w:t>
      </w:r>
      <w:r w:rsidR="002D2AC2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CB6B8C" w:rsidRPr="00CB6B8C" w:rsidRDefault="00CB6B8C" w:rsidP="00CB6B8C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I SPOSÓB POWOŁYWANIA I ODWOŁYWANIA CZŁONKÓW ZESPOŁU INTERDYSCYPLINARNEGO DO SPRAW PRZECIWDZIAŁANIA PRZEMOCY W RODZINIE ORAZ SZCZEGÓŁOWE WARUNKI JEGO FUNKCJONOWANIA </w:t>
      </w:r>
    </w:p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E12B65" w:rsidP="00E12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I. </w:t>
      </w:r>
      <w:r w:rsidR="00CB6B8C" w:rsidRPr="00CB6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ODWOŁYWANIA CZŁONKÓW ZESPOŁU INTERDYSCYPLINARNEGO DO SPRAW PRZECIWDZIAŁANIA PRZEMOCY W RODZINIE</w:t>
      </w:r>
    </w:p>
    <w:p w:rsidR="00CB6B8C" w:rsidRPr="00CB6B8C" w:rsidRDefault="00CB6B8C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CB6B8C" w:rsidP="00CB6B8C">
      <w:pPr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zespołu interdyscyplinarnego do spraw przeciwdzi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ałania przemocy w rodzinie 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Burmistrz Miasta i Gminy Buk w drodze zarządzenia. </w:t>
      </w:r>
    </w:p>
    <w:p w:rsidR="00CB6B8C" w:rsidRPr="00CB6B8C" w:rsidRDefault="00CB6B8C" w:rsidP="00CB6B8C">
      <w:pPr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zespołu powoływani są spośród przedstawicieli </w:t>
      </w:r>
      <w:r w:rsidR="00EA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art. 9a ust. 3,4 i 5 ustawy </w:t>
      </w:r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29 lipca 2005 r. o przeciwdziałaniu przemocy w rodzinie (</w:t>
      </w:r>
      <w:proofErr w:type="spellStart"/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CB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2015 r. poz. 1390)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32F6" w:rsidRDefault="00CB6B8C" w:rsidP="00E20380">
      <w:pPr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Buk występuje do podmiotów, o których mowa w ust. 2 o wyznaczenie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 członka zespołu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</w:t>
      </w:r>
      <w:r w:rsidR="00994E16" w:rsidRPr="0099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E16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przeciwdziałania przemocy w rodzinie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009" w:rsidRPr="00E20380" w:rsidRDefault="00EA7009" w:rsidP="00E20380">
      <w:pPr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E20380"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="007D32F6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od podmiotów o których mowa w ust. 2</w:t>
      </w:r>
      <w:r w:rsidR="00E20380"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20380"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wyznaczeniu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 zespołu interdyscyplinarnego</w:t>
      </w:r>
      <w:r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E16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przeciwdziałania przemocy w rodzinie </w:t>
      </w:r>
      <w:r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7D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Buk</w:t>
      </w:r>
      <w:r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z tymi podmiotami </w:t>
      </w:r>
      <w:r w:rsidR="00E20380"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 </w:t>
      </w:r>
      <w:r w:rsidR="007D32F6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o współpracy.</w:t>
      </w:r>
      <w:r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009" w:rsidRDefault="00EA7009" w:rsidP="00CB6B8C">
      <w:pPr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Buk może odwołać członka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</w:t>
      </w:r>
      <w:r w:rsidR="00E12B65"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przeciwdziałania przemocy w rodzinie </w:t>
      </w:r>
      <w:r w:rsidR="005B6FD4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zarządzenia.</w:t>
      </w:r>
    </w:p>
    <w:p w:rsidR="00CB6B8C" w:rsidRPr="00E12B65" w:rsidRDefault="00CB6B8C" w:rsidP="00E12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6. Uzupełnienie składu zespołu interdyscyplinarnego do spraw przeciwdziałania przemocy w rodzinie odbywa się bezzwłocznie w trybie i na zasadach właściwych dla powołania przez Burmistrza Miasta i Gminy Buk</w:t>
      </w:r>
      <w:r w:rsidR="00E20380" w:rsidRP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zespołu</w:t>
      </w:r>
      <w:r w:rsidRP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6B8C" w:rsidRPr="00CB6B8C" w:rsidRDefault="00CB6B8C" w:rsidP="00CB6B8C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E12B65" w:rsidP="00E12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II. </w:t>
      </w:r>
      <w:r w:rsidR="00E20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FUNKCJONOWANIA</w:t>
      </w:r>
      <w:r w:rsidR="00CB6B8C" w:rsidRPr="00CB6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INTERDYSCYPLINARNEGO DO SPRAW PRZECIWDZIAŁANIA PRZEMOCY W RODZINIE </w:t>
      </w:r>
    </w:p>
    <w:p w:rsidR="00CB6B8C" w:rsidRPr="00CB6B8C" w:rsidRDefault="00CB6B8C" w:rsidP="00CB6B8C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8C" w:rsidRPr="00CB6B8C" w:rsidRDefault="00E7540F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Posiedzenia zespołu interdyscyplinarnego</w:t>
      </w:r>
      <w:r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przeciwdzia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przemocy w rodzinie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 siedzibie Urzędu Miasta i Gminy w Buku.</w:t>
      </w:r>
    </w:p>
    <w:p w:rsidR="00CB6B8C" w:rsidRPr="00CB6B8C" w:rsidRDefault="00E7540F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. Kadencja zespołu interdyscyplinarnego do spraw przeciwdzia</w:t>
      </w:r>
      <w:r w:rsidR="00EA7009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przemocy w rodzinie trwa 5 lat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członkostwo w kolejnych kadencjach może być powtarzane. </w:t>
      </w:r>
    </w:p>
    <w:p w:rsidR="00CB6B8C" w:rsidRPr="00CB6B8C" w:rsidRDefault="00E7540F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Posiedzenia zespołu </w:t>
      </w:r>
      <w:r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przeciwdzia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łania przemocy w rodzinie 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rzadziej niż 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3 miesiące</w:t>
      </w:r>
      <w:r w:rsid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2B65" w:rsidRDefault="00CB6B8C" w:rsidP="00E203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>Z grona członków zespołu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interdyscyplinarnego</w:t>
      </w:r>
      <w:r w:rsidR="00E12B65" w:rsidRPr="00E2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do sp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raw przeciwdziałania przemocy w</w:t>
      </w:r>
    </w:p>
    <w:p w:rsidR="00CB6B8C" w:rsidRPr="00E12B65" w:rsidRDefault="00E12B65" w:rsidP="00E12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</w:t>
      </w:r>
      <w:r w:rsidR="00CB6B8C" w:rsidRP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wybiera się przewodniczącego i sekretarza.</w:t>
      </w:r>
    </w:p>
    <w:p w:rsidR="00CB6B8C" w:rsidRPr="00CB6B8C" w:rsidRDefault="00E7540F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konieczności wyboru nowego przewodniczącego lub sekretarza, wyboru dokonuje się na najbliższym w stosunku do zajścia takich okoliczności posiedzeniu zespołu interdyscyplinarnego do spraw przeciwdziałania przemocy w rodzinie z grona członków zespołu.</w:t>
      </w:r>
    </w:p>
    <w:p w:rsidR="00E7540F" w:rsidRDefault="00E7540F" w:rsidP="00E7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E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Przewodniczącego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10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E7540F" w:rsidRDefault="00E7540F" w:rsidP="00E7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i prowadzenie</w:t>
      </w:r>
      <w:r w:rsidR="00CB6B8C"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siedzeń</w:t>
      </w:r>
      <w:r w:rsidR="00CB6B8C"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interdyscyplinarnego do spraw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540F" w:rsidRDefault="001C63CA" w:rsidP="00E7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</w:t>
      </w:r>
      <w:r w:rsid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0F"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interdyscyplinarnego do spraw przeciwdziałania przemocy w rodzinie</w:t>
      </w:r>
      <w:r w:rsid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540F" w:rsidRDefault="001C63CA" w:rsidP="00E7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zespołu</w:t>
      </w:r>
      <w:r w:rsid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0F"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 do spraw przeciwdziałania przemocy w rodzinie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zewnątrz.</w:t>
      </w:r>
    </w:p>
    <w:p w:rsidR="00E7540F" w:rsidRPr="00CB6B8C" w:rsidRDefault="00105D11" w:rsidP="00E7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06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nieobecności Przewodniczącego jego obowiązki pełni sekretarz lub inny wyznaczony przez Przewodniczącego członek zespołu </w:t>
      </w:r>
      <w:r w:rsidR="00E7540F" w:rsidRP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 do spraw przeciwdziałania przemocy w rodzinie</w:t>
      </w:r>
      <w:r w:rsidR="00E7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6B8C" w:rsidRDefault="007D32F6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posiedzeń zespołu interdyscyplinarnego do spraw przeciwdziałania przemocy w 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 sporządza się protokół oraz listę obecności które stanow</w:t>
      </w:r>
      <w:r w:rsidR="00C0503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12B6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zespołu interdyscyplinarnego do spraw przeciwdziałania przemocy w rodzinie.</w:t>
      </w:r>
      <w:r w:rsidR="0006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B8C" w:rsidRPr="00CB6B8C" w:rsidRDefault="007D32F6" w:rsidP="00CB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Zespół interdyscyplinarny </w:t>
      </w:r>
      <w:r w:rsidR="00994E16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przeciwdziałania przemocy w rodzinie 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</w:t>
      </w:r>
      <w:r w:rsidR="009E284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CB6B8C" w:rsidRPr="00CB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 w drodze głosowania jawnego.</w:t>
      </w:r>
    </w:p>
    <w:p w:rsidR="00067C62" w:rsidRDefault="00067C62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C62" w:rsidRDefault="00067C62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C62" w:rsidRDefault="00067C62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C62" w:rsidRDefault="00067C62" w:rsidP="00CB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7B1E" w:rsidRDefault="00EC7B1E" w:rsidP="00EC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EC7B1E" w:rsidRDefault="00EC7B1E" w:rsidP="00EC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7B1E" w:rsidRDefault="00EC7B1E" w:rsidP="00E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2D2A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XXXVI/252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/2017  RADY MIASTA I GMINY BUK</w:t>
      </w:r>
    </w:p>
    <w:p w:rsidR="00EC7B1E" w:rsidRDefault="00EC7B1E" w:rsidP="00E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 </w:t>
      </w:r>
      <w:r w:rsidR="002D2A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sierpnia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roku</w:t>
      </w:r>
    </w:p>
    <w:p w:rsidR="00EC7B1E" w:rsidRDefault="00EC7B1E" w:rsidP="00EC7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EC7B1E" w:rsidTr="008A1417">
        <w:tc>
          <w:tcPr>
            <w:tcW w:w="1368" w:type="dxa"/>
            <w:hideMark/>
          </w:tcPr>
          <w:p w:rsidR="00EC7B1E" w:rsidRDefault="00EC7B1E" w:rsidP="008A14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hideMark/>
          </w:tcPr>
          <w:p w:rsidR="00EC7B1E" w:rsidRDefault="00EC7B1E" w:rsidP="008A14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DOCVARIABLE  Sprawa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trybu i sposobu powoływania i odwoływania członków zespołu interdyscyplinarnego do spraw przeciwdziałania przemocy w rodzinie oraz szczegółowych warunków jego funkcjonowania.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C7B1E" w:rsidRDefault="00EC7B1E" w:rsidP="00E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B1E" w:rsidRDefault="00EC7B1E" w:rsidP="00EC7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2 ustawy z dnia 29 lipca 2005 r. o przeciwdziałaniu przemocy w rodzinie na gminę nałożony został obowiązek stworzenia gminnego systemu przeciwdziałania przemocy w rodzinie, poprzez opracowanie i realizację Gminnego Programu Przeciwdziałania Przemocy w Rodzinie oraz Ochrony Ofiar Przemocy w Rodzinie, prowadzenie poradnictwa i interwencji w zakresie przeciwdziałania przemocy w rodzinie, zapewnienie osobom dotkniętym przemocą w rodzinie miejsc w ośrodkach wsparcia oraz tworzenie zespołów interdyscyplinarnych. W art. 9a ust. 15 w/w ustawy ustawodawca wskazał radę gminy jako organ właściwy do szczegółowego określenia sposobu i trybu powoływania i odwoływania członków zespołu interdyscyplinarnego oraz szczegółowych warunków jego funkcjonowania.</w:t>
      </w:r>
    </w:p>
    <w:p w:rsidR="00EC7B1E" w:rsidRDefault="00EC7B1E" w:rsidP="00EC7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interdyscyplinarny realizuje zadania zawarte w Gminnym Programie Przeciwdziałania Przemocy w Rodzinie oraz Ochrony Ofiar Przemocy w Rodzinie. Program określa kierunki działań, wskazuje zadania pomocowe kierowane do poszczególnych członków rodzin, w których przemoc występuje oraz proponuje działania zwiększające kompetencje i profesjonalizm osób udzielających pomocy. Uwzględnia też problemy różnych grup społecznych doznających przemocy w rodzinie oraz odpowiada na istniejące potrzeby wskazywane przez społeczności lokalne. Wyznacza też zadania, które należy bezwzględnie podjąć. </w:t>
      </w:r>
    </w:p>
    <w:p w:rsidR="00EC7B1E" w:rsidRDefault="00EC7B1E" w:rsidP="00EC7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Miasta i Gminy Buk w celu realizacji ustawowego obowiązku podjęła stosowną Uchwałę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VI/33/2011 Rady Miasta i Gminy Buk z dnia 29.03.2011 r. zmienionej Uchwałą Nr XI/73/2011 Rady Miasta i Gminy z dnia 27.09.2011 r. </w:t>
      </w:r>
    </w:p>
    <w:p w:rsidR="00EC7B1E" w:rsidRDefault="00EC7B1E" w:rsidP="00EC7B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Rady Miasta i Gminy Buk wpłynęła skarga Prokuratura Rejonowego w Grodzisku Wielkopolskiego do Wojewódzkiego Sądu Administracyjnego w Poznaniu na w/w uchwałę z powodu braku jej publikacji w Dzienniku Urzędowym Województwa Wielkopolskiego, istotnego naruszenia art. 9a ust. 15 w zw. z art. 9a ust. 3-5 ustawy z dnia 29 lipca 2005 r. o przeciwdziałaniu przemowy w rodzinie poprzez powtórzenie regulacji ustawowych przez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przepisy uchwały oraz przekroczenie upoważnienia ustawowego poprzez wskazanie przesłanek odwołania członka zespołu.</w:t>
      </w:r>
    </w:p>
    <w:p w:rsidR="00EC7B1E" w:rsidRDefault="00EC7B1E" w:rsidP="00EC7B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Poprzednia uchwała nie została zakwestionowana przez organ nadzoru, natomiast zarzuty skargi opierają się na orzecznictwie sądów administracyjnych, które przyjęły inne poglądy niż w przeszłości organ nadzoru. Niniejsza uchwala w pełni uwzględnia zarzuty skargi Prokuratora.</w:t>
      </w:r>
    </w:p>
    <w:p w:rsidR="00EC7B1E" w:rsidRDefault="00EC7B1E" w:rsidP="00EC7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 tych względów podjęcie uchwały w zaproponowanym brzmieniu jest uzasadnione.</w:t>
      </w:r>
    </w:p>
    <w:p w:rsidR="00EC7B1E" w:rsidRDefault="00EC7B1E" w:rsidP="00EC7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B1E" w:rsidRPr="00746672" w:rsidRDefault="00EC7B1E" w:rsidP="00EC7B1E"/>
    <w:p w:rsidR="00A15370" w:rsidRDefault="00A15370" w:rsidP="00E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sectPr w:rsidR="00A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32"/>
    <w:multiLevelType w:val="hybridMultilevel"/>
    <w:tmpl w:val="CBCE2E72"/>
    <w:lvl w:ilvl="0" w:tplc="349215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E6A0E"/>
    <w:multiLevelType w:val="hybridMultilevel"/>
    <w:tmpl w:val="74A0A960"/>
    <w:lvl w:ilvl="0" w:tplc="14C8947E">
      <w:start w:val="1"/>
      <w:numFmt w:val="upperRoman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60414"/>
    <w:multiLevelType w:val="hybridMultilevel"/>
    <w:tmpl w:val="5148A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81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8AEB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84A9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7860D80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B021C"/>
    <w:multiLevelType w:val="hybridMultilevel"/>
    <w:tmpl w:val="41F82136"/>
    <w:lvl w:ilvl="0" w:tplc="C3BA41C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556BC3"/>
    <w:multiLevelType w:val="hybridMultilevel"/>
    <w:tmpl w:val="2902A212"/>
    <w:lvl w:ilvl="0" w:tplc="92D2EF7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84A9EC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3A48F4E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84A9EC4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21065574">
      <w:start w:val="1"/>
      <w:numFmt w:val="lowerLetter"/>
      <w:lvlText w:val="%5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A65F9B"/>
    <w:multiLevelType w:val="hybridMultilevel"/>
    <w:tmpl w:val="C41851AA"/>
    <w:lvl w:ilvl="0" w:tplc="0E8A381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815740"/>
    <w:multiLevelType w:val="hybridMultilevel"/>
    <w:tmpl w:val="2A4056B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FA"/>
    <w:rsid w:val="00006B8F"/>
    <w:rsid w:val="00067C62"/>
    <w:rsid w:val="00105D11"/>
    <w:rsid w:val="001C63CA"/>
    <w:rsid w:val="002D2AC2"/>
    <w:rsid w:val="00564D70"/>
    <w:rsid w:val="005B6FD4"/>
    <w:rsid w:val="007D32F6"/>
    <w:rsid w:val="008D42FA"/>
    <w:rsid w:val="00994E16"/>
    <w:rsid w:val="009E284D"/>
    <w:rsid w:val="00A15370"/>
    <w:rsid w:val="00C0503A"/>
    <w:rsid w:val="00C714EC"/>
    <w:rsid w:val="00CB6B8C"/>
    <w:rsid w:val="00E12B65"/>
    <w:rsid w:val="00E20380"/>
    <w:rsid w:val="00E7540F"/>
    <w:rsid w:val="00E96A38"/>
    <w:rsid w:val="00EA7009"/>
    <w:rsid w:val="00EC7B1E"/>
    <w:rsid w:val="00F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2017-08-30T10:51:00Z</cp:lastPrinted>
  <dcterms:created xsi:type="dcterms:W3CDTF">2017-08-30T10:48:00Z</dcterms:created>
  <dcterms:modified xsi:type="dcterms:W3CDTF">2017-08-30T11:08:00Z</dcterms:modified>
</cp:coreProperties>
</file>