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83" w:rsidRPr="00A86483" w:rsidRDefault="00A86483" w:rsidP="00A86483">
      <w:pPr>
        <w:autoSpaceDE w:val="0"/>
        <w:autoSpaceDN w:val="0"/>
        <w:adjustRightInd w:val="0"/>
        <w:spacing w:line="360" w:lineRule="auto"/>
        <w:jc w:val="right"/>
        <w:rPr>
          <w:b/>
          <w:bCs/>
          <w:i/>
          <w:sz w:val="18"/>
          <w:szCs w:val="18"/>
          <w:lang w:eastAsia="pl-PL"/>
        </w:rPr>
      </w:pPr>
    </w:p>
    <w:p w:rsidR="00A86483" w:rsidRPr="00153A47" w:rsidRDefault="00A86483" w:rsidP="00153A47">
      <w:pPr>
        <w:ind w:left="-567"/>
        <w:jc w:val="center"/>
        <w:rPr>
          <w:b/>
          <w:lang w:eastAsia="pl-PL"/>
        </w:rPr>
      </w:pPr>
      <w:r w:rsidRPr="00153A47">
        <w:rPr>
          <w:b/>
          <w:lang w:eastAsia="pl-PL"/>
        </w:rPr>
        <w:t xml:space="preserve">UCHWAŁA NR  </w:t>
      </w:r>
      <w:r w:rsidR="00153A47" w:rsidRPr="00153A47">
        <w:rPr>
          <w:b/>
          <w:lang w:eastAsia="pl-PL"/>
        </w:rPr>
        <w:t xml:space="preserve">XXVIII/192/2016  RADY MIASTA I GMINY </w:t>
      </w:r>
      <w:r w:rsidRPr="00153A47">
        <w:rPr>
          <w:b/>
          <w:lang w:eastAsia="pl-PL"/>
        </w:rPr>
        <w:t>BUK</w:t>
      </w:r>
    </w:p>
    <w:p w:rsidR="00A86483" w:rsidRDefault="00A86483" w:rsidP="00153A47">
      <w:pPr>
        <w:autoSpaceDE w:val="0"/>
        <w:autoSpaceDN w:val="0"/>
        <w:adjustRightInd w:val="0"/>
        <w:spacing w:line="360" w:lineRule="auto"/>
        <w:jc w:val="center"/>
        <w:rPr>
          <w:bCs/>
          <w:sz w:val="24"/>
          <w:szCs w:val="24"/>
          <w:lang w:eastAsia="pl-PL"/>
        </w:rPr>
      </w:pPr>
      <w:r>
        <w:rPr>
          <w:bCs/>
          <w:sz w:val="24"/>
          <w:szCs w:val="24"/>
          <w:lang w:eastAsia="pl-PL"/>
        </w:rPr>
        <w:t xml:space="preserve"> z dnia  </w:t>
      </w:r>
      <w:r w:rsidR="00153A47">
        <w:rPr>
          <w:bCs/>
          <w:sz w:val="24"/>
          <w:szCs w:val="24"/>
          <w:lang w:eastAsia="pl-PL"/>
        </w:rPr>
        <w:t>20 grudnia 2016</w:t>
      </w:r>
      <w:r>
        <w:rPr>
          <w:bCs/>
          <w:sz w:val="24"/>
          <w:szCs w:val="24"/>
          <w:lang w:eastAsia="pl-PL"/>
        </w:rPr>
        <w:t xml:space="preserve"> roku</w:t>
      </w:r>
    </w:p>
    <w:p w:rsidR="00A86483" w:rsidRPr="00A86483" w:rsidRDefault="00A86483" w:rsidP="00A86483">
      <w:pPr>
        <w:autoSpaceDE w:val="0"/>
        <w:autoSpaceDN w:val="0"/>
        <w:adjustRightInd w:val="0"/>
        <w:spacing w:line="360" w:lineRule="auto"/>
        <w:jc w:val="center"/>
        <w:rPr>
          <w:b/>
          <w:sz w:val="24"/>
          <w:szCs w:val="24"/>
          <w:lang w:eastAsia="pl-PL"/>
        </w:rPr>
      </w:pPr>
      <w:r w:rsidRPr="00A86483">
        <w:rPr>
          <w:b/>
          <w:bCs/>
          <w:sz w:val="24"/>
          <w:szCs w:val="24"/>
          <w:lang w:eastAsia="pl-PL"/>
        </w:rPr>
        <w:t>w sprawie zatwierdzenia i przyj</w:t>
      </w:r>
      <w:r w:rsidRPr="00A86483">
        <w:rPr>
          <w:rFonts w:eastAsia="TimesNewRoman,Bold"/>
          <w:b/>
          <w:bCs/>
          <w:sz w:val="24"/>
          <w:szCs w:val="24"/>
          <w:lang w:eastAsia="pl-PL"/>
        </w:rPr>
        <w:t>ę</w:t>
      </w:r>
      <w:r w:rsidRPr="00A86483">
        <w:rPr>
          <w:b/>
          <w:bCs/>
          <w:sz w:val="24"/>
          <w:szCs w:val="24"/>
          <w:lang w:eastAsia="pl-PL"/>
        </w:rPr>
        <w:t xml:space="preserve">cia do realizacji </w:t>
      </w:r>
      <w:r w:rsidRPr="00A86483">
        <w:rPr>
          <w:rStyle w:val="FontStyle152"/>
          <w:rFonts w:ascii="Times New Roman" w:hAnsi="Times New Roman" w:cs="Times New Roman"/>
          <w:b/>
          <w:i w:val="0"/>
          <w:iCs/>
          <w:sz w:val="24"/>
          <w:szCs w:val="24"/>
        </w:rPr>
        <w:t xml:space="preserve">Programu </w:t>
      </w:r>
      <w:r w:rsidR="00137087">
        <w:rPr>
          <w:rStyle w:val="FontStyle152"/>
          <w:rFonts w:ascii="Times New Roman" w:hAnsi="Times New Roman" w:cs="Times New Roman"/>
          <w:b/>
          <w:i w:val="0"/>
          <w:iCs/>
          <w:sz w:val="24"/>
          <w:szCs w:val="24"/>
        </w:rPr>
        <w:t>Polityki Zdrowotnej</w:t>
      </w:r>
      <w:r>
        <w:rPr>
          <w:rStyle w:val="FontStyle152"/>
          <w:rFonts w:ascii="Times New Roman" w:hAnsi="Times New Roman" w:cs="Times New Roman"/>
          <w:b/>
          <w:i w:val="0"/>
          <w:iCs/>
          <w:sz w:val="24"/>
          <w:szCs w:val="24"/>
        </w:rPr>
        <w:t xml:space="preserve"> Miasta i Gminy Buk na lata 2017- 2020</w:t>
      </w:r>
      <w:r w:rsidRPr="00A86483">
        <w:rPr>
          <w:rStyle w:val="FontStyle152"/>
          <w:rFonts w:ascii="Times New Roman" w:hAnsi="Times New Roman" w:cs="Times New Roman"/>
          <w:b/>
          <w:i w:val="0"/>
          <w:iCs/>
          <w:sz w:val="24"/>
          <w:szCs w:val="24"/>
        </w:rPr>
        <w:t>.</w:t>
      </w:r>
    </w:p>
    <w:p w:rsidR="00A86483" w:rsidRDefault="00A86483" w:rsidP="00A86483">
      <w:pPr>
        <w:autoSpaceDE w:val="0"/>
        <w:autoSpaceDN w:val="0"/>
        <w:adjustRightInd w:val="0"/>
        <w:spacing w:line="360" w:lineRule="auto"/>
        <w:jc w:val="center"/>
        <w:rPr>
          <w:sz w:val="24"/>
          <w:szCs w:val="24"/>
          <w:lang w:eastAsia="pl-PL"/>
        </w:rPr>
      </w:pPr>
    </w:p>
    <w:p w:rsidR="00A86483" w:rsidRDefault="00A86483" w:rsidP="00A86483">
      <w:pPr>
        <w:autoSpaceDE w:val="0"/>
        <w:autoSpaceDN w:val="0"/>
        <w:adjustRightInd w:val="0"/>
        <w:spacing w:line="360" w:lineRule="auto"/>
        <w:jc w:val="center"/>
        <w:rPr>
          <w:sz w:val="24"/>
          <w:szCs w:val="24"/>
          <w:lang w:eastAsia="pl-PL"/>
        </w:rPr>
      </w:pPr>
    </w:p>
    <w:p w:rsidR="00A86483" w:rsidRDefault="00A86483" w:rsidP="00A86483">
      <w:pPr>
        <w:autoSpaceDE w:val="0"/>
        <w:autoSpaceDN w:val="0"/>
        <w:adjustRightInd w:val="0"/>
        <w:spacing w:line="360" w:lineRule="auto"/>
        <w:ind w:firstLine="708"/>
        <w:jc w:val="both"/>
        <w:rPr>
          <w:sz w:val="24"/>
          <w:szCs w:val="24"/>
          <w:lang w:eastAsia="pl-PL"/>
        </w:rPr>
      </w:pPr>
      <w:r>
        <w:rPr>
          <w:sz w:val="24"/>
          <w:szCs w:val="24"/>
          <w:lang w:eastAsia="pl-PL"/>
        </w:rPr>
        <w:t>Na podstawie art. 7 ust. 1 pkt 5</w:t>
      </w:r>
      <w:r w:rsidR="00943C6B">
        <w:rPr>
          <w:sz w:val="24"/>
          <w:szCs w:val="24"/>
          <w:lang w:eastAsia="pl-PL"/>
        </w:rPr>
        <w:t xml:space="preserve"> oraz art.18 ust.1</w:t>
      </w:r>
      <w:r>
        <w:rPr>
          <w:sz w:val="24"/>
          <w:szCs w:val="24"/>
          <w:lang w:eastAsia="pl-PL"/>
        </w:rPr>
        <w:t xml:space="preserve"> ustawy z dnia 8 marca 1990 roku o samorządzie gminnym (</w:t>
      </w:r>
      <w:proofErr w:type="spellStart"/>
      <w:r>
        <w:rPr>
          <w:sz w:val="24"/>
          <w:szCs w:val="24"/>
          <w:lang w:eastAsia="pl-PL"/>
        </w:rPr>
        <w:t>t.j</w:t>
      </w:r>
      <w:proofErr w:type="spellEnd"/>
      <w:r>
        <w:rPr>
          <w:sz w:val="24"/>
          <w:szCs w:val="24"/>
          <w:lang w:eastAsia="pl-PL"/>
        </w:rPr>
        <w:t>. Dz. U. z 2016 r.,  poz. 446</w:t>
      </w:r>
      <w:r w:rsidR="00F26FC0">
        <w:rPr>
          <w:sz w:val="24"/>
          <w:szCs w:val="24"/>
          <w:lang w:eastAsia="pl-PL"/>
        </w:rPr>
        <w:t xml:space="preserve"> z </w:t>
      </w:r>
      <w:proofErr w:type="spellStart"/>
      <w:r w:rsidR="00F26FC0">
        <w:rPr>
          <w:sz w:val="24"/>
          <w:szCs w:val="24"/>
          <w:lang w:eastAsia="pl-PL"/>
        </w:rPr>
        <w:t>póź</w:t>
      </w:r>
      <w:r w:rsidR="00716D44">
        <w:rPr>
          <w:sz w:val="24"/>
          <w:szCs w:val="24"/>
          <w:lang w:eastAsia="pl-PL"/>
        </w:rPr>
        <w:t>n</w:t>
      </w:r>
      <w:proofErr w:type="spellEnd"/>
      <w:r w:rsidR="002C433F">
        <w:rPr>
          <w:sz w:val="24"/>
          <w:szCs w:val="24"/>
          <w:lang w:eastAsia="pl-PL"/>
        </w:rPr>
        <w:t>.</w:t>
      </w:r>
      <w:r w:rsidR="00716D44">
        <w:rPr>
          <w:sz w:val="24"/>
          <w:szCs w:val="24"/>
          <w:lang w:eastAsia="pl-PL"/>
        </w:rPr>
        <w:t xml:space="preserve"> </w:t>
      </w:r>
      <w:r w:rsidR="002C433F">
        <w:rPr>
          <w:sz w:val="24"/>
          <w:szCs w:val="24"/>
          <w:lang w:eastAsia="pl-PL"/>
        </w:rPr>
        <w:t>zm.</w:t>
      </w:r>
      <w:r>
        <w:rPr>
          <w:sz w:val="24"/>
          <w:szCs w:val="24"/>
          <w:lang w:eastAsia="pl-PL"/>
        </w:rPr>
        <w:t xml:space="preserve">) w związku z art. 7 ust. 1 pkt 1 ustawy z dnia 27 sierpnia 2004 r. o świadczeniach opieki zdrowotnej finansowanych ze środków  publicznych </w:t>
      </w:r>
      <w:r w:rsidR="005A6AAF" w:rsidRPr="005A6AAF">
        <w:rPr>
          <w:sz w:val="24"/>
          <w:szCs w:val="24"/>
          <w:lang w:eastAsia="pl-PL"/>
        </w:rPr>
        <w:t>(</w:t>
      </w:r>
      <w:proofErr w:type="spellStart"/>
      <w:r w:rsidR="005A6AAF" w:rsidRPr="005A6AAF">
        <w:rPr>
          <w:sz w:val="24"/>
          <w:szCs w:val="24"/>
          <w:lang w:eastAsia="pl-PL"/>
        </w:rPr>
        <w:t>t.j</w:t>
      </w:r>
      <w:proofErr w:type="spellEnd"/>
      <w:r w:rsidR="005A6AAF" w:rsidRPr="005A6AAF">
        <w:rPr>
          <w:sz w:val="24"/>
          <w:szCs w:val="24"/>
          <w:lang w:eastAsia="pl-PL"/>
        </w:rPr>
        <w:t xml:space="preserve">. Dz. U. z 2016 r. poz. 1793 z </w:t>
      </w:r>
      <w:proofErr w:type="spellStart"/>
      <w:r w:rsidR="005A6AAF" w:rsidRPr="005A6AAF">
        <w:rPr>
          <w:sz w:val="24"/>
          <w:szCs w:val="24"/>
          <w:lang w:eastAsia="pl-PL"/>
        </w:rPr>
        <w:t>późn</w:t>
      </w:r>
      <w:proofErr w:type="spellEnd"/>
      <w:r w:rsidR="005A6AAF" w:rsidRPr="005A6AAF">
        <w:rPr>
          <w:sz w:val="24"/>
          <w:szCs w:val="24"/>
          <w:lang w:eastAsia="pl-PL"/>
        </w:rPr>
        <w:t>. zm.)</w:t>
      </w:r>
      <w:r>
        <w:rPr>
          <w:sz w:val="24"/>
          <w:szCs w:val="24"/>
          <w:lang w:eastAsia="pl-PL"/>
        </w:rPr>
        <w:t xml:space="preserve"> </w:t>
      </w:r>
      <w:r>
        <w:rPr>
          <w:bCs/>
          <w:sz w:val="24"/>
          <w:szCs w:val="24"/>
          <w:lang w:eastAsia="pl-PL"/>
        </w:rPr>
        <w:t>Rada Miasta i Gminy Buk uchwala, co nast</w:t>
      </w:r>
      <w:r>
        <w:rPr>
          <w:rFonts w:eastAsia="TimesNewRoman,Bold"/>
          <w:bCs/>
          <w:sz w:val="24"/>
          <w:szCs w:val="24"/>
          <w:lang w:eastAsia="pl-PL"/>
        </w:rPr>
        <w:t>ę</w:t>
      </w:r>
      <w:r>
        <w:rPr>
          <w:bCs/>
          <w:sz w:val="24"/>
          <w:szCs w:val="24"/>
          <w:lang w:eastAsia="pl-PL"/>
        </w:rPr>
        <w:t>puje:</w:t>
      </w:r>
    </w:p>
    <w:p w:rsidR="00A86483" w:rsidRDefault="00A86483" w:rsidP="00A86483">
      <w:pPr>
        <w:autoSpaceDE w:val="0"/>
        <w:autoSpaceDN w:val="0"/>
        <w:adjustRightInd w:val="0"/>
        <w:spacing w:line="360" w:lineRule="auto"/>
        <w:jc w:val="both"/>
        <w:rPr>
          <w:bCs/>
          <w:sz w:val="24"/>
          <w:szCs w:val="24"/>
          <w:lang w:eastAsia="pl-PL"/>
        </w:rPr>
      </w:pPr>
    </w:p>
    <w:p w:rsidR="00153A47" w:rsidRDefault="00153A47" w:rsidP="00A86483">
      <w:pPr>
        <w:autoSpaceDE w:val="0"/>
        <w:autoSpaceDN w:val="0"/>
        <w:adjustRightInd w:val="0"/>
        <w:spacing w:line="360" w:lineRule="auto"/>
        <w:jc w:val="both"/>
        <w:rPr>
          <w:bCs/>
          <w:sz w:val="24"/>
          <w:szCs w:val="24"/>
          <w:lang w:eastAsia="pl-PL"/>
        </w:rPr>
      </w:pPr>
    </w:p>
    <w:p w:rsidR="00137087" w:rsidRDefault="00A86483" w:rsidP="00A86483">
      <w:pPr>
        <w:autoSpaceDE w:val="0"/>
        <w:autoSpaceDN w:val="0"/>
        <w:adjustRightInd w:val="0"/>
        <w:spacing w:line="360" w:lineRule="auto"/>
        <w:jc w:val="both"/>
        <w:rPr>
          <w:rStyle w:val="FontStyle152"/>
          <w:rFonts w:ascii="Times New Roman" w:hAnsi="Times New Roman" w:cs="Times New Roman"/>
          <w:i w:val="0"/>
          <w:iCs/>
          <w:sz w:val="24"/>
          <w:szCs w:val="24"/>
        </w:rPr>
      </w:pPr>
      <w:r>
        <w:rPr>
          <w:b/>
          <w:sz w:val="24"/>
          <w:szCs w:val="24"/>
          <w:lang w:eastAsia="pl-PL"/>
        </w:rPr>
        <w:t xml:space="preserve">   </w:t>
      </w:r>
      <w:r w:rsidRPr="00A86483">
        <w:rPr>
          <w:b/>
          <w:sz w:val="24"/>
          <w:szCs w:val="24"/>
          <w:lang w:eastAsia="pl-PL"/>
        </w:rPr>
        <w:t>§ 1.</w:t>
      </w:r>
      <w:r w:rsidRPr="00A86483">
        <w:rPr>
          <w:sz w:val="24"/>
          <w:szCs w:val="24"/>
          <w:lang w:eastAsia="pl-PL"/>
        </w:rPr>
        <w:t xml:space="preserve"> Zatwierdza si</w:t>
      </w:r>
      <w:r w:rsidRPr="00A86483">
        <w:rPr>
          <w:rFonts w:eastAsia="TimesNewRoman"/>
          <w:sz w:val="24"/>
          <w:szCs w:val="24"/>
          <w:lang w:eastAsia="pl-PL"/>
        </w:rPr>
        <w:t xml:space="preserve">ę </w:t>
      </w:r>
      <w:r w:rsidRPr="00A86483">
        <w:rPr>
          <w:sz w:val="24"/>
          <w:szCs w:val="24"/>
          <w:lang w:eastAsia="pl-PL"/>
        </w:rPr>
        <w:t xml:space="preserve">i przyjmuje do realizacji </w:t>
      </w:r>
      <w:r w:rsidRPr="00A86483">
        <w:rPr>
          <w:rStyle w:val="FontStyle152"/>
          <w:rFonts w:ascii="Times New Roman" w:hAnsi="Times New Roman" w:cs="Times New Roman"/>
          <w:i w:val="0"/>
          <w:iCs/>
          <w:sz w:val="24"/>
          <w:szCs w:val="24"/>
        </w:rPr>
        <w:t xml:space="preserve">Program </w:t>
      </w:r>
      <w:r w:rsidR="00137087">
        <w:rPr>
          <w:rStyle w:val="FontStyle152"/>
          <w:rFonts w:ascii="Times New Roman" w:hAnsi="Times New Roman" w:cs="Times New Roman"/>
          <w:i w:val="0"/>
          <w:iCs/>
          <w:sz w:val="24"/>
          <w:szCs w:val="24"/>
        </w:rPr>
        <w:t>Polityki Zdrowotnej</w:t>
      </w:r>
      <w:r>
        <w:rPr>
          <w:rStyle w:val="FontStyle152"/>
          <w:rFonts w:ascii="Times New Roman" w:hAnsi="Times New Roman" w:cs="Times New Roman"/>
          <w:i w:val="0"/>
          <w:iCs/>
          <w:sz w:val="24"/>
          <w:szCs w:val="24"/>
        </w:rPr>
        <w:t xml:space="preserve"> Miasta </w:t>
      </w:r>
      <w:r w:rsidR="00137087">
        <w:rPr>
          <w:rStyle w:val="FontStyle152"/>
          <w:rFonts w:ascii="Times New Roman" w:hAnsi="Times New Roman" w:cs="Times New Roman"/>
          <w:i w:val="0"/>
          <w:iCs/>
          <w:sz w:val="24"/>
          <w:szCs w:val="24"/>
        </w:rPr>
        <w:t xml:space="preserve"> </w:t>
      </w:r>
    </w:p>
    <w:p w:rsidR="00A86483" w:rsidRPr="00A86483" w:rsidRDefault="00137087" w:rsidP="00A86483">
      <w:pPr>
        <w:autoSpaceDE w:val="0"/>
        <w:autoSpaceDN w:val="0"/>
        <w:adjustRightInd w:val="0"/>
        <w:spacing w:line="360" w:lineRule="auto"/>
        <w:jc w:val="both"/>
        <w:rPr>
          <w:sz w:val="24"/>
          <w:szCs w:val="24"/>
          <w:lang w:eastAsia="pl-PL"/>
        </w:rPr>
      </w:pPr>
      <w:r>
        <w:rPr>
          <w:rStyle w:val="FontStyle152"/>
          <w:rFonts w:ascii="Times New Roman" w:hAnsi="Times New Roman" w:cs="Times New Roman"/>
          <w:i w:val="0"/>
          <w:iCs/>
          <w:sz w:val="24"/>
          <w:szCs w:val="24"/>
        </w:rPr>
        <w:t xml:space="preserve"> </w:t>
      </w:r>
      <w:r w:rsidR="00A86483">
        <w:rPr>
          <w:rStyle w:val="FontStyle152"/>
          <w:rFonts w:ascii="Times New Roman" w:hAnsi="Times New Roman" w:cs="Times New Roman"/>
          <w:i w:val="0"/>
          <w:iCs/>
          <w:sz w:val="24"/>
          <w:szCs w:val="24"/>
        </w:rPr>
        <w:t>i Gminy Buk na lata 2017- 2020</w:t>
      </w:r>
      <w:r w:rsidR="00A86483" w:rsidRPr="00A86483">
        <w:rPr>
          <w:rStyle w:val="FontStyle152"/>
          <w:rFonts w:ascii="Times New Roman" w:hAnsi="Times New Roman" w:cs="Times New Roman"/>
          <w:i w:val="0"/>
          <w:iCs/>
          <w:sz w:val="24"/>
          <w:szCs w:val="24"/>
        </w:rPr>
        <w:t xml:space="preserve"> stanowiący załącznik do Uchwały.</w:t>
      </w:r>
    </w:p>
    <w:p w:rsidR="00A86483" w:rsidRPr="00A86483" w:rsidRDefault="00A86483" w:rsidP="00A86483">
      <w:pPr>
        <w:autoSpaceDE w:val="0"/>
        <w:autoSpaceDN w:val="0"/>
        <w:adjustRightInd w:val="0"/>
        <w:spacing w:line="360" w:lineRule="auto"/>
        <w:jc w:val="both"/>
        <w:rPr>
          <w:b/>
          <w:bCs/>
          <w:sz w:val="24"/>
          <w:szCs w:val="24"/>
          <w:lang w:eastAsia="pl-PL"/>
        </w:rPr>
      </w:pPr>
    </w:p>
    <w:p w:rsidR="00A86483" w:rsidRPr="00A86483" w:rsidRDefault="00A86483" w:rsidP="00A86483">
      <w:pPr>
        <w:autoSpaceDE w:val="0"/>
        <w:autoSpaceDN w:val="0"/>
        <w:adjustRightInd w:val="0"/>
        <w:spacing w:line="360" w:lineRule="auto"/>
        <w:jc w:val="both"/>
        <w:rPr>
          <w:sz w:val="24"/>
          <w:szCs w:val="24"/>
          <w:lang w:eastAsia="pl-PL"/>
        </w:rPr>
      </w:pPr>
      <w:r w:rsidRPr="00A86483">
        <w:rPr>
          <w:b/>
          <w:bCs/>
          <w:sz w:val="24"/>
          <w:szCs w:val="24"/>
          <w:lang w:eastAsia="pl-PL"/>
        </w:rPr>
        <w:t xml:space="preserve">   § 2.</w:t>
      </w:r>
      <w:r w:rsidRPr="00A86483">
        <w:rPr>
          <w:bCs/>
          <w:sz w:val="24"/>
          <w:szCs w:val="24"/>
          <w:lang w:eastAsia="pl-PL"/>
        </w:rPr>
        <w:t xml:space="preserve"> Zobowiązuje się Burmistrza Miasta i Gminy Buk do składania corocznej informacji z realizacji Programu w terminie do 31 marca  każdego roku.</w:t>
      </w:r>
    </w:p>
    <w:p w:rsidR="00A86483" w:rsidRPr="00A86483" w:rsidRDefault="00A86483" w:rsidP="00A86483">
      <w:pPr>
        <w:autoSpaceDE w:val="0"/>
        <w:autoSpaceDN w:val="0"/>
        <w:adjustRightInd w:val="0"/>
        <w:spacing w:line="360" w:lineRule="auto"/>
        <w:jc w:val="both"/>
        <w:rPr>
          <w:sz w:val="24"/>
          <w:szCs w:val="24"/>
          <w:lang w:eastAsia="pl-PL"/>
        </w:rPr>
      </w:pPr>
    </w:p>
    <w:p w:rsidR="00A86483" w:rsidRPr="00A86483" w:rsidRDefault="00A86483" w:rsidP="00A86483">
      <w:pPr>
        <w:autoSpaceDE w:val="0"/>
        <w:autoSpaceDN w:val="0"/>
        <w:adjustRightInd w:val="0"/>
        <w:spacing w:line="360" w:lineRule="auto"/>
        <w:jc w:val="both"/>
        <w:rPr>
          <w:sz w:val="24"/>
          <w:szCs w:val="24"/>
          <w:lang w:eastAsia="pl-PL"/>
        </w:rPr>
      </w:pPr>
      <w:r w:rsidRPr="00A86483">
        <w:rPr>
          <w:b/>
          <w:sz w:val="24"/>
          <w:szCs w:val="24"/>
          <w:lang w:eastAsia="pl-PL"/>
        </w:rPr>
        <w:t xml:space="preserve">   § 3.</w:t>
      </w:r>
      <w:r w:rsidRPr="00A86483">
        <w:rPr>
          <w:sz w:val="24"/>
          <w:szCs w:val="24"/>
          <w:lang w:eastAsia="pl-PL"/>
        </w:rPr>
        <w:t xml:space="preserve"> Wykonanie uchwały powierza si</w:t>
      </w:r>
      <w:r w:rsidRPr="00A86483">
        <w:rPr>
          <w:rFonts w:eastAsia="TimesNewRoman"/>
          <w:sz w:val="24"/>
          <w:szCs w:val="24"/>
          <w:lang w:eastAsia="pl-PL"/>
        </w:rPr>
        <w:t>ę Burmistrzowi Miasta i Gminy Buk.</w:t>
      </w:r>
    </w:p>
    <w:p w:rsidR="00A86483" w:rsidRPr="00A86483" w:rsidRDefault="00A86483" w:rsidP="00A86483">
      <w:pPr>
        <w:autoSpaceDE w:val="0"/>
        <w:autoSpaceDN w:val="0"/>
        <w:adjustRightInd w:val="0"/>
        <w:spacing w:line="360" w:lineRule="auto"/>
        <w:jc w:val="both"/>
        <w:rPr>
          <w:bCs/>
          <w:sz w:val="24"/>
          <w:szCs w:val="24"/>
          <w:lang w:eastAsia="pl-PL"/>
        </w:rPr>
      </w:pPr>
    </w:p>
    <w:p w:rsidR="00A86483" w:rsidRPr="00A86483" w:rsidRDefault="00A86483" w:rsidP="00A86483">
      <w:pPr>
        <w:autoSpaceDE w:val="0"/>
        <w:autoSpaceDN w:val="0"/>
        <w:adjustRightInd w:val="0"/>
        <w:spacing w:line="360" w:lineRule="auto"/>
        <w:jc w:val="both"/>
        <w:rPr>
          <w:sz w:val="24"/>
          <w:szCs w:val="24"/>
          <w:lang w:eastAsia="pl-PL"/>
        </w:rPr>
      </w:pPr>
      <w:r w:rsidRPr="00A86483">
        <w:rPr>
          <w:b/>
          <w:sz w:val="24"/>
          <w:szCs w:val="24"/>
          <w:lang w:eastAsia="pl-PL"/>
        </w:rPr>
        <w:t xml:space="preserve">   § 4.</w:t>
      </w:r>
      <w:r w:rsidRPr="00A86483">
        <w:rPr>
          <w:sz w:val="24"/>
          <w:szCs w:val="24"/>
          <w:lang w:eastAsia="pl-PL"/>
        </w:rPr>
        <w:t xml:space="preserve"> Uchwała wchodzi w </w:t>
      </w:r>
      <w:r w:rsidRPr="00A86483">
        <w:rPr>
          <w:rFonts w:eastAsia="TimesNewRoman"/>
          <w:sz w:val="24"/>
          <w:szCs w:val="24"/>
          <w:lang w:eastAsia="pl-PL"/>
        </w:rPr>
        <w:t>ż</w:t>
      </w:r>
      <w:r w:rsidRPr="00A86483">
        <w:rPr>
          <w:sz w:val="24"/>
          <w:szCs w:val="24"/>
          <w:lang w:eastAsia="pl-PL"/>
        </w:rPr>
        <w:t>ycie z dniem jej podj</w:t>
      </w:r>
      <w:r w:rsidRPr="00A86483">
        <w:rPr>
          <w:rFonts w:eastAsia="TimesNewRoman"/>
          <w:sz w:val="24"/>
          <w:szCs w:val="24"/>
          <w:lang w:eastAsia="pl-PL"/>
        </w:rPr>
        <w:t>ę</w:t>
      </w:r>
      <w:r w:rsidRPr="00A86483">
        <w:rPr>
          <w:sz w:val="24"/>
          <w:szCs w:val="24"/>
          <w:lang w:eastAsia="pl-PL"/>
        </w:rPr>
        <w:t>cia.</w:t>
      </w:r>
    </w:p>
    <w:p w:rsidR="00A86483" w:rsidRPr="00A86483" w:rsidRDefault="00A86483" w:rsidP="00A86483">
      <w:pPr>
        <w:autoSpaceDE w:val="0"/>
        <w:autoSpaceDN w:val="0"/>
        <w:adjustRightInd w:val="0"/>
        <w:spacing w:line="360" w:lineRule="auto"/>
        <w:jc w:val="both"/>
        <w:rPr>
          <w:sz w:val="24"/>
          <w:szCs w:val="24"/>
          <w:lang w:eastAsia="pl-PL"/>
        </w:rPr>
      </w:pPr>
    </w:p>
    <w:p w:rsidR="00FC1162" w:rsidRDefault="00FC1162" w:rsidP="00A86483">
      <w:pPr>
        <w:autoSpaceDE w:val="0"/>
        <w:autoSpaceDN w:val="0"/>
        <w:adjustRightInd w:val="0"/>
        <w:spacing w:line="360" w:lineRule="auto"/>
        <w:jc w:val="both"/>
        <w:rPr>
          <w:sz w:val="24"/>
          <w:szCs w:val="24"/>
          <w:lang w:eastAsia="pl-PL"/>
        </w:rPr>
      </w:pPr>
    </w:p>
    <w:p w:rsidR="00A86483" w:rsidRDefault="00A86483" w:rsidP="00A86483">
      <w:pPr>
        <w:autoSpaceDE w:val="0"/>
        <w:autoSpaceDN w:val="0"/>
        <w:adjustRightInd w:val="0"/>
        <w:spacing w:line="360" w:lineRule="auto"/>
        <w:jc w:val="both"/>
        <w:rPr>
          <w:sz w:val="24"/>
          <w:szCs w:val="24"/>
          <w:lang w:eastAsia="pl-PL"/>
        </w:rPr>
      </w:pPr>
    </w:p>
    <w:p w:rsidR="002915D3" w:rsidRDefault="002915D3" w:rsidP="00A86483">
      <w:pPr>
        <w:autoSpaceDE w:val="0"/>
        <w:autoSpaceDN w:val="0"/>
        <w:adjustRightInd w:val="0"/>
        <w:spacing w:line="360" w:lineRule="auto"/>
        <w:jc w:val="both"/>
        <w:rPr>
          <w:sz w:val="24"/>
          <w:szCs w:val="24"/>
          <w:lang w:eastAsia="pl-PL"/>
        </w:rPr>
      </w:pPr>
    </w:p>
    <w:p w:rsidR="002915D3" w:rsidRDefault="002915D3" w:rsidP="00A86483">
      <w:pPr>
        <w:autoSpaceDE w:val="0"/>
        <w:autoSpaceDN w:val="0"/>
        <w:adjustRightInd w:val="0"/>
        <w:spacing w:line="360" w:lineRule="auto"/>
        <w:jc w:val="both"/>
        <w:rPr>
          <w:sz w:val="24"/>
          <w:szCs w:val="24"/>
          <w:lang w:eastAsia="pl-PL"/>
        </w:rPr>
      </w:pPr>
    </w:p>
    <w:p w:rsidR="00153A47" w:rsidRDefault="00153A47" w:rsidP="00A86483">
      <w:pPr>
        <w:autoSpaceDE w:val="0"/>
        <w:autoSpaceDN w:val="0"/>
        <w:adjustRightInd w:val="0"/>
        <w:spacing w:line="360" w:lineRule="auto"/>
        <w:jc w:val="both"/>
        <w:rPr>
          <w:sz w:val="24"/>
          <w:szCs w:val="24"/>
          <w:lang w:eastAsia="pl-PL"/>
        </w:rPr>
      </w:pPr>
    </w:p>
    <w:p w:rsidR="002915D3" w:rsidRDefault="002915D3" w:rsidP="00A86483">
      <w:pPr>
        <w:autoSpaceDE w:val="0"/>
        <w:autoSpaceDN w:val="0"/>
        <w:adjustRightInd w:val="0"/>
        <w:spacing w:line="360" w:lineRule="auto"/>
        <w:jc w:val="both"/>
        <w:rPr>
          <w:sz w:val="24"/>
          <w:szCs w:val="24"/>
          <w:lang w:eastAsia="pl-PL"/>
        </w:rPr>
      </w:pPr>
    </w:p>
    <w:p w:rsidR="002915D3" w:rsidRDefault="002915D3" w:rsidP="00A86483">
      <w:pPr>
        <w:autoSpaceDE w:val="0"/>
        <w:autoSpaceDN w:val="0"/>
        <w:adjustRightInd w:val="0"/>
        <w:spacing w:line="360" w:lineRule="auto"/>
        <w:jc w:val="both"/>
        <w:rPr>
          <w:sz w:val="24"/>
          <w:szCs w:val="24"/>
          <w:lang w:eastAsia="pl-PL"/>
        </w:rPr>
      </w:pPr>
    </w:p>
    <w:p w:rsidR="00A86483" w:rsidRDefault="00A86483" w:rsidP="00A86483">
      <w:pPr>
        <w:autoSpaceDE w:val="0"/>
        <w:autoSpaceDN w:val="0"/>
        <w:adjustRightInd w:val="0"/>
        <w:spacing w:line="360" w:lineRule="auto"/>
        <w:jc w:val="center"/>
        <w:rPr>
          <w:b/>
          <w:lang w:eastAsia="pl-PL"/>
        </w:rPr>
      </w:pPr>
    </w:p>
    <w:p w:rsidR="00A86483" w:rsidRDefault="00A86483" w:rsidP="00A86483">
      <w:pPr>
        <w:autoSpaceDE w:val="0"/>
        <w:autoSpaceDN w:val="0"/>
        <w:adjustRightInd w:val="0"/>
        <w:spacing w:line="360" w:lineRule="auto"/>
        <w:jc w:val="center"/>
        <w:rPr>
          <w:b/>
          <w:lang w:eastAsia="pl-PL"/>
        </w:rPr>
      </w:pPr>
    </w:p>
    <w:p w:rsidR="00A86483" w:rsidRDefault="00A86483" w:rsidP="00A86483">
      <w:pPr>
        <w:autoSpaceDE w:val="0"/>
        <w:autoSpaceDN w:val="0"/>
        <w:adjustRightInd w:val="0"/>
        <w:spacing w:line="360" w:lineRule="auto"/>
        <w:jc w:val="center"/>
        <w:rPr>
          <w:b/>
          <w:lang w:eastAsia="pl-PL"/>
        </w:rPr>
      </w:pPr>
    </w:p>
    <w:p w:rsidR="00A86483" w:rsidRDefault="00A86483" w:rsidP="00A86483">
      <w:pPr>
        <w:autoSpaceDE w:val="0"/>
        <w:autoSpaceDN w:val="0"/>
        <w:adjustRightInd w:val="0"/>
        <w:ind w:right="12"/>
        <w:rPr>
          <w:sz w:val="24"/>
          <w:szCs w:val="24"/>
          <w:lang w:eastAsia="pl-PL"/>
        </w:rPr>
      </w:pPr>
      <w:r>
        <w:rPr>
          <w:sz w:val="24"/>
          <w:szCs w:val="24"/>
          <w:lang w:eastAsia="pl-PL"/>
        </w:rPr>
        <w:lastRenderedPageBreak/>
        <w:t xml:space="preserve">                             </w:t>
      </w:r>
      <w:r w:rsidR="009A0578">
        <w:rPr>
          <w:sz w:val="24"/>
          <w:szCs w:val="24"/>
          <w:lang w:eastAsia="pl-PL"/>
        </w:rPr>
        <w:t xml:space="preserve">                               </w:t>
      </w:r>
      <w:r>
        <w:rPr>
          <w:sz w:val="24"/>
          <w:szCs w:val="24"/>
          <w:lang w:eastAsia="pl-PL"/>
        </w:rPr>
        <w:t xml:space="preserve">   Załącznik do Uchwały Nr </w:t>
      </w:r>
      <w:r w:rsidR="00153A47">
        <w:rPr>
          <w:sz w:val="24"/>
          <w:szCs w:val="24"/>
          <w:lang w:eastAsia="pl-PL"/>
        </w:rPr>
        <w:t>XXVIII/192</w:t>
      </w:r>
      <w:r>
        <w:rPr>
          <w:sz w:val="24"/>
          <w:szCs w:val="24"/>
          <w:lang w:eastAsia="pl-PL"/>
        </w:rPr>
        <w:t xml:space="preserve">/2016  </w:t>
      </w:r>
    </w:p>
    <w:p w:rsidR="00A86483" w:rsidRDefault="00A86483" w:rsidP="00A86483">
      <w:pPr>
        <w:autoSpaceDE w:val="0"/>
        <w:autoSpaceDN w:val="0"/>
        <w:adjustRightInd w:val="0"/>
        <w:ind w:right="12"/>
        <w:rPr>
          <w:sz w:val="24"/>
          <w:szCs w:val="24"/>
          <w:lang w:eastAsia="pl-PL"/>
        </w:rPr>
      </w:pPr>
      <w:r>
        <w:rPr>
          <w:sz w:val="24"/>
          <w:szCs w:val="24"/>
          <w:lang w:eastAsia="pl-PL"/>
        </w:rPr>
        <w:t xml:space="preserve">                                                               Rady Miasta i Gminy Buk</w:t>
      </w:r>
    </w:p>
    <w:p w:rsidR="00A86483" w:rsidRDefault="00A86483" w:rsidP="00A86483">
      <w:pPr>
        <w:autoSpaceDE w:val="0"/>
        <w:autoSpaceDN w:val="0"/>
        <w:adjustRightInd w:val="0"/>
        <w:ind w:right="12"/>
        <w:rPr>
          <w:sz w:val="24"/>
          <w:szCs w:val="24"/>
          <w:lang w:eastAsia="pl-PL"/>
        </w:rPr>
      </w:pPr>
      <w:r>
        <w:rPr>
          <w:sz w:val="24"/>
          <w:szCs w:val="24"/>
          <w:lang w:eastAsia="pl-PL"/>
        </w:rPr>
        <w:t xml:space="preserve">                                       </w:t>
      </w:r>
      <w:r w:rsidR="00153A47">
        <w:rPr>
          <w:sz w:val="24"/>
          <w:szCs w:val="24"/>
          <w:lang w:eastAsia="pl-PL"/>
        </w:rPr>
        <w:t xml:space="preserve">                        z dnia 20 grudnia</w:t>
      </w:r>
      <w:r>
        <w:rPr>
          <w:sz w:val="24"/>
          <w:szCs w:val="24"/>
          <w:lang w:eastAsia="pl-PL"/>
        </w:rPr>
        <w:t xml:space="preserve"> 2016 roku</w:t>
      </w:r>
    </w:p>
    <w:p w:rsidR="00A86483" w:rsidRDefault="00A86483" w:rsidP="00A86483">
      <w:pPr>
        <w:tabs>
          <w:tab w:val="left" w:pos="8080"/>
        </w:tabs>
        <w:autoSpaceDE w:val="0"/>
        <w:autoSpaceDN w:val="0"/>
        <w:adjustRightInd w:val="0"/>
        <w:ind w:right="12"/>
        <w:rPr>
          <w:sz w:val="24"/>
          <w:szCs w:val="24"/>
          <w:lang w:eastAsia="pl-PL"/>
        </w:rPr>
      </w:pPr>
      <w:r>
        <w:rPr>
          <w:sz w:val="24"/>
          <w:szCs w:val="24"/>
          <w:lang w:eastAsia="pl-PL"/>
        </w:rPr>
        <w:t xml:space="preserve">                                                               w sprawie zatwierdzenia i przyjęcia do</w:t>
      </w:r>
    </w:p>
    <w:p w:rsidR="00A86483" w:rsidRDefault="00A86483" w:rsidP="00A86483">
      <w:pPr>
        <w:tabs>
          <w:tab w:val="left" w:pos="8080"/>
        </w:tabs>
        <w:autoSpaceDE w:val="0"/>
        <w:autoSpaceDN w:val="0"/>
        <w:adjustRightInd w:val="0"/>
        <w:ind w:right="12"/>
        <w:rPr>
          <w:sz w:val="24"/>
          <w:szCs w:val="24"/>
          <w:lang w:eastAsia="pl-PL"/>
        </w:rPr>
      </w:pPr>
      <w:r>
        <w:rPr>
          <w:sz w:val="24"/>
          <w:szCs w:val="24"/>
          <w:lang w:eastAsia="pl-PL"/>
        </w:rPr>
        <w:t xml:space="preserve">                                                               realizacji Programu </w:t>
      </w:r>
      <w:r w:rsidR="00137087">
        <w:rPr>
          <w:sz w:val="24"/>
          <w:szCs w:val="24"/>
          <w:lang w:eastAsia="pl-PL"/>
        </w:rPr>
        <w:t>Polityki Zdrowotnej</w:t>
      </w:r>
      <w:r>
        <w:rPr>
          <w:sz w:val="24"/>
          <w:szCs w:val="24"/>
          <w:lang w:eastAsia="pl-PL"/>
        </w:rPr>
        <w:t xml:space="preserve"> </w:t>
      </w:r>
    </w:p>
    <w:p w:rsidR="00A86483" w:rsidRDefault="00A86483" w:rsidP="00A86483">
      <w:pPr>
        <w:tabs>
          <w:tab w:val="left" w:pos="8080"/>
        </w:tabs>
        <w:autoSpaceDE w:val="0"/>
        <w:autoSpaceDN w:val="0"/>
        <w:adjustRightInd w:val="0"/>
        <w:ind w:right="12"/>
        <w:rPr>
          <w:sz w:val="24"/>
          <w:szCs w:val="24"/>
          <w:lang w:eastAsia="pl-PL"/>
        </w:rPr>
      </w:pPr>
      <w:r>
        <w:rPr>
          <w:sz w:val="24"/>
          <w:szCs w:val="24"/>
          <w:lang w:eastAsia="pl-PL"/>
        </w:rPr>
        <w:t xml:space="preserve">                                                               Miasta i Gminy Buk na lata 2017- 2020.</w:t>
      </w:r>
    </w:p>
    <w:p w:rsidR="00A86483" w:rsidRDefault="00A86483" w:rsidP="00A86483">
      <w:pPr>
        <w:tabs>
          <w:tab w:val="left" w:pos="8080"/>
        </w:tabs>
        <w:autoSpaceDE w:val="0"/>
        <w:autoSpaceDN w:val="0"/>
        <w:adjustRightInd w:val="0"/>
        <w:ind w:right="12"/>
        <w:rPr>
          <w:sz w:val="24"/>
          <w:szCs w:val="24"/>
          <w:lang w:eastAsia="pl-PL"/>
        </w:rPr>
      </w:pPr>
    </w:p>
    <w:p w:rsidR="00A86483" w:rsidRDefault="00A86483" w:rsidP="00A86483">
      <w:pPr>
        <w:tabs>
          <w:tab w:val="left" w:pos="8080"/>
        </w:tabs>
        <w:autoSpaceDE w:val="0"/>
        <w:autoSpaceDN w:val="0"/>
        <w:adjustRightInd w:val="0"/>
        <w:ind w:right="12"/>
        <w:rPr>
          <w:sz w:val="24"/>
          <w:szCs w:val="24"/>
          <w:lang w:eastAsia="pl-PL"/>
        </w:rPr>
      </w:pPr>
    </w:p>
    <w:p w:rsidR="00A86483" w:rsidRDefault="00A86483" w:rsidP="00A86483">
      <w:pPr>
        <w:tabs>
          <w:tab w:val="left" w:pos="8080"/>
        </w:tabs>
        <w:autoSpaceDE w:val="0"/>
        <w:autoSpaceDN w:val="0"/>
        <w:adjustRightInd w:val="0"/>
        <w:ind w:right="12"/>
        <w:rPr>
          <w:sz w:val="24"/>
          <w:szCs w:val="24"/>
          <w:lang w:eastAsia="pl-PL"/>
        </w:rPr>
      </w:pPr>
    </w:p>
    <w:p w:rsidR="00A86483" w:rsidRDefault="00A86483" w:rsidP="00A86483">
      <w:pPr>
        <w:tabs>
          <w:tab w:val="left" w:pos="8080"/>
        </w:tabs>
        <w:autoSpaceDE w:val="0"/>
        <w:autoSpaceDN w:val="0"/>
        <w:adjustRightInd w:val="0"/>
        <w:ind w:right="12"/>
        <w:jc w:val="center"/>
        <w:rPr>
          <w:sz w:val="24"/>
          <w:szCs w:val="24"/>
          <w:lang w:eastAsia="pl-PL"/>
        </w:rPr>
      </w:pPr>
      <w:r>
        <w:rPr>
          <w:noProof/>
          <w:sz w:val="24"/>
          <w:szCs w:val="24"/>
          <w:lang w:eastAsia="pl-PL"/>
        </w:rPr>
        <w:drawing>
          <wp:inline distT="0" distB="0" distL="0" distR="0">
            <wp:extent cx="2181225" cy="2876550"/>
            <wp:effectExtent l="0" t="0" r="9525" b="0"/>
            <wp:docPr id="1" name="Obraz 1" descr="Opis: H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er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2876550"/>
                    </a:xfrm>
                    <a:prstGeom prst="rect">
                      <a:avLst/>
                    </a:prstGeom>
                    <a:noFill/>
                    <a:ln>
                      <a:noFill/>
                    </a:ln>
                  </pic:spPr>
                </pic:pic>
              </a:graphicData>
            </a:graphic>
          </wp:inline>
        </w:drawing>
      </w:r>
    </w:p>
    <w:p w:rsidR="00A86483" w:rsidRDefault="00A86483" w:rsidP="00A86483">
      <w:pPr>
        <w:autoSpaceDE w:val="0"/>
        <w:autoSpaceDN w:val="0"/>
        <w:adjustRightInd w:val="0"/>
        <w:ind w:right="2146"/>
        <w:rPr>
          <w:rFonts w:ascii="Georgia" w:hAnsi="Georgia"/>
          <w:sz w:val="24"/>
          <w:szCs w:val="24"/>
          <w:lang w:eastAsia="pl-PL"/>
        </w:rPr>
      </w:pPr>
    </w:p>
    <w:p w:rsidR="00A86483" w:rsidRDefault="00A86483" w:rsidP="00A86483">
      <w:pPr>
        <w:autoSpaceDE w:val="0"/>
        <w:autoSpaceDN w:val="0"/>
        <w:adjustRightInd w:val="0"/>
        <w:ind w:right="2146"/>
        <w:jc w:val="center"/>
        <w:rPr>
          <w:rFonts w:ascii="Georgia" w:hAnsi="Georgia"/>
          <w:sz w:val="24"/>
          <w:szCs w:val="24"/>
          <w:lang w:eastAsia="pl-PL"/>
        </w:rPr>
      </w:pPr>
      <w:r>
        <w:rPr>
          <w:rFonts w:ascii="Georgia" w:hAnsi="Georgia"/>
          <w:sz w:val="24"/>
          <w:szCs w:val="24"/>
          <w:lang w:eastAsia="pl-PL"/>
        </w:rPr>
        <w:br w:type="textWrapping" w:clear="all"/>
      </w:r>
    </w:p>
    <w:p w:rsidR="00A86483" w:rsidRDefault="00A86483" w:rsidP="00A86483">
      <w:pPr>
        <w:autoSpaceDE w:val="0"/>
        <w:autoSpaceDN w:val="0"/>
        <w:adjustRightInd w:val="0"/>
        <w:spacing w:line="240" w:lineRule="exact"/>
        <w:jc w:val="center"/>
        <w:rPr>
          <w:rFonts w:ascii="Georgia" w:hAnsi="Georgia"/>
          <w:sz w:val="20"/>
          <w:szCs w:val="20"/>
          <w:lang w:eastAsia="pl-PL"/>
        </w:rPr>
      </w:pPr>
    </w:p>
    <w:p w:rsidR="00A86483" w:rsidRPr="002B3232" w:rsidRDefault="00A86483" w:rsidP="00A86483">
      <w:pPr>
        <w:autoSpaceDE w:val="0"/>
        <w:autoSpaceDN w:val="0"/>
        <w:adjustRightInd w:val="0"/>
        <w:spacing w:before="101" w:line="955" w:lineRule="exact"/>
        <w:jc w:val="center"/>
        <w:rPr>
          <w:rFonts w:cs="Georgia"/>
          <w:b/>
          <w:bCs/>
          <w:color w:val="000000" w:themeColor="text1"/>
          <w:sz w:val="54"/>
          <w:szCs w:val="54"/>
          <w:lang w:eastAsia="pl-PL"/>
        </w:rPr>
      </w:pPr>
      <w:r w:rsidRPr="002B3232">
        <w:rPr>
          <w:rFonts w:cs="Georgia"/>
          <w:b/>
          <w:bCs/>
          <w:color w:val="000000" w:themeColor="text1"/>
          <w:sz w:val="54"/>
          <w:szCs w:val="54"/>
          <w:lang w:eastAsia="pl-PL"/>
        </w:rPr>
        <w:t xml:space="preserve">PROGRAM </w:t>
      </w:r>
      <w:r w:rsidR="00137087">
        <w:rPr>
          <w:rFonts w:cs="Georgia"/>
          <w:b/>
          <w:bCs/>
          <w:color w:val="000000" w:themeColor="text1"/>
          <w:sz w:val="54"/>
          <w:szCs w:val="54"/>
          <w:lang w:eastAsia="pl-PL"/>
        </w:rPr>
        <w:t>POLITYKI ZDROWOTNEJ</w:t>
      </w:r>
      <w:r w:rsidRPr="002B3232">
        <w:rPr>
          <w:rFonts w:cs="Georgia"/>
          <w:b/>
          <w:bCs/>
          <w:color w:val="000000" w:themeColor="text1"/>
          <w:sz w:val="54"/>
          <w:szCs w:val="54"/>
          <w:lang w:eastAsia="pl-PL"/>
        </w:rPr>
        <w:t xml:space="preserve"> MIASTA I GMINY BUK</w:t>
      </w:r>
    </w:p>
    <w:p w:rsidR="00A86483" w:rsidRPr="002B3232" w:rsidRDefault="00A86483" w:rsidP="00A86483">
      <w:pPr>
        <w:autoSpaceDE w:val="0"/>
        <w:autoSpaceDN w:val="0"/>
        <w:adjustRightInd w:val="0"/>
        <w:spacing w:before="101" w:line="955" w:lineRule="exact"/>
        <w:jc w:val="center"/>
        <w:rPr>
          <w:rFonts w:cs="Georgia"/>
          <w:b/>
          <w:bCs/>
          <w:color w:val="000000" w:themeColor="text1"/>
          <w:sz w:val="54"/>
          <w:szCs w:val="54"/>
          <w:lang w:eastAsia="pl-PL"/>
        </w:rPr>
      </w:pPr>
      <w:r w:rsidRPr="002B3232">
        <w:rPr>
          <w:rFonts w:cs="Georgia"/>
          <w:b/>
          <w:bCs/>
          <w:color w:val="000000" w:themeColor="text1"/>
          <w:sz w:val="54"/>
          <w:szCs w:val="54"/>
          <w:lang w:eastAsia="pl-PL"/>
        </w:rPr>
        <w:t>na lata 2017-2020</w:t>
      </w:r>
    </w:p>
    <w:p w:rsidR="00A86483" w:rsidRPr="002B3232" w:rsidRDefault="00A86483" w:rsidP="00A86483">
      <w:pPr>
        <w:autoSpaceDE w:val="0"/>
        <w:autoSpaceDN w:val="0"/>
        <w:adjustRightInd w:val="0"/>
        <w:spacing w:line="240" w:lineRule="exact"/>
        <w:ind w:left="3216"/>
        <w:jc w:val="both"/>
        <w:rPr>
          <w:rFonts w:ascii="Georgia" w:hAnsi="Georgia"/>
          <w:color w:val="000000" w:themeColor="text1"/>
          <w:sz w:val="20"/>
          <w:szCs w:val="20"/>
          <w:lang w:eastAsia="pl-PL"/>
        </w:rPr>
      </w:pPr>
    </w:p>
    <w:p w:rsidR="00A86483" w:rsidRPr="002B3232" w:rsidRDefault="00A86483" w:rsidP="00A86483">
      <w:pPr>
        <w:autoSpaceDE w:val="0"/>
        <w:autoSpaceDN w:val="0"/>
        <w:adjustRightInd w:val="0"/>
        <w:spacing w:line="240" w:lineRule="exact"/>
        <w:jc w:val="both"/>
        <w:rPr>
          <w:rFonts w:ascii="Georgia" w:hAnsi="Georgia"/>
          <w:color w:val="000000" w:themeColor="text1"/>
          <w:sz w:val="20"/>
          <w:szCs w:val="20"/>
          <w:lang w:eastAsia="pl-PL"/>
        </w:rPr>
      </w:pPr>
    </w:p>
    <w:p w:rsidR="00A86483" w:rsidRPr="002B3232" w:rsidRDefault="00A86483" w:rsidP="00A86483">
      <w:pPr>
        <w:autoSpaceDE w:val="0"/>
        <w:autoSpaceDN w:val="0"/>
        <w:adjustRightInd w:val="0"/>
        <w:spacing w:line="240" w:lineRule="exact"/>
        <w:ind w:left="3216"/>
        <w:jc w:val="both"/>
        <w:rPr>
          <w:rFonts w:ascii="Georgia" w:hAnsi="Georgia"/>
          <w:color w:val="000000" w:themeColor="text1"/>
          <w:sz w:val="20"/>
          <w:szCs w:val="20"/>
          <w:lang w:eastAsia="pl-PL"/>
        </w:rPr>
      </w:pPr>
    </w:p>
    <w:p w:rsidR="00A86483" w:rsidRPr="002B3232" w:rsidRDefault="00A86483" w:rsidP="00A86483">
      <w:pPr>
        <w:autoSpaceDE w:val="0"/>
        <w:autoSpaceDN w:val="0"/>
        <w:adjustRightInd w:val="0"/>
        <w:spacing w:before="82"/>
        <w:ind w:left="3216"/>
        <w:rPr>
          <w:rFonts w:cs="Microsoft Sans Serif"/>
          <w:color w:val="000000" w:themeColor="text1"/>
          <w:sz w:val="24"/>
          <w:szCs w:val="24"/>
          <w:lang w:eastAsia="pl-PL"/>
        </w:rPr>
      </w:pPr>
      <w:r w:rsidRPr="002B3232">
        <w:rPr>
          <w:rFonts w:cs="Microsoft Sans Serif"/>
          <w:color w:val="000000" w:themeColor="text1"/>
          <w:sz w:val="24"/>
          <w:szCs w:val="24"/>
          <w:lang w:eastAsia="pl-PL"/>
        </w:rPr>
        <w:t>BUK 2016</w:t>
      </w:r>
    </w:p>
    <w:p w:rsidR="00A86483" w:rsidRDefault="00A86483" w:rsidP="00A86483">
      <w:pPr>
        <w:rPr>
          <w:rFonts w:cs="Microsoft Sans Serif"/>
          <w:color w:val="3365FF"/>
          <w:sz w:val="24"/>
          <w:szCs w:val="24"/>
          <w:lang w:eastAsia="pl-PL"/>
        </w:rPr>
        <w:sectPr w:rsidR="00A86483">
          <w:pgSz w:w="11905" w:h="16837"/>
          <w:pgMar w:top="1276" w:right="1765" w:bottom="1325" w:left="2048" w:header="708" w:footer="708" w:gutter="0"/>
          <w:cols w:space="708"/>
        </w:sectPr>
      </w:pPr>
    </w:p>
    <w:p w:rsidR="00A86483" w:rsidRPr="00BC3EB0" w:rsidRDefault="00A86483" w:rsidP="00A86483">
      <w:pPr>
        <w:widowControl w:val="0"/>
        <w:numPr>
          <w:ilvl w:val="0"/>
          <w:numId w:val="1"/>
        </w:numPr>
        <w:autoSpaceDE w:val="0"/>
        <w:autoSpaceDN w:val="0"/>
        <w:adjustRightInd w:val="0"/>
        <w:rPr>
          <w:b/>
          <w:color w:val="000000"/>
          <w:lang w:eastAsia="pl-PL"/>
        </w:rPr>
      </w:pPr>
      <w:r w:rsidRPr="00BC3EB0">
        <w:rPr>
          <w:b/>
          <w:color w:val="000000"/>
          <w:lang w:eastAsia="pl-PL"/>
        </w:rPr>
        <w:lastRenderedPageBreak/>
        <w:t>Wprowadzenie</w:t>
      </w:r>
    </w:p>
    <w:p w:rsidR="00A86483" w:rsidRDefault="00A86483" w:rsidP="00A86483">
      <w:pPr>
        <w:autoSpaceDE w:val="0"/>
        <w:autoSpaceDN w:val="0"/>
        <w:adjustRightInd w:val="0"/>
        <w:ind w:firstLine="710"/>
        <w:jc w:val="both"/>
        <w:rPr>
          <w:sz w:val="16"/>
          <w:szCs w:val="16"/>
          <w:lang w:eastAsia="pl-PL"/>
        </w:rPr>
      </w:pPr>
    </w:p>
    <w:p w:rsidR="0072291C" w:rsidRPr="00DB7688" w:rsidRDefault="0072291C" w:rsidP="00A86483">
      <w:pPr>
        <w:autoSpaceDE w:val="0"/>
        <w:autoSpaceDN w:val="0"/>
        <w:adjustRightInd w:val="0"/>
        <w:ind w:firstLine="709"/>
        <w:jc w:val="both"/>
        <w:rPr>
          <w:color w:val="000000" w:themeColor="text1"/>
          <w:sz w:val="24"/>
          <w:szCs w:val="24"/>
          <w:lang w:eastAsia="pl-PL"/>
        </w:rPr>
      </w:pPr>
      <w:r w:rsidRPr="00DB7688">
        <w:rPr>
          <w:color w:val="000000" w:themeColor="text1"/>
          <w:sz w:val="24"/>
          <w:szCs w:val="24"/>
        </w:rPr>
        <w:t>Zdrowie dla człowieka to najdroższa, najcenniejsza wartość i niczym nie można go zastąpić. Dopóki jesteśmy zdrowi, nie interesujemy się naszym organizmem. Sytuacja radykalnie się zmienia gdy zaczynamy chorować, wtedy próbujemy dowiedzieć się jak najwięcej o chorobie, która nas nęka o skutecznym leczeniu i późniejszej profilaktyce.</w:t>
      </w:r>
      <w:r w:rsidRPr="00DB7688">
        <w:rPr>
          <w:color w:val="000000" w:themeColor="text1"/>
          <w:sz w:val="24"/>
          <w:szCs w:val="24"/>
        </w:rPr>
        <w:br/>
        <w:t>Zdrowie jest to stan zupełnego dobrostanu fizycznego, psychicznego i społecznego.</w:t>
      </w:r>
      <w:r w:rsidRPr="00DB7688">
        <w:rPr>
          <w:color w:val="000000" w:themeColor="text1"/>
          <w:sz w:val="24"/>
          <w:szCs w:val="24"/>
        </w:rPr>
        <w:br/>
        <w:t>W większym, biomedycznym znaczeniu zdrowie oznacza nieobecność choroby lub kalectwa, a więc z fizjologicznego punktu widzenia jest to zdolność organizmu do utrzymania homeostazy (równowagi), zarówno wewnętrznej jak i zewnętrznej (ze środowiskiem).</w:t>
      </w:r>
      <w:r w:rsidRPr="00DB7688">
        <w:rPr>
          <w:rFonts w:ascii="Helvetica" w:hAnsi="Helvetica"/>
          <w:color w:val="000000" w:themeColor="text1"/>
          <w:sz w:val="24"/>
          <w:szCs w:val="24"/>
        </w:rPr>
        <w:t xml:space="preserve"> </w:t>
      </w:r>
      <w:r w:rsidRPr="00DB7688">
        <w:rPr>
          <w:color w:val="000000" w:themeColor="text1"/>
          <w:sz w:val="24"/>
          <w:szCs w:val="24"/>
        </w:rPr>
        <w:t>Choroba jest zatem brakiem zdrowia, jest stanem organizmu, w którym nie znajduje się on w równowadze wewnętrznej i zewnętrznej.</w:t>
      </w:r>
    </w:p>
    <w:p w:rsidR="00A86483" w:rsidRPr="00DB7688" w:rsidRDefault="00A86483" w:rsidP="00A86483">
      <w:pPr>
        <w:autoSpaceDE w:val="0"/>
        <w:autoSpaceDN w:val="0"/>
        <w:adjustRightInd w:val="0"/>
        <w:ind w:firstLine="709"/>
        <w:jc w:val="both"/>
        <w:rPr>
          <w:color w:val="000000"/>
          <w:sz w:val="24"/>
          <w:szCs w:val="24"/>
          <w:lang w:eastAsia="pl-PL"/>
        </w:rPr>
      </w:pPr>
      <w:r w:rsidRPr="00DB7688">
        <w:rPr>
          <w:color w:val="000000"/>
          <w:sz w:val="24"/>
          <w:szCs w:val="24"/>
          <w:lang w:eastAsia="pl-PL"/>
        </w:rPr>
        <w:t>Aby zrealizować zamierzone cele konieczne jest opracowanie programów zdrowotnych wynikających z rozpoznanych potrzeb zdrowotnych i stanu zdrowia mieszkańców Miasta i Gminy Buk.</w:t>
      </w:r>
    </w:p>
    <w:p w:rsidR="00A86483" w:rsidRPr="00DB7688" w:rsidRDefault="00A86483" w:rsidP="0051117B">
      <w:pPr>
        <w:autoSpaceDE w:val="0"/>
        <w:autoSpaceDN w:val="0"/>
        <w:adjustRightInd w:val="0"/>
        <w:ind w:firstLine="821"/>
        <w:jc w:val="both"/>
        <w:rPr>
          <w:iCs/>
          <w:sz w:val="24"/>
          <w:szCs w:val="24"/>
          <w:lang w:eastAsia="pl-PL"/>
        </w:rPr>
      </w:pPr>
      <w:r w:rsidRPr="00DB7688">
        <w:rPr>
          <w:iCs/>
          <w:sz w:val="24"/>
          <w:szCs w:val="24"/>
          <w:lang w:eastAsia="pl-PL"/>
        </w:rPr>
        <w:t xml:space="preserve">„Program </w:t>
      </w:r>
      <w:r w:rsidR="00137087" w:rsidRPr="00DB7688">
        <w:rPr>
          <w:iCs/>
          <w:sz w:val="24"/>
          <w:szCs w:val="24"/>
          <w:lang w:eastAsia="pl-PL"/>
        </w:rPr>
        <w:t>Polityki Zdrowotnej</w:t>
      </w:r>
      <w:r w:rsidRPr="00DB7688">
        <w:rPr>
          <w:iCs/>
          <w:sz w:val="24"/>
          <w:szCs w:val="24"/>
          <w:lang w:eastAsia="pl-PL"/>
        </w:rPr>
        <w:t xml:space="preserve"> Miasta i Gminy Buk na lata 2017-2020"</w:t>
      </w:r>
      <w:r w:rsidRPr="00DB7688">
        <w:rPr>
          <w:iCs/>
          <w:color w:val="FF0000"/>
          <w:sz w:val="24"/>
          <w:szCs w:val="24"/>
          <w:lang w:eastAsia="pl-PL"/>
        </w:rPr>
        <w:t xml:space="preserve"> </w:t>
      </w:r>
      <w:r w:rsidR="00613182" w:rsidRPr="00DB7688">
        <w:rPr>
          <w:sz w:val="24"/>
          <w:szCs w:val="24"/>
          <w:lang w:eastAsia="pl-PL"/>
        </w:rPr>
        <w:t xml:space="preserve">jest </w:t>
      </w:r>
      <w:r w:rsidR="005479BE" w:rsidRPr="00DB7688">
        <w:rPr>
          <w:sz w:val="24"/>
          <w:szCs w:val="24"/>
          <w:lang w:eastAsia="pl-PL"/>
        </w:rPr>
        <w:t xml:space="preserve">po części kontynuacją </w:t>
      </w:r>
      <w:r w:rsidR="00716D44">
        <w:rPr>
          <w:iCs/>
          <w:sz w:val="24"/>
          <w:szCs w:val="24"/>
          <w:lang w:eastAsia="pl-PL"/>
        </w:rPr>
        <w:t>Programu Zdrowotnego</w:t>
      </w:r>
      <w:r w:rsidR="005479BE" w:rsidRPr="00DB7688">
        <w:rPr>
          <w:iCs/>
          <w:sz w:val="24"/>
          <w:szCs w:val="24"/>
          <w:lang w:eastAsia="pl-PL"/>
        </w:rPr>
        <w:t xml:space="preserve"> Miasta i Gminy Buk na lata 2013-2016, a po części</w:t>
      </w:r>
      <w:r w:rsidR="005479BE" w:rsidRPr="00DB7688">
        <w:rPr>
          <w:iCs/>
          <w:color w:val="FF0000"/>
          <w:sz w:val="24"/>
          <w:szCs w:val="24"/>
          <w:lang w:eastAsia="pl-PL"/>
        </w:rPr>
        <w:t xml:space="preserve"> </w:t>
      </w:r>
      <w:r w:rsidR="00613182" w:rsidRPr="00DB7688">
        <w:rPr>
          <w:sz w:val="24"/>
          <w:szCs w:val="24"/>
          <w:lang w:eastAsia="pl-PL"/>
        </w:rPr>
        <w:t xml:space="preserve">wynikiem propozycji </w:t>
      </w:r>
      <w:r w:rsidR="0051117B" w:rsidRPr="00DB7688">
        <w:rPr>
          <w:sz w:val="24"/>
          <w:szCs w:val="24"/>
          <w:lang w:eastAsia="pl-PL"/>
        </w:rPr>
        <w:t>przesłanych przez Radn</w:t>
      </w:r>
      <w:r w:rsidR="005479BE" w:rsidRPr="00DB7688">
        <w:rPr>
          <w:sz w:val="24"/>
          <w:szCs w:val="24"/>
          <w:lang w:eastAsia="pl-PL"/>
        </w:rPr>
        <w:t>ych Miasta i Gminy Buk, placówki oświatowe oraz medyczne</w:t>
      </w:r>
      <w:r w:rsidR="0051117B" w:rsidRPr="00DB7688">
        <w:rPr>
          <w:sz w:val="24"/>
          <w:szCs w:val="24"/>
          <w:lang w:eastAsia="pl-PL"/>
        </w:rPr>
        <w:t xml:space="preserve"> z terenu Miasta i Gminy Buk.</w:t>
      </w:r>
      <w:r w:rsidR="00613182" w:rsidRPr="00DB7688">
        <w:rPr>
          <w:sz w:val="24"/>
          <w:szCs w:val="24"/>
          <w:lang w:eastAsia="pl-PL"/>
        </w:rPr>
        <w:t xml:space="preserve"> </w:t>
      </w:r>
    </w:p>
    <w:p w:rsidR="00A86483" w:rsidRPr="00DB7688" w:rsidRDefault="00A86483" w:rsidP="0051117B">
      <w:pPr>
        <w:autoSpaceDE w:val="0"/>
        <w:autoSpaceDN w:val="0"/>
        <w:adjustRightInd w:val="0"/>
        <w:ind w:firstLine="355"/>
        <w:jc w:val="both"/>
        <w:rPr>
          <w:color w:val="000000"/>
          <w:sz w:val="24"/>
          <w:szCs w:val="24"/>
          <w:lang w:eastAsia="pl-PL"/>
        </w:rPr>
      </w:pPr>
      <w:r w:rsidRPr="00DB7688">
        <w:rPr>
          <w:color w:val="000000"/>
          <w:sz w:val="24"/>
          <w:szCs w:val="24"/>
          <w:lang w:eastAsia="pl-PL"/>
        </w:rPr>
        <w:t xml:space="preserve">Opracowany </w:t>
      </w:r>
      <w:r w:rsidRPr="00DB7688">
        <w:rPr>
          <w:iCs/>
          <w:color w:val="000000"/>
          <w:sz w:val="24"/>
          <w:szCs w:val="24"/>
          <w:lang w:eastAsia="pl-PL"/>
        </w:rPr>
        <w:t xml:space="preserve">„Program </w:t>
      </w:r>
      <w:r w:rsidR="00137087" w:rsidRPr="00DB7688">
        <w:rPr>
          <w:iCs/>
          <w:color w:val="000000"/>
          <w:sz w:val="24"/>
          <w:szCs w:val="24"/>
          <w:lang w:eastAsia="pl-PL"/>
        </w:rPr>
        <w:t>Polityki Zdrowotnej</w:t>
      </w:r>
      <w:r w:rsidRPr="00DB7688">
        <w:rPr>
          <w:iCs/>
          <w:color w:val="000000"/>
          <w:sz w:val="24"/>
          <w:szCs w:val="24"/>
          <w:lang w:eastAsia="pl-PL"/>
        </w:rPr>
        <w:t xml:space="preserve"> Miasta i Gminy Buk na lata 2017-2020" </w:t>
      </w:r>
      <w:r w:rsidRPr="00DB7688">
        <w:rPr>
          <w:color w:val="000000"/>
          <w:sz w:val="24"/>
          <w:szCs w:val="24"/>
          <w:lang w:eastAsia="pl-PL"/>
        </w:rPr>
        <w:t>jest wypełnieniem przez Miasto i Gminę Buk zobowiązań wynikających w szczególności z następujących aktów prawnych:</w:t>
      </w:r>
    </w:p>
    <w:p w:rsidR="00A86483" w:rsidRPr="00DB7688" w:rsidRDefault="00A86483" w:rsidP="002B3232">
      <w:pPr>
        <w:widowControl w:val="0"/>
        <w:numPr>
          <w:ilvl w:val="0"/>
          <w:numId w:val="2"/>
        </w:numPr>
        <w:tabs>
          <w:tab w:val="left" w:pos="768"/>
        </w:tabs>
        <w:autoSpaceDE w:val="0"/>
        <w:autoSpaceDN w:val="0"/>
        <w:adjustRightInd w:val="0"/>
        <w:spacing w:before="10"/>
        <w:ind w:left="768" w:hanging="350"/>
        <w:jc w:val="both"/>
        <w:rPr>
          <w:sz w:val="24"/>
          <w:szCs w:val="24"/>
          <w:lang w:eastAsia="pl-PL"/>
        </w:rPr>
      </w:pPr>
      <w:r w:rsidRPr="00DB7688">
        <w:rPr>
          <w:sz w:val="24"/>
          <w:szCs w:val="24"/>
          <w:lang w:eastAsia="pl-PL"/>
        </w:rPr>
        <w:t xml:space="preserve">Ustawy z dnia 8 marca 1990 roku o </w:t>
      </w:r>
      <w:r w:rsidRPr="00DB7688">
        <w:rPr>
          <w:iCs/>
          <w:sz w:val="24"/>
          <w:szCs w:val="24"/>
          <w:lang w:eastAsia="pl-PL"/>
        </w:rPr>
        <w:t>samorządzie gminnym</w:t>
      </w:r>
      <w:r w:rsidRPr="00DB7688">
        <w:rPr>
          <w:sz w:val="24"/>
          <w:szCs w:val="24"/>
          <w:lang w:eastAsia="pl-PL"/>
        </w:rPr>
        <w:t>,</w:t>
      </w:r>
      <w:r w:rsidRPr="00DB7688">
        <w:rPr>
          <w:color w:val="FF0000"/>
          <w:sz w:val="24"/>
          <w:szCs w:val="24"/>
          <w:lang w:eastAsia="pl-PL"/>
        </w:rPr>
        <w:t xml:space="preserve"> </w:t>
      </w:r>
      <w:r w:rsidRPr="00DB7688">
        <w:rPr>
          <w:sz w:val="24"/>
          <w:szCs w:val="24"/>
          <w:lang w:eastAsia="pl-PL"/>
        </w:rPr>
        <w:t xml:space="preserve">która wskazuje na ochronę zdrowia jako jedno z zadań publicznych o charakterze gminnym. </w:t>
      </w:r>
    </w:p>
    <w:p w:rsidR="00A86483" w:rsidRPr="00DB7688" w:rsidRDefault="00A86483" w:rsidP="002B3232">
      <w:pPr>
        <w:widowControl w:val="0"/>
        <w:numPr>
          <w:ilvl w:val="0"/>
          <w:numId w:val="2"/>
        </w:numPr>
        <w:tabs>
          <w:tab w:val="left" w:pos="768"/>
        </w:tabs>
        <w:autoSpaceDE w:val="0"/>
        <w:autoSpaceDN w:val="0"/>
        <w:adjustRightInd w:val="0"/>
        <w:spacing w:before="10"/>
        <w:ind w:left="768" w:hanging="350"/>
        <w:jc w:val="both"/>
        <w:rPr>
          <w:color w:val="000000"/>
          <w:sz w:val="24"/>
          <w:szCs w:val="24"/>
          <w:lang w:eastAsia="pl-PL"/>
        </w:rPr>
      </w:pPr>
      <w:r w:rsidRPr="00DB7688">
        <w:rPr>
          <w:color w:val="000000"/>
          <w:sz w:val="24"/>
          <w:szCs w:val="24"/>
          <w:lang w:eastAsia="pl-PL"/>
        </w:rPr>
        <w:t xml:space="preserve">Ustawy z dnia 27 sierpnia 2004 roku </w:t>
      </w:r>
      <w:r w:rsidRPr="00DB7688">
        <w:rPr>
          <w:iCs/>
          <w:color w:val="000000"/>
          <w:sz w:val="24"/>
          <w:szCs w:val="24"/>
          <w:lang w:eastAsia="pl-PL"/>
        </w:rPr>
        <w:t>o świadczeniach opieki zdrowotnej finansowanych ze środków publicznych</w:t>
      </w:r>
      <w:r w:rsidRPr="00DB7688">
        <w:rPr>
          <w:i/>
          <w:iCs/>
          <w:color w:val="000000"/>
          <w:sz w:val="24"/>
          <w:szCs w:val="24"/>
          <w:lang w:eastAsia="pl-PL"/>
        </w:rPr>
        <w:t xml:space="preserve">, </w:t>
      </w:r>
      <w:r w:rsidRPr="00DB7688">
        <w:rPr>
          <w:color w:val="000000"/>
          <w:sz w:val="24"/>
          <w:szCs w:val="24"/>
          <w:lang w:eastAsia="pl-PL"/>
        </w:rPr>
        <w:t>która nakłada na gminy obowiązek opracowywania i realizacji oraz oceny efektów programów zdrowotnych wynikających z rozpoznanych potrzeb zdrowotnych i stanu zdrowia mieszkańców.</w:t>
      </w:r>
    </w:p>
    <w:p w:rsidR="00A86483" w:rsidRPr="00DB7688" w:rsidRDefault="00A86483" w:rsidP="00A86483">
      <w:pPr>
        <w:autoSpaceDE w:val="0"/>
        <w:autoSpaceDN w:val="0"/>
        <w:adjustRightInd w:val="0"/>
        <w:jc w:val="center"/>
        <w:rPr>
          <w:color w:val="000000"/>
          <w:sz w:val="24"/>
          <w:szCs w:val="24"/>
          <w:u w:val="single"/>
          <w:lang w:eastAsia="pl-PL"/>
        </w:rPr>
      </w:pPr>
    </w:p>
    <w:p w:rsidR="00DB7688" w:rsidRDefault="00DB7688" w:rsidP="00DB7688">
      <w:pPr>
        <w:ind w:firstLine="360"/>
        <w:jc w:val="both"/>
      </w:pPr>
      <w:r w:rsidRPr="00DB7688">
        <w:rPr>
          <w:color w:val="000000"/>
          <w:sz w:val="24"/>
          <w:szCs w:val="24"/>
        </w:rPr>
        <w:t xml:space="preserve">Cele szczegółowe określone w </w:t>
      </w:r>
      <w:r w:rsidRPr="00DB7688">
        <w:rPr>
          <w:iCs/>
          <w:color w:val="000000"/>
          <w:sz w:val="24"/>
          <w:szCs w:val="24"/>
        </w:rPr>
        <w:t xml:space="preserve">„Programie Polityki Zdrowotnej Miasta i Gminy Buk na lata 2017-2020" realizują wybrane cele </w:t>
      </w:r>
      <w:r w:rsidRPr="00DB7688">
        <w:rPr>
          <w:color w:val="000000"/>
          <w:sz w:val="24"/>
          <w:szCs w:val="24"/>
        </w:rPr>
        <w:t>Narodowego Programu Zdrowia Publicznego na lata 2016-202</w:t>
      </w:r>
      <w:r w:rsidR="00D5159B">
        <w:rPr>
          <w:color w:val="000000"/>
          <w:sz w:val="24"/>
          <w:szCs w:val="24"/>
        </w:rPr>
        <w:t>0</w:t>
      </w:r>
      <w:r w:rsidRPr="00DB7688">
        <w:rPr>
          <w:color w:val="000000"/>
          <w:sz w:val="24"/>
          <w:szCs w:val="24"/>
        </w:rPr>
        <w:t xml:space="preserve">. W szczególności </w:t>
      </w:r>
      <w:r w:rsidRPr="00DB7688">
        <w:rPr>
          <w:iCs/>
          <w:color w:val="000000"/>
          <w:sz w:val="24"/>
          <w:szCs w:val="24"/>
        </w:rPr>
        <w:t xml:space="preserve">Program Polityki Zdrowotnej Miasta i Gminy Buk poprzez </w:t>
      </w:r>
      <w:r w:rsidRPr="00DB7688">
        <w:rPr>
          <w:color w:val="000000"/>
          <w:sz w:val="24"/>
          <w:szCs w:val="24"/>
        </w:rPr>
        <w:t>profilaktykę chorób układu krążenia oraz profilaktykę chorób płuc realizuje cel dotyczący zwalczania następstw zdrowotnych używania wyrobów tytoniowych i wyrobów powiązanych. Nie od dziś wiadomo, że palenie papierosów, nikotyna są główną przyczyną schorzeń płuc oraz problemów z układem krążenia. Ujęta w Programie profilaktyka diabetologiczna, a także w pewnym zakresie profilaktyka tarczycy realizuje kolejny cel Narodowego Programu Zdrowia Publicznego, a mianowicie celu dotyczącego poprawy sposobu żywienia i stanu odżywania społeczeństwa. Częstym powodem zaburzeń poziomu cukru w organizmie oraz poziomu hormonów tarczycy jest zła dieta i niewłaściwe odzywanie się. Ponadto cel ten może być skutecznie realizowany również poprzez profilaktykę chorób układu krążenia. Nadwaga oraz sposób odżywania się ma ogromny wpływ na prawidłowe funkcjonowanie układu</w:t>
      </w:r>
      <w:r>
        <w:rPr>
          <w:color w:val="000000"/>
        </w:rPr>
        <w:t xml:space="preserve"> krążenia.</w:t>
      </w:r>
    </w:p>
    <w:p w:rsidR="00DB7688" w:rsidRDefault="00DB7688" w:rsidP="00DB7688">
      <w:pPr>
        <w:ind w:firstLine="360"/>
        <w:jc w:val="both"/>
      </w:pPr>
    </w:p>
    <w:p w:rsidR="00BC3EB0" w:rsidRPr="00BC3EB0" w:rsidRDefault="00BC3EB0" w:rsidP="00A86483">
      <w:pPr>
        <w:widowControl w:val="0"/>
        <w:autoSpaceDE w:val="0"/>
        <w:autoSpaceDN w:val="0"/>
        <w:adjustRightInd w:val="0"/>
        <w:rPr>
          <w:b/>
          <w:color w:val="000000" w:themeColor="text1"/>
          <w:lang w:eastAsia="pl-PL"/>
        </w:rPr>
      </w:pPr>
    </w:p>
    <w:p w:rsidR="00A86483" w:rsidRPr="00BC3EB0" w:rsidRDefault="00A86483" w:rsidP="00A86483">
      <w:pPr>
        <w:widowControl w:val="0"/>
        <w:autoSpaceDE w:val="0"/>
        <w:autoSpaceDN w:val="0"/>
        <w:adjustRightInd w:val="0"/>
        <w:rPr>
          <w:b/>
          <w:color w:val="000000" w:themeColor="text1"/>
          <w:lang w:eastAsia="pl-PL"/>
        </w:rPr>
      </w:pPr>
      <w:r w:rsidRPr="00BC3EB0">
        <w:rPr>
          <w:b/>
          <w:color w:val="000000" w:themeColor="text1"/>
          <w:lang w:eastAsia="pl-PL"/>
        </w:rPr>
        <w:t>2. Podstawowe definicje i pojęcia</w:t>
      </w:r>
    </w:p>
    <w:p w:rsidR="00A86483" w:rsidRDefault="00A86483" w:rsidP="00A86483">
      <w:pPr>
        <w:widowControl w:val="0"/>
        <w:autoSpaceDE w:val="0"/>
        <w:autoSpaceDN w:val="0"/>
        <w:adjustRightInd w:val="0"/>
        <w:rPr>
          <w:sz w:val="16"/>
          <w:szCs w:val="16"/>
          <w:lang w:eastAsia="pl-PL"/>
        </w:rPr>
      </w:pPr>
    </w:p>
    <w:p w:rsidR="00A86483" w:rsidRDefault="00A86483" w:rsidP="002B3232">
      <w:pPr>
        <w:widowControl w:val="0"/>
        <w:autoSpaceDE w:val="0"/>
        <w:autoSpaceDN w:val="0"/>
        <w:adjustRightInd w:val="0"/>
        <w:ind w:firstLine="708"/>
        <w:jc w:val="both"/>
        <w:rPr>
          <w:sz w:val="24"/>
          <w:szCs w:val="24"/>
          <w:lang w:eastAsia="pl-PL"/>
        </w:rPr>
      </w:pPr>
      <w:r w:rsidRPr="002B3232">
        <w:rPr>
          <w:b/>
          <w:sz w:val="24"/>
          <w:szCs w:val="24"/>
          <w:u w:val="single"/>
          <w:lang w:eastAsia="pl-PL"/>
        </w:rPr>
        <w:t>Zdrowie</w:t>
      </w:r>
      <w:r>
        <w:rPr>
          <w:sz w:val="24"/>
          <w:szCs w:val="24"/>
          <w:u w:val="single"/>
          <w:lang w:eastAsia="pl-PL"/>
        </w:rPr>
        <w:t>,</w:t>
      </w:r>
      <w:r>
        <w:rPr>
          <w:sz w:val="24"/>
          <w:szCs w:val="24"/>
          <w:lang w:eastAsia="pl-PL"/>
        </w:rPr>
        <w:t xml:space="preserve"> zgodnie z definicją przyjętą w 1946 </w:t>
      </w:r>
      <w:r w:rsidR="002B3232">
        <w:rPr>
          <w:sz w:val="24"/>
          <w:szCs w:val="24"/>
          <w:lang w:eastAsia="pl-PL"/>
        </w:rPr>
        <w:t xml:space="preserve">roku przez Światową Organizację </w:t>
      </w:r>
      <w:r>
        <w:rPr>
          <w:sz w:val="24"/>
          <w:szCs w:val="24"/>
          <w:lang w:eastAsia="pl-PL"/>
        </w:rPr>
        <w:t xml:space="preserve">Zdrowia (WHO) to: „kompletny, fizyczny, psychiczny i społeczny dobrostan człowieka, a nie tylko brak choroby czy kalectwa".  Zdrowie to również zdolność do pełnienia ról </w:t>
      </w:r>
      <w:r>
        <w:rPr>
          <w:sz w:val="24"/>
          <w:szCs w:val="24"/>
          <w:lang w:eastAsia="pl-PL"/>
        </w:rPr>
        <w:lastRenderedPageBreak/>
        <w:t>społecznych, adaptacji do zmian środowiska i radzenia sobie z tymi zmianami. We współczesnej koncepcji podkreśla się, że zdrowie jest:</w:t>
      </w:r>
    </w:p>
    <w:p w:rsidR="00A86483" w:rsidRDefault="00A86483" w:rsidP="002B3232">
      <w:pPr>
        <w:widowControl w:val="0"/>
        <w:autoSpaceDE w:val="0"/>
        <w:autoSpaceDN w:val="0"/>
        <w:adjustRightInd w:val="0"/>
        <w:rPr>
          <w:sz w:val="24"/>
          <w:szCs w:val="24"/>
          <w:lang w:eastAsia="pl-PL"/>
        </w:rPr>
      </w:pPr>
      <w:r>
        <w:rPr>
          <w:sz w:val="24"/>
          <w:szCs w:val="24"/>
          <w:lang w:eastAsia="pl-PL"/>
        </w:rPr>
        <w:t>•   wartością - dzięki której można realizować swoje aspiracje, zmieniać środowisko i radzić</w:t>
      </w:r>
    </w:p>
    <w:p w:rsidR="00A86483" w:rsidRDefault="00A86483" w:rsidP="002B3232">
      <w:pPr>
        <w:widowControl w:val="0"/>
        <w:autoSpaceDE w:val="0"/>
        <w:autoSpaceDN w:val="0"/>
        <w:adjustRightInd w:val="0"/>
        <w:rPr>
          <w:sz w:val="24"/>
          <w:szCs w:val="24"/>
          <w:lang w:eastAsia="pl-PL"/>
        </w:rPr>
      </w:pPr>
      <w:r>
        <w:rPr>
          <w:sz w:val="24"/>
          <w:szCs w:val="24"/>
          <w:lang w:eastAsia="pl-PL"/>
        </w:rPr>
        <w:t xml:space="preserve">    sobie z nim,</w:t>
      </w:r>
    </w:p>
    <w:p w:rsidR="00A86483" w:rsidRDefault="00A86483" w:rsidP="002B3232">
      <w:pPr>
        <w:widowControl w:val="0"/>
        <w:autoSpaceDE w:val="0"/>
        <w:autoSpaceDN w:val="0"/>
        <w:adjustRightInd w:val="0"/>
        <w:rPr>
          <w:sz w:val="24"/>
          <w:szCs w:val="24"/>
          <w:lang w:eastAsia="pl-PL"/>
        </w:rPr>
      </w:pPr>
      <w:r>
        <w:rPr>
          <w:sz w:val="24"/>
          <w:szCs w:val="24"/>
          <w:lang w:eastAsia="pl-PL"/>
        </w:rPr>
        <w:t xml:space="preserve">•   zasobem (bogactwem) dla społeczeństwa - gwarantującym jego rozwój społeczny </w:t>
      </w:r>
    </w:p>
    <w:p w:rsidR="00A86483" w:rsidRDefault="00A86483" w:rsidP="002B3232">
      <w:pPr>
        <w:widowControl w:val="0"/>
        <w:autoSpaceDE w:val="0"/>
        <w:autoSpaceDN w:val="0"/>
        <w:adjustRightInd w:val="0"/>
        <w:rPr>
          <w:sz w:val="24"/>
          <w:szCs w:val="24"/>
          <w:lang w:eastAsia="pl-PL"/>
        </w:rPr>
      </w:pPr>
      <w:r>
        <w:rPr>
          <w:sz w:val="24"/>
          <w:szCs w:val="24"/>
          <w:lang w:eastAsia="pl-PL"/>
        </w:rPr>
        <w:t xml:space="preserve">    i ekonomiczny, tylko zdrowe społeczeństwo może tworzyć dobra materialne i kulturowe,</w:t>
      </w:r>
    </w:p>
    <w:p w:rsidR="00A86483" w:rsidRDefault="00A86483" w:rsidP="002B3232">
      <w:pPr>
        <w:widowControl w:val="0"/>
        <w:autoSpaceDE w:val="0"/>
        <w:autoSpaceDN w:val="0"/>
        <w:adjustRightInd w:val="0"/>
        <w:rPr>
          <w:sz w:val="24"/>
          <w:szCs w:val="24"/>
          <w:lang w:eastAsia="pl-PL"/>
        </w:rPr>
      </w:pPr>
      <w:r>
        <w:rPr>
          <w:sz w:val="24"/>
          <w:szCs w:val="24"/>
          <w:lang w:eastAsia="pl-PL"/>
        </w:rPr>
        <w:t xml:space="preserve">    rozwijać i osiągać odpowiednią jakość życia,</w:t>
      </w:r>
    </w:p>
    <w:p w:rsidR="00A86483" w:rsidRDefault="00A86483" w:rsidP="002B3232">
      <w:pPr>
        <w:widowControl w:val="0"/>
        <w:autoSpaceDE w:val="0"/>
        <w:autoSpaceDN w:val="0"/>
        <w:adjustRightInd w:val="0"/>
        <w:rPr>
          <w:sz w:val="24"/>
          <w:szCs w:val="24"/>
          <w:lang w:eastAsia="pl-PL"/>
        </w:rPr>
      </w:pPr>
      <w:r>
        <w:rPr>
          <w:sz w:val="24"/>
          <w:szCs w:val="24"/>
          <w:lang w:eastAsia="pl-PL"/>
        </w:rPr>
        <w:t xml:space="preserve">•   środkiem - do codziennego życia, wpływającym na jego jakość. </w:t>
      </w:r>
    </w:p>
    <w:p w:rsidR="00A86483" w:rsidRDefault="00A86483" w:rsidP="002B3232">
      <w:pPr>
        <w:widowControl w:val="0"/>
        <w:autoSpaceDE w:val="0"/>
        <w:autoSpaceDN w:val="0"/>
        <w:adjustRightInd w:val="0"/>
        <w:rPr>
          <w:sz w:val="16"/>
          <w:szCs w:val="16"/>
          <w:lang w:eastAsia="pl-PL"/>
        </w:rPr>
      </w:pPr>
    </w:p>
    <w:p w:rsidR="00A86483" w:rsidRDefault="00A86483" w:rsidP="002B3232">
      <w:pPr>
        <w:widowControl w:val="0"/>
        <w:autoSpaceDE w:val="0"/>
        <w:autoSpaceDN w:val="0"/>
        <w:adjustRightInd w:val="0"/>
        <w:ind w:firstLine="708"/>
        <w:rPr>
          <w:sz w:val="24"/>
          <w:szCs w:val="24"/>
          <w:lang w:eastAsia="pl-PL"/>
        </w:rPr>
      </w:pPr>
      <w:r>
        <w:rPr>
          <w:sz w:val="24"/>
          <w:szCs w:val="24"/>
          <w:lang w:eastAsia="pl-PL"/>
        </w:rPr>
        <w:t>Na zdrowie człowieka mają wpływ różnorodne czynniki, do których należą:</w:t>
      </w:r>
    </w:p>
    <w:p w:rsidR="00A86483" w:rsidRDefault="00A86483" w:rsidP="002B3232">
      <w:pPr>
        <w:widowControl w:val="0"/>
        <w:autoSpaceDE w:val="0"/>
        <w:autoSpaceDN w:val="0"/>
        <w:adjustRightInd w:val="0"/>
        <w:rPr>
          <w:sz w:val="24"/>
          <w:szCs w:val="24"/>
          <w:lang w:eastAsia="pl-PL"/>
        </w:rPr>
      </w:pPr>
      <w:r>
        <w:rPr>
          <w:sz w:val="24"/>
          <w:szCs w:val="24"/>
          <w:lang w:eastAsia="pl-PL"/>
        </w:rPr>
        <w:t>•   styl życia (aktywność fizyczna, sposób odżywiania, nałogi, praca, reakcja na stres, itp.) –</w:t>
      </w:r>
    </w:p>
    <w:p w:rsidR="00A86483" w:rsidRDefault="00A86483" w:rsidP="002B3232">
      <w:pPr>
        <w:widowControl w:val="0"/>
        <w:autoSpaceDE w:val="0"/>
        <w:autoSpaceDN w:val="0"/>
        <w:adjustRightInd w:val="0"/>
        <w:rPr>
          <w:sz w:val="24"/>
          <w:szCs w:val="24"/>
          <w:lang w:eastAsia="pl-PL"/>
        </w:rPr>
      </w:pPr>
      <w:r>
        <w:rPr>
          <w:sz w:val="24"/>
          <w:szCs w:val="24"/>
          <w:lang w:eastAsia="pl-PL"/>
        </w:rPr>
        <w:t xml:space="preserve">     wpływa on w 53% na stan zdrowia człowieka,</w:t>
      </w:r>
    </w:p>
    <w:p w:rsidR="00A86483" w:rsidRDefault="00A86483" w:rsidP="002B3232">
      <w:pPr>
        <w:widowControl w:val="0"/>
        <w:autoSpaceDE w:val="0"/>
        <w:autoSpaceDN w:val="0"/>
        <w:adjustRightInd w:val="0"/>
        <w:rPr>
          <w:sz w:val="24"/>
          <w:szCs w:val="24"/>
          <w:lang w:eastAsia="pl-PL"/>
        </w:rPr>
      </w:pPr>
      <w:r>
        <w:rPr>
          <w:sz w:val="24"/>
          <w:szCs w:val="24"/>
          <w:lang w:eastAsia="pl-PL"/>
        </w:rPr>
        <w:t>•   środowisko (społeczne, fizyczne, psychiczne, pracy, nauki) - w 21% warunkuje stan</w:t>
      </w:r>
    </w:p>
    <w:p w:rsidR="00A86483" w:rsidRDefault="00A86483" w:rsidP="002B3232">
      <w:pPr>
        <w:widowControl w:val="0"/>
        <w:autoSpaceDE w:val="0"/>
        <w:autoSpaceDN w:val="0"/>
        <w:adjustRightInd w:val="0"/>
        <w:rPr>
          <w:sz w:val="24"/>
          <w:szCs w:val="24"/>
          <w:lang w:eastAsia="pl-PL"/>
        </w:rPr>
      </w:pPr>
      <w:r>
        <w:rPr>
          <w:sz w:val="24"/>
          <w:szCs w:val="24"/>
          <w:lang w:eastAsia="pl-PL"/>
        </w:rPr>
        <w:t xml:space="preserve">     zdrowia,</w:t>
      </w:r>
    </w:p>
    <w:p w:rsidR="00A86483" w:rsidRDefault="00A86483" w:rsidP="002B3232">
      <w:pPr>
        <w:widowControl w:val="0"/>
        <w:autoSpaceDE w:val="0"/>
        <w:autoSpaceDN w:val="0"/>
        <w:adjustRightInd w:val="0"/>
        <w:rPr>
          <w:sz w:val="24"/>
          <w:szCs w:val="24"/>
          <w:lang w:eastAsia="pl-PL"/>
        </w:rPr>
      </w:pPr>
      <w:r>
        <w:rPr>
          <w:sz w:val="24"/>
          <w:szCs w:val="24"/>
          <w:lang w:eastAsia="pl-PL"/>
        </w:rPr>
        <w:t xml:space="preserve">•   czynniki genetyczne są odpowiedzialne w 16% za nasze zdrowie, </w:t>
      </w:r>
    </w:p>
    <w:p w:rsidR="00A86483" w:rsidRDefault="00A86483" w:rsidP="002B3232">
      <w:pPr>
        <w:widowControl w:val="0"/>
        <w:autoSpaceDE w:val="0"/>
        <w:autoSpaceDN w:val="0"/>
        <w:adjustRightInd w:val="0"/>
        <w:rPr>
          <w:sz w:val="24"/>
          <w:szCs w:val="24"/>
          <w:lang w:eastAsia="pl-PL"/>
        </w:rPr>
      </w:pPr>
      <w:r>
        <w:rPr>
          <w:sz w:val="24"/>
          <w:szCs w:val="24"/>
          <w:lang w:eastAsia="pl-PL"/>
        </w:rPr>
        <w:t>•   ochrona zdrowia – dostępność jej, organizacja i jakość wpływają na zdrowie tylko w 10%.</w:t>
      </w:r>
    </w:p>
    <w:p w:rsidR="00A86483" w:rsidRDefault="00A86483" w:rsidP="002B3232">
      <w:pPr>
        <w:widowControl w:val="0"/>
        <w:autoSpaceDE w:val="0"/>
        <w:autoSpaceDN w:val="0"/>
        <w:adjustRightInd w:val="0"/>
        <w:ind w:firstLine="708"/>
        <w:rPr>
          <w:sz w:val="16"/>
          <w:szCs w:val="16"/>
          <w:lang w:eastAsia="pl-PL"/>
        </w:rPr>
      </w:pPr>
    </w:p>
    <w:p w:rsidR="00A86483" w:rsidRDefault="00A86483" w:rsidP="002B3232">
      <w:pPr>
        <w:widowControl w:val="0"/>
        <w:autoSpaceDE w:val="0"/>
        <w:autoSpaceDN w:val="0"/>
        <w:adjustRightInd w:val="0"/>
        <w:ind w:firstLine="709"/>
        <w:jc w:val="both"/>
        <w:rPr>
          <w:sz w:val="24"/>
          <w:szCs w:val="24"/>
          <w:lang w:eastAsia="pl-PL"/>
        </w:rPr>
      </w:pPr>
      <w:r>
        <w:rPr>
          <w:sz w:val="24"/>
          <w:szCs w:val="24"/>
          <w:lang w:eastAsia="pl-PL"/>
        </w:rPr>
        <w:t>Z przedstawionych powyżej informacji wynika, że wiodącą rolę w zachowaniu i umacnianiu zdrowia każdego człowieka oprócz stanu środowiska naturalnego, czynników genetycznych i działań opieki zdrowotnej pełnią przede wszystkim warunki i styl życia, któremu przypisuje się coraz większe znaczenie ze względu na wzrastające poczucie indywidualnej odpowiedzialności za stan zdrowia. Przekładając to na język codzienności można powiedzieć, że m.in. bieda, brak pracy, złe warunki pracy, brak wykształcenia, złe warunki mieszkaniowe, stres, nieracjonalne odżywianie, palenie tytoniu i inne uzależnienia wpływają na stan zdrowia określonych społeczności.</w:t>
      </w:r>
    </w:p>
    <w:p w:rsidR="00A86483" w:rsidRDefault="00A86483" w:rsidP="002B3232">
      <w:pPr>
        <w:widowControl w:val="0"/>
        <w:autoSpaceDE w:val="0"/>
        <w:autoSpaceDN w:val="0"/>
        <w:adjustRightInd w:val="0"/>
        <w:jc w:val="both"/>
        <w:rPr>
          <w:sz w:val="16"/>
          <w:szCs w:val="16"/>
          <w:lang w:eastAsia="pl-PL"/>
        </w:rPr>
      </w:pPr>
    </w:p>
    <w:p w:rsidR="00A86483" w:rsidRDefault="00A86483" w:rsidP="002B3232">
      <w:pPr>
        <w:widowControl w:val="0"/>
        <w:autoSpaceDE w:val="0"/>
        <w:autoSpaceDN w:val="0"/>
        <w:adjustRightInd w:val="0"/>
        <w:ind w:firstLine="709"/>
        <w:jc w:val="both"/>
        <w:rPr>
          <w:sz w:val="24"/>
          <w:szCs w:val="24"/>
          <w:lang w:eastAsia="pl-PL"/>
        </w:rPr>
      </w:pPr>
      <w:r w:rsidRPr="002B3232">
        <w:rPr>
          <w:b/>
          <w:sz w:val="24"/>
          <w:szCs w:val="24"/>
          <w:u w:val="single"/>
          <w:lang w:eastAsia="pl-PL"/>
        </w:rPr>
        <w:t>Promocja zdrowia</w:t>
      </w:r>
      <w:r>
        <w:rPr>
          <w:sz w:val="24"/>
          <w:szCs w:val="24"/>
          <w:lang w:eastAsia="pl-PL"/>
        </w:rPr>
        <w:t>, przez promocję zdrowia rozumie się działania umożliwiające poszczególnym osobom i społeczności zwiększenie kontroli nad czynnikami warunkującymi stan zdrowia i przez to jego poprawę, promowanie zdrowego stylu życia oraz środowiskowych i indywidualnych czynników sprzyjających zdrowiu;</w:t>
      </w:r>
    </w:p>
    <w:p w:rsidR="00A86483" w:rsidRDefault="00A86483" w:rsidP="002B3232">
      <w:pPr>
        <w:widowControl w:val="0"/>
        <w:autoSpaceDE w:val="0"/>
        <w:autoSpaceDN w:val="0"/>
        <w:adjustRightInd w:val="0"/>
        <w:jc w:val="both"/>
        <w:rPr>
          <w:sz w:val="24"/>
          <w:szCs w:val="24"/>
          <w:lang w:eastAsia="pl-PL"/>
        </w:rPr>
      </w:pPr>
      <w:r>
        <w:rPr>
          <w:sz w:val="24"/>
          <w:szCs w:val="24"/>
          <w:lang w:eastAsia="pl-PL"/>
        </w:rPr>
        <w:t>Do podstawowych działań promocji zdrowia zalicza się obecnie 3 nierozłączne elementy:</w:t>
      </w:r>
    </w:p>
    <w:p w:rsidR="00A86483" w:rsidRDefault="00A86483" w:rsidP="002B3232">
      <w:pPr>
        <w:widowControl w:val="0"/>
        <w:autoSpaceDE w:val="0"/>
        <w:autoSpaceDN w:val="0"/>
        <w:adjustRightInd w:val="0"/>
        <w:jc w:val="both"/>
        <w:rPr>
          <w:sz w:val="24"/>
          <w:szCs w:val="24"/>
          <w:lang w:eastAsia="pl-PL"/>
        </w:rPr>
      </w:pPr>
      <w:r>
        <w:rPr>
          <w:sz w:val="24"/>
          <w:szCs w:val="24"/>
          <w:lang w:eastAsia="pl-PL"/>
        </w:rPr>
        <w:t>•    zapobieganie chorobom (prewencja/profilaktyka),</w:t>
      </w:r>
    </w:p>
    <w:p w:rsidR="00A86483" w:rsidRDefault="00A86483" w:rsidP="002B3232">
      <w:pPr>
        <w:widowControl w:val="0"/>
        <w:autoSpaceDE w:val="0"/>
        <w:autoSpaceDN w:val="0"/>
        <w:adjustRightInd w:val="0"/>
        <w:jc w:val="both"/>
        <w:rPr>
          <w:sz w:val="24"/>
          <w:szCs w:val="24"/>
          <w:lang w:eastAsia="pl-PL"/>
        </w:rPr>
      </w:pPr>
      <w:r>
        <w:rPr>
          <w:sz w:val="24"/>
          <w:szCs w:val="24"/>
          <w:lang w:eastAsia="pl-PL"/>
        </w:rPr>
        <w:t xml:space="preserve">•    edukację zdrowotną, </w:t>
      </w:r>
    </w:p>
    <w:p w:rsidR="00A86483" w:rsidRDefault="00A86483" w:rsidP="002B3232">
      <w:pPr>
        <w:widowControl w:val="0"/>
        <w:autoSpaceDE w:val="0"/>
        <w:autoSpaceDN w:val="0"/>
        <w:adjustRightInd w:val="0"/>
        <w:jc w:val="both"/>
        <w:rPr>
          <w:sz w:val="24"/>
          <w:szCs w:val="24"/>
          <w:lang w:eastAsia="pl-PL"/>
        </w:rPr>
      </w:pPr>
      <w:r>
        <w:rPr>
          <w:sz w:val="24"/>
          <w:szCs w:val="24"/>
          <w:lang w:eastAsia="pl-PL"/>
        </w:rPr>
        <w:t>•    lokalną politykę zdrowotną.</w:t>
      </w:r>
    </w:p>
    <w:p w:rsidR="00A86483" w:rsidRDefault="00A86483" w:rsidP="002B3232">
      <w:pPr>
        <w:widowControl w:val="0"/>
        <w:autoSpaceDE w:val="0"/>
        <w:autoSpaceDN w:val="0"/>
        <w:adjustRightInd w:val="0"/>
        <w:jc w:val="both"/>
        <w:rPr>
          <w:sz w:val="16"/>
          <w:szCs w:val="16"/>
          <w:lang w:eastAsia="pl-PL"/>
        </w:rPr>
      </w:pPr>
    </w:p>
    <w:p w:rsidR="00A86483" w:rsidRDefault="00A86483" w:rsidP="002B3232">
      <w:pPr>
        <w:widowControl w:val="0"/>
        <w:autoSpaceDE w:val="0"/>
        <w:autoSpaceDN w:val="0"/>
        <w:adjustRightInd w:val="0"/>
        <w:ind w:firstLine="708"/>
        <w:jc w:val="both"/>
        <w:rPr>
          <w:sz w:val="24"/>
          <w:szCs w:val="24"/>
          <w:lang w:eastAsia="pl-PL"/>
        </w:rPr>
      </w:pPr>
      <w:r w:rsidRPr="002B3232">
        <w:rPr>
          <w:b/>
          <w:sz w:val="24"/>
          <w:szCs w:val="24"/>
          <w:u w:val="single"/>
          <w:lang w:eastAsia="pl-PL"/>
        </w:rPr>
        <w:t>Profilaktyka (prewencja)</w:t>
      </w:r>
      <w:r w:rsidRPr="002B3232">
        <w:rPr>
          <w:b/>
          <w:sz w:val="24"/>
          <w:szCs w:val="24"/>
          <w:lang w:eastAsia="pl-PL"/>
        </w:rPr>
        <w:t>,</w:t>
      </w:r>
      <w:r>
        <w:rPr>
          <w:sz w:val="24"/>
          <w:szCs w:val="24"/>
          <w:lang w:eastAsia="pl-PL"/>
        </w:rPr>
        <w:t xml:space="preserve"> to działania zapobiegawcze, głównie medyczne, skierowane przeciwko chorobom. Istnieją 3 rodzaje prewencji: </w:t>
      </w:r>
    </w:p>
    <w:p w:rsidR="00A86483" w:rsidRDefault="00A86483" w:rsidP="002B3232">
      <w:pPr>
        <w:widowControl w:val="0"/>
        <w:autoSpaceDE w:val="0"/>
        <w:autoSpaceDN w:val="0"/>
        <w:adjustRightInd w:val="0"/>
        <w:jc w:val="both"/>
        <w:rPr>
          <w:sz w:val="24"/>
          <w:szCs w:val="24"/>
          <w:lang w:eastAsia="pl-PL"/>
        </w:rPr>
      </w:pPr>
      <w:r>
        <w:rPr>
          <w:sz w:val="24"/>
          <w:szCs w:val="24"/>
          <w:lang w:eastAsia="pl-PL"/>
        </w:rPr>
        <w:t xml:space="preserve">•    prewencja I stopnia (pierwotna), mająca na celu zredukowanie częstości nowych </w:t>
      </w:r>
    </w:p>
    <w:p w:rsidR="00A86483" w:rsidRDefault="00A86483" w:rsidP="002B3232">
      <w:pPr>
        <w:widowControl w:val="0"/>
        <w:autoSpaceDE w:val="0"/>
        <w:autoSpaceDN w:val="0"/>
        <w:adjustRightInd w:val="0"/>
        <w:jc w:val="both"/>
        <w:rPr>
          <w:sz w:val="24"/>
          <w:szCs w:val="24"/>
          <w:lang w:eastAsia="pl-PL"/>
        </w:rPr>
      </w:pPr>
      <w:r>
        <w:rPr>
          <w:sz w:val="24"/>
          <w:szCs w:val="24"/>
          <w:lang w:eastAsia="pl-PL"/>
        </w:rPr>
        <w:t xml:space="preserve">     zachorowań i zaburzeń w stanie zdrowia np. poprzez poprawę stanu odżywiania,</w:t>
      </w:r>
    </w:p>
    <w:p w:rsidR="00A86483" w:rsidRDefault="00A86483" w:rsidP="002B3232">
      <w:pPr>
        <w:widowControl w:val="0"/>
        <w:autoSpaceDE w:val="0"/>
        <w:autoSpaceDN w:val="0"/>
        <w:adjustRightInd w:val="0"/>
        <w:jc w:val="both"/>
        <w:rPr>
          <w:sz w:val="24"/>
          <w:szCs w:val="24"/>
          <w:lang w:eastAsia="pl-PL"/>
        </w:rPr>
      </w:pPr>
      <w:r>
        <w:rPr>
          <w:sz w:val="24"/>
          <w:szCs w:val="24"/>
          <w:lang w:eastAsia="pl-PL"/>
        </w:rPr>
        <w:t xml:space="preserve">     szczepienia ochronne,</w:t>
      </w:r>
    </w:p>
    <w:p w:rsidR="00A86483" w:rsidRDefault="00A86483" w:rsidP="002B3232">
      <w:pPr>
        <w:widowControl w:val="0"/>
        <w:autoSpaceDE w:val="0"/>
        <w:autoSpaceDN w:val="0"/>
        <w:adjustRightInd w:val="0"/>
        <w:jc w:val="both"/>
        <w:rPr>
          <w:sz w:val="24"/>
          <w:szCs w:val="24"/>
          <w:lang w:eastAsia="pl-PL"/>
        </w:rPr>
      </w:pPr>
      <w:r>
        <w:rPr>
          <w:sz w:val="24"/>
          <w:szCs w:val="24"/>
          <w:lang w:eastAsia="pl-PL"/>
        </w:rPr>
        <w:t>•    prewencja II stopnia (wtórna), mająca na celu skrócenie czasu trwania choroby lub</w:t>
      </w:r>
    </w:p>
    <w:p w:rsidR="00A86483" w:rsidRDefault="00A86483" w:rsidP="002B3232">
      <w:pPr>
        <w:widowControl w:val="0"/>
        <w:autoSpaceDE w:val="0"/>
        <w:autoSpaceDN w:val="0"/>
        <w:adjustRightInd w:val="0"/>
        <w:jc w:val="both"/>
        <w:rPr>
          <w:sz w:val="24"/>
          <w:szCs w:val="24"/>
          <w:lang w:eastAsia="pl-PL"/>
        </w:rPr>
      </w:pPr>
      <w:r>
        <w:rPr>
          <w:sz w:val="24"/>
          <w:szCs w:val="24"/>
          <w:lang w:eastAsia="pl-PL"/>
        </w:rPr>
        <w:t xml:space="preserve">     zwolnienie jej przebiegu oraz zapobieganie powikłaniom. Składają się na nią działania </w:t>
      </w:r>
    </w:p>
    <w:p w:rsidR="00A86483" w:rsidRDefault="00A86483" w:rsidP="002B3232">
      <w:pPr>
        <w:widowControl w:val="0"/>
        <w:autoSpaceDE w:val="0"/>
        <w:autoSpaceDN w:val="0"/>
        <w:adjustRightInd w:val="0"/>
        <w:jc w:val="both"/>
        <w:rPr>
          <w:sz w:val="24"/>
          <w:szCs w:val="24"/>
          <w:lang w:eastAsia="pl-PL"/>
        </w:rPr>
      </w:pPr>
      <w:r>
        <w:rPr>
          <w:sz w:val="24"/>
          <w:szCs w:val="24"/>
          <w:lang w:eastAsia="pl-PL"/>
        </w:rPr>
        <w:t xml:space="preserve">     kontrolne - wczesne wykrywanie oraz właściwe leczenie zaburzeń w stanie zdrowia,</w:t>
      </w:r>
    </w:p>
    <w:p w:rsidR="00A86483" w:rsidRDefault="00A86483" w:rsidP="002B3232">
      <w:pPr>
        <w:widowControl w:val="0"/>
        <w:autoSpaceDE w:val="0"/>
        <w:autoSpaceDN w:val="0"/>
        <w:adjustRightInd w:val="0"/>
        <w:jc w:val="both"/>
        <w:rPr>
          <w:sz w:val="24"/>
          <w:szCs w:val="24"/>
          <w:lang w:eastAsia="pl-PL"/>
        </w:rPr>
      </w:pPr>
      <w:r>
        <w:rPr>
          <w:sz w:val="24"/>
          <w:szCs w:val="24"/>
          <w:lang w:eastAsia="pl-PL"/>
        </w:rPr>
        <w:t xml:space="preserve">•    prewencja III stopnia, ma na celu ograniczenie trwałych następstw choroby. </w:t>
      </w:r>
    </w:p>
    <w:p w:rsidR="00A86483" w:rsidRDefault="00A86483" w:rsidP="002B3232">
      <w:pPr>
        <w:widowControl w:val="0"/>
        <w:autoSpaceDE w:val="0"/>
        <w:autoSpaceDN w:val="0"/>
        <w:adjustRightInd w:val="0"/>
        <w:jc w:val="both"/>
        <w:rPr>
          <w:sz w:val="16"/>
          <w:szCs w:val="16"/>
          <w:lang w:eastAsia="pl-PL"/>
        </w:rPr>
      </w:pPr>
    </w:p>
    <w:p w:rsidR="00A86483" w:rsidRDefault="00A86483" w:rsidP="002B3232">
      <w:pPr>
        <w:widowControl w:val="0"/>
        <w:autoSpaceDE w:val="0"/>
        <w:autoSpaceDN w:val="0"/>
        <w:adjustRightInd w:val="0"/>
        <w:ind w:firstLine="709"/>
        <w:jc w:val="both"/>
        <w:rPr>
          <w:sz w:val="24"/>
          <w:szCs w:val="24"/>
          <w:lang w:eastAsia="pl-PL"/>
        </w:rPr>
      </w:pPr>
      <w:r w:rsidRPr="002B3232">
        <w:rPr>
          <w:b/>
          <w:sz w:val="24"/>
          <w:szCs w:val="24"/>
          <w:u w:val="single"/>
          <w:lang w:eastAsia="pl-PL"/>
        </w:rPr>
        <w:t>Edukacja zdrowotna</w:t>
      </w:r>
      <w:r>
        <w:rPr>
          <w:sz w:val="24"/>
          <w:szCs w:val="24"/>
          <w:lang w:eastAsia="pl-PL"/>
        </w:rPr>
        <w:t xml:space="preserve"> odnosi się do jednostek i rodzin, polega na podnoszeniu kompetencji w zmaganiu się z chorobami i zagrożeniami zdrowia a także podnoszeniu jakości życia. W odróżnieniu od promocji zdrowia, której głównym celem jest poprawa zdrowia całej społeczności, w wyniku edukacji zdrowotnej ma wzrastać u każdego człowieka (jednostki) świadomość i umiejętność dokonywania wyborów w trosce o swoje zdrowie, umiejętność emocjonalnego ustosunkowania się do zdrowia i problemów z nim związanych oraz możliwości ich rozwiązywania.</w:t>
      </w:r>
    </w:p>
    <w:p w:rsidR="00A86483" w:rsidRDefault="00A86483" w:rsidP="002B3232">
      <w:pPr>
        <w:widowControl w:val="0"/>
        <w:autoSpaceDE w:val="0"/>
        <w:autoSpaceDN w:val="0"/>
        <w:adjustRightInd w:val="0"/>
        <w:ind w:firstLine="709"/>
        <w:rPr>
          <w:sz w:val="16"/>
          <w:szCs w:val="16"/>
          <w:lang w:eastAsia="pl-PL"/>
        </w:rPr>
      </w:pPr>
    </w:p>
    <w:p w:rsidR="00A86483" w:rsidRDefault="00A86483" w:rsidP="002B3232">
      <w:pPr>
        <w:widowControl w:val="0"/>
        <w:autoSpaceDE w:val="0"/>
        <w:autoSpaceDN w:val="0"/>
        <w:adjustRightInd w:val="0"/>
        <w:ind w:firstLine="709"/>
        <w:jc w:val="both"/>
        <w:rPr>
          <w:sz w:val="24"/>
          <w:szCs w:val="24"/>
          <w:lang w:eastAsia="pl-PL"/>
        </w:rPr>
      </w:pPr>
      <w:r>
        <w:rPr>
          <w:sz w:val="24"/>
          <w:szCs w:val="24"/>
          <w:lang w:eastAsia="pl-PL"/>
        </w:rPr>
        <w:t>Edukacja zdrowotna jest procesem, w trakcie którego ludzie uczą się dbać o zdrowie własne i innych osób. Koncentruje się na uświadamianiu związków między zdrowiem człowieka a jego stylem życia oraz środowiskiem fizycznym i społecznym.</w:t>
      </w:r>
    </w:p>
    <w:p w:rsidR="00A86483" w:rsidRDefault="00A86483" w:rsidP="002B3232">
      <w:pPr>
        <w:widowControl w:val="0"/>
        <w:autoSpaceDE w:val="0"/>
        <w:autoSpaceDN w:val="0"/>
        <w:adjustRightInd w:val="0"/>
        <w:jc w:val="both"/>
        <w:rPr>
          <w:sz w:val="16"/>
          <w:szCs w:val="16"/>
          <w:lang w:eastAsia="pl-PL"/>
        </w:rPr>
      </w:pPr>
    </w:p>
    <w:p w:rsidR="00A86483" w:rsidRDefault="00A86483" w:rsidP="002B3232">
      <w:pPr>
        <w:widowControl w:val="0"/>
        <w:autoSpaceDE w:val="0"/>
        <w:autoSpaceDN w:val="0"/>
        <w:adjustRightInd w:val="0"/>
        <w:ind w:firstLine="709"/>
        <w:jc w:val="both"/>
        <w:rPr>
          <w:sz w:val="24"/>
          <w:szCs w:val="24"/>
          <w:lang w:eastAsia="pl-PL"/>
        </w:rPr>
      </w:pPr>
      <w:r w:rsidRPr="002B3232">
        <w:rPr>
          <w:b/>
          <w:sz w:val="24"/>
          <w:szCs w:val="24"/>
          <w:u w:val="single"/>
          <w:lang w:eastAsia="pl-PL"/>
        </w:rPr>
        <w:t>Polityka zdrowotna</w:t>
      </w:r>
      <w:r>
        <w:rPr>
          <w:sz w:val="24"/>
          <w:szCs w:val="24"/>
          <w:lang w:eastAsia="pl-PL"/>
        </w:rPr>
        <w:t xml:space="preserve"> opiera się na wyborze problemów priorytetowych dla danej społeczności, celów, grup objętych działaniem oraz interwencji, która ma być podjęta.  Może ona oddziaływać zarówno na jednostki, grupy społeczne jak i ogół społeczeństwa, poprzez takie narzędzia jak:</w:t>
      </w:r>
    </w:p>
    <w:p w:rsidR="00A86483" w:rsidRDefault="00A86483" w:rsidP="002B3232">
      <w:pPr>
        <w:widowControl w:val="0"/>
        <w:autoSpaceDE w:val="0"/>
        <w:autoSpaceDN w:val="0"/>
        <w:adjustRightInd w:val="0"/>
        <w:ind w:firstLine="709"/>
        <w:jc w:val="both"/>
        <w:rPr>
          <w:sz w:val="24"/>
          <w:szCs w:val="24"/>
          <w:lang w:eastAsia="pl-PL"/>
        </w:rPr>
      </w:pPr>
    </w:p>
    <w:p w:rsidR="00A86483" w:rsidRDefault="00A86483" w:rsidP="002B3232">
      <w:pPr>
        <w:widowControl w:val="0"/>
        <w:autoSpaceDE w:val="0"/>
        <w:autoSpaceDN w:val="0"/>
        <w:adjustRightInd w:val="0"/>
        <w:jc w:val="both"/>
        <w:rPr>
          <w:sz w:val="24"/>
          <w:szCs w:val="24"/>
          <w:lang w:eastAsia="pl-PL"/>
        </w:rPr>
      </w:pPr>
      <w:r>
        <w:rPr>
          <w:sz w:val="24"/>
          <w:szCs w:val="24"/>
          <w:lang w:eastAsia="pl-PL"/>
        </w:rPr>
        <w:t xml:space="preserve">•    ustawowe nakazy lub zakazy - np. obowiązkowe badania przesiewowe słuchu </w:t>
      </w:r>
    </w:p>
    <w:p w:rsidR="00A86483" w:rsidRDefault="00A86483" w:rsidP="002B3232">
      <w:pPr>
        <w:widowControl w:val="0"/>
        <w:autoSpaceDE w:val="0"/>
        <w:autoSpaceDN w:val="0"/>
        <w:adjustRightInd w:val="0"/>
        <w:jc w:val="both"/>
        <w:rPr>
          <w:sz w:val="24"/>
          <w:szCs w:val="24"/>
          <w:lang w:eastAsia="pl-PL"/>
        </w:rPr>
      </w:pPr>
      <w:r>
        <w:rPr>
          <w:sz w:val="24"/>
          <w:szCs w:val="24"/>
          <w:lang w:eastAsia="pl-PL"/>
        </w:rPr>
        <w:t xml:space="preserve">     u noworodków, obowiązek szczepień,</w:t>
      </w:r>
    </w:p>
    <w:p w:rsidR="00A86483" w:rsidRDefault="00A86483" w:rsidP="002B3232">
      <w:pPr>
        <w:widowControl w:val="0"/>
        <w:autoSpaceDE w:val="0"/>
        <w:autoSpaceDN w:val="0"/>
        <w:adjustRightInd w:val="0"/>
        <w:jc w:val="both"/>
        <w:rPr>
          <w:sz w:val="24"/>
          <w:szCs w:val="24"/>
          <w:lang w:eastAsia="pl-PL"/>
        </w:rPr>
      </w:pPr>
      <w:r>
        <w:rPr>
          <w:sz w:val="24"/>
          <w:szCs w:val="24"/>
          <w:lang w:eastAsia="pl-PL"/>
        </w:rPr>
        <w:t>•    ulgi finansowe, np. dla pracodawców zatrudniających osoby niepełnosprawne,</w:t>
      </w:r>
    </w:p>
    <w:p w:rsidR="00A86483" w:rsidRDefault="00A86483" w:rsidP="002B3232">
      <w:pPr>
        <w:widowControl w:val="0"/>
        <w:autoSpaceDE w:val="0"/>
        <w:autoSpaceDN w:val="0"/>
        <w:adjustRightInd w:val="0"/>
        <w:jc w:val="both"/>
        <w:rPr>
          <w:sz w:val="24"/>
          <w:szCs w:val="24"/>
          <w:lang w:eastAsia="pl-PL"/>
        </w:rPr>
      </w:pPr>
      <w:r>
        <w:rPr>
          <w:sz w:val="24"/>
          <w:szCs w:val="24"/>
          <w:lang w:eastAsia="pl-PL"/>
        </w:rPr>
        <w:t>•    środki finansowe przeznaczone na określone zadania - np. badania profilaktyczne,</w:t>
      </w:r>
    </w:p>
    <w:p w:rsidR="00A86483" w:rsidRDefault="00A86483" w:rsidP="002B3232">
      <w:pPr>
        <w:widowControl w:val="0"/>
        <w:autoSpaceDE w:val="0"/>
        <w:autoSpaceDN w:val="0"/>
        <w:adjustRightInd w:val="0"/>
        <w:jc w:val="both"/>
        <w:rPr>
          <w:sz w:val="24"/>
          <w:szCs w:val="24"/>
          <w:lang w:eastAsia="pl-PL"/>
        </w:rPr>
      </w:pPr>
      <w:r>
        <w:rPr>
          <w:sz w:val="24"/>
          <w:szCs w:val="24"/>
          <w:lang w:eastAsia="pl-PL"/>
        </w:rPr>
        <w:t>•    akcje edukacyjne np. edukacja zdrowotna przeciwdziałania próchnicy zębów u dzieci.</w:t>
      </w:r>
    </w:p>
    <w:p w:rsidR="00A86483" w:rsidRDefault="00A86483" w:rsidP="002B3232">
      <w:pPr>
        <w:widowControl w:val="0"/>
        <w:autoSpaceDE w:val="0"/>
        <w:autoSpaceDN w:val="0"/>
        <w:adjustRightInd w:val="0"/>
        <w:jc w:val="both"/>
        <w:rPr>
          <w:sz w:val="16"/>
          <w:szCs w:val="16"/>
          <w:lang w:eastAsia="pl-PL"/>
        </w:rPr>
      </w:pPr>
    </w:p>
    <w:p w:rsidR="00A86483" w:rsidRDefault="00A86483" w:rsidP="002B3232">
      <w:pPr>
        <w:widowControl w:val="0"/>
        <w:autoSpaceDE w:val="0"/>
        <w:autoSpaceDN w:val="0"/>
        <w:adjustRightInd w:val="0"/>
        <w:ind w:firstLine="709"/>
        <w:jc w:val="both"/>
        <w:rPr>
          <w:sz w:val="24"/>
          <w:szCs w:val="24"/>
          <w:lang w:eastAsia="pl-PL"/>
        </w:rPr>
      </w:pPr>
      <w:r>
        <w:rPr>
          <w:sz w:val="24"/>
          <w:szCs w:val="24"/>
          <w:lang w:eastAsia="pl-PL"/>
        </w:rPr>
        <w:t>Polityka zdrowotna bazuje na programach czyli zespołach zamierzonych czynności i środków, umożliwiających w określonym czasie i na określonym terenie osiągnięcie celu zgodnego z polityką zdrowotną państwa, wyrażającą się w dążeniu do zaspokajania potrzeb zdrowotnych oraz poprawy stanu zdrowia społeczeństwa.  To także działania mające na celu niwelowanie nierówności społecznej w dziedzinie zdrowia i opieki zdrowotnej poprzez odpowiednie rozmieszczenie i wykorzystanie zasobów opieki zdrowotnej oraz lepszy dostęp niej. Realizatorami polityki zdrowotnej są organy administracji publicznej, organizacje społeczne, i inne podmioty.</w:t>
      </w:r>
    </w:p>
    <w:p w:rsidR="00A86483" w:rsidRDefault="00A86483" w:rsidP="002B3232">
      <w:pPr>
        <w:widowControl w:val="0"/>
        <w:autoSpaceDE w:val="0"/>
        <w:autoSpaceDN w:val="0"/>
        <w:adjustRightInd w:val="0"/>
        <w:jc w:val="both"/>
        <w:rPr>
          <w:sz w:val="16"/>
          <w:szCs w:val="16"/>
          <w:lang w:eastAsia="pl-PL"/>
        </w:rPr>
      </w:pPr>
    </w:p>
    <w:p w:rsidR="00A86483" w:rsidRPr="00BC3EB0" w:rsidRDefault="00A86483" w:rsidP="00A86483">
      <w:pPr>
        <w:widowControl w:val="0"/>
        <w:autoSpaceDE w:val="0"/>
        <w:autoSpaceDN w:val="0"/>
        <w:adjustRightInd w:val="0"/>
        <w:rPr>
          <w:b/>
          <w:lang w:eastAsia="pl-PL"/>
        </w:rPr>
      </w:pPr>
      <w:r w:rsidRPr="00BC3EB0">
        <w:rPr>
          <w:b/>
          <w:u w:val="single"/>
          <w:lang w:eastAsia="pl-PL"/>
        </w:rPr>
        <w:t>3. Cel strategiczny i cele operacyjne</w:t>
      </w:r>
      <w:r w:rsidRPr="00BC3EB0">
        <w:rPr>
          <w:b/>
          <w:lang w:eastAsia="pl-PL"/>
        </w:rPr>
        <w:t xml:space="preserve"> </w:t>
      </w:r>
    </w:p>
    <w:p w:rsidR="00A86483" w:rsidRDefault="00A86483" w:rsidP="00A86483">
      <w:pPr>
        <w:widowControl w:val="0"/>
        <w:autoSpaceDE w:val="0"/>
        <w:autoSpaceDN w:val="0"/>
        <w:adjustRightInd w:val="0"/>
        <w:rPr>
          <w:sz w:val="16"/>
          <w:szCs w:val="16"/>
          <w:lang w:eastAsia="pl-PL"/>
        </w:rPr>
      </w:pPr>
    </w:p>
    <w:p w:rsidR="00A86483" w:rsidRDefault="00A86483" w:rsidP="00A86483">
      <w:pPr>
        <w:widowControl w:val="0"/>
        <w:autoSpaceDE w:val="0"/>
        <w:autoSpaceDN w:val="0"/>
        <w:adjustRightInd w:val="0"/>
        <w:rPr>
          <w:sz w:val="24"/>
          <w:szCs w:val="24"/>
          <w:u w:val="single"/>
          <w:lang w:eastAsia="pl-PL"/>
        </w:rPr>
      </w:pPr>
      <w:r>
        <w:rPr>
          <w:sz w:val="24"/>
          <w:szCs w:val="24"/>
          <w:u w:val="single"/>
          <w:lang w:eastAsia="pl-PL"/>
        </w:rPr>
        <w:t>Cel strategiczny Programu:</w:t>
      </w:r>
    </w:p>
    <w:p w:rsidR="00A86483" w:rsidRDefault="00A86483" w:rsidP="00A86483">
      <w:pPr>
        <w:widowControl w:val="0"/>
        <w:autoSpaceDE w:val="0"/>
        <w:autoSpaceDN w:val="0"/>
        <w:adjustRightInd w:val="0"/>
        <w:rPr>
          <w:sz w:val="16"/>
          <w:szCs w:val="16"/>
          <w:lang w:eastAsia="pl-PL"/>
        </w:rPr>
      </w:pPr>
    </w:p>
    <w:p w:rsidR="00A86483" w:rsidRDefault="002B3232" w:rsidP="002B3232">
      <w:pPr>
        <w:widowControl w:val="0"/>
        <w:autoSpaceDE w:val="0"/>
        <w:autoSpaceDN w:val="0"/>
        <w:adjustRightInd w:val="0"/>
        <w:ind w:hanging="142"/>
        <w:jc w:val="both"/>
        <w:rPr>
          <w:sz w:val="24"/>
          <w:szCs w:val="24"/>
          <w:lang w:eastAsia="pl-PL"/>
        </w:rPr>
      </w:pPr>
      <w:r>
        <w:rPr>
          <w:sz w:val="24"/>
          <w:szCs w:val="24"/>
          <w:lang w:eastAsia="pl-PL"/>
        </w:rPr>
        <w:t xml:space="preserve">  </w:t>
      </w:r>
      <w:r w:rsidR="00A86483">
        <w:rPr>
          <w:sz w:val="24"/>
          <w:szCs w:val="24"/>
          <w:lang w:eastAsia="pl-PL"/>
        </w:rPr>
        <w:t>Poprawa zdrowia i związanej z nim jakości życia oraz zmniejszenie różnic w dostępie do</w:t>
      </w:r>
      <w:r>
        <w:rPr>
          <w:sz w:val="24"/>
          <w:szCs w:val="24"/>
          <w:lang w:eastAsia="pl-PL"/>
        </w:rPr>
        <w:t xml:space="preserve"> </w:t>
      </w:r>
      <w:r w:rsidR="00A86483">
        <w:rPr>
          <w:sz w:val="24"/>
          <w:szCs w:val="24"/>
          <w:lang w:eastAsia="pl-PL"/>
        </w:rPr>
        <w:t>świadczeń zdrowotnych mieszkańców Miasta i Gminy Buk.</w:t>
      </w:r>
    </w:p>
    <w:p w:rsidR="00A86483" w:rsidRDefault="00A86483" w:rsidP="00A86483">
      <w:pPr>
        <w:widowControl w:val="0"/>
        <w:autoSpaceDE w:val="0"/>
        <w:autoSpaceDN w:val="0"/>
        <w:adjustRightInd w:val="0"/>
        <w:rPr>
          <w:sz w:val="16"/>
          <w:szCs w:val="16"/>
          <w:lang w:eastAsia="pl-PL"/>
        </w:rPr>
      </w:pPr>
    </w:p>
    <w:p w:rsidR="00A86483" w:rsidRDefault="00A86483" w:rsidP="00A86483">
      <w:pPr>
        <w:widowControl w:val="0"/>
        <w:autoSpaceDE w:val="0"/>
        <w:autoSpaceDN w:val="0"/>
        <w:adjustRightInd w:val="0"/>
        <w:rPr>
          <w:sz w:val="24"/>
          <w:szCs w:val="24"/>
          <w:lang w:eastAsia="pl-PL"/>
        </w:rPr>
      </w:pPr>
      <w:r>
        <w:rPr>
          <w:sz w:val="24"/>
          <w:szCs w:val="24"/>
          <w:lang w:eastAsia="pl-PL"/>
        </w:rPr>
        <w:t>Cele operacyjne Programu:</w:t>
      </w:r>
    </w:p>
    <w:p w:rsidR="00A86483" w:rsidRDefault="00A86483" w:rsidP="00A86483">
      <w:pPr>
        <w:widowControl w:val="0"/>
        <w:autoSpaceDE w:val="0"/>
        <w:autoSpaceDN w:val="0"/>
        <w:adjustRightInd w:val="0"/>
        <w:rPr>
          <w:sz w:val="16"/>
          <w:szCs w:val="16"/>
          <w:lang w:eastAsia="pl-PL"/>
        </w:rPr>
      </w:pPr>
    </w:p>
    <w:p w:rsidR="00A86483" w:rsidRPr="00BC3EB0" w:rsidRDefault="00A86483" w:rsidP="00613182">
      <w:pPr>
        <w:widowControl w:val="0"/>
        <w:autoSpaceDE w:val="0"/>
        <w:autoSpaceDN w:val="0"/>
        <w:adjustRightInd w:val="0"/>
        <w:jc w:val="both"/>
        <w:rPr>
          <w:b/>
          <w:sz w:val="24"/>
          <w:szCs w:val="24"/>
          <w:u w:val="single"/>
          <w:lang w:eastAsia="pl-PL"/>
        </w:rPr>
      </w:pPr>
      <w:r w:rsidRPr="00BC3EB0">
        <w:rPr>
          <w:b/>
          <w:sz w:val="24"/>
          <w:szCs w:val="24"/>
          <w:u w:val="single"/>
          <w:lang w:eastAsia="pl-PL"/>
        </w:rPr>
        <w:t>Cel operacyjny 1: Profilaktyka chorób układu krążenia i zwiększenie skuteczności ich wykrywania u osób należących do grup ryzyka.</w:t>
      </w:r>
    </w:p>
    <w:p w:rsidR="00A86483" w:rsidRDefault="00A86483" w:rsidP="00613182">
      <w:pPr>
        <w:widowControl w:val="0"/>
        <w:autoSpaceDE w:val="0"/>
        <w:autoSpaceDN w:val="0"/>
        <w:adjustRightInd w:val="0"/>
        <w:jc w:val="both"/>
        <w:rPr>
          <w:sz w:val="16"/>
          <w:szCs w:val="16"/>
          <w:lang w:eastAsia="pl-PL"/>
        </w:rPr>
      </w:pPr>
    </w:p>
    <w:p w:rsidR="00A86483" w:rsidRDefault="00A86483" w:rsidP="00613182">
      <w:pPr>
        <w:widowControl w:val="0"/>
        <w:autoSpaceDE w:val="0"/>
        <w:autoSpaceDN w:val="0"/>
        <w:adjustRightInd w:val="0"/>
        <w:ind w:firstLine="708"/>
        <w:jc w:val="both"/>
        <w:rPr>
          <w:sz w:val="24"/>
          <w:szCs w:val="24"/>
          <w:lang w:eastAsia="pl-PL"/>
        </w:rPr>
      </w:pPr>
      <w:r>
        <w:rPr>
          <w:sz w:val="24"/>
          <w:szCs w:val="24"/>
          <w:lang w:eastAsia="pl-PL"/>
        </w:rPr>
        <w:t>Choroby układu krążenia pozostają najczęstszą przyczyną przedwczesnych zgonów</w:t>
      </w:r>
      <w:r w:rsidR="00613182">
        <w:rPr>
          <w:sz w:val="24"/>
          <w:szCs w:val="24"/>
          <w:lang w:eastAsia="pl-PL"/>
        </w:rPr>
        <w:t xml:space="preserve"> </w:t>
      </w:r>
      <w:r>
        <w:rPr>
          <w:sz w:val="24"/>
          <w:szCs w:val="24"/>
          <w:lang w:eastAsia="pl-PL"/>
        </w:rPr>
        <w:t>i inwalidztwa na świecie. W Polsce stanowią główny problem zdrowotny i są przyczyną największej umieralności wśród dorosłych Polaków. Niekorzystny trend wzrostowy, który trwał do lat 90 ubiegłego wieku, został wprawdzie zahamowany, ale umieralność w Polsce z powodu chorób układu krążenia jest ponad 2-krotnie wyższa niż w pozostałych krajach Unii Europejskiej.  W Mieście i Gminie Buk znaczna liczba zgonów spowodowanych jest chorobami układu krążenia, zajmują one pod tym względem jedno z czołowych miejsc.</w:t>
      </w:r>
    </w:p>
    <w:p w:rsidR="00A86483" w:rsidRDefault="00A86483" w:rsidP="00A86483">
      <w:pPr>
        <w:widowControl w:val="0"/>
        <w:autoSpaceDE w:val="0"/>
        <w:autoSpaceDN w:val="0"/>
        <w:adjustRightInd w:val="0"/>
        <w:rPr>
          <w:sz w:val="16"/>
          <w:szCs w:val="16"/>
          <w:lang w:eastAsia="pl-PL"/>
        </w:rPr>
      </w:pPr>
    </w:p>
    <w:p w:rsidR="00A86483" w:rsidRPr="00BC3EB0" w:rsidRDefault="00A86483" w:rsidP="00613182">
      <w:pPr>
        <w:widowControl w:val="0"/>
        <w:autoSpaceDE w:val="0"/>
        <w:autoSpaceDN w:val="0"/>
        <w:adjustRightInd w:val="0"/>
        <w:jc w:val="both"/>
        <w:rPr>
          <w:b/>
          <w:sz w:val="24"/>
          <w:szCs w:val="24"/>
          <w:u w:val="single"/>
          <w:lang w:eastAsia="pl-PL"/>
        </w:rPr>
      </w:pPr>
      <w:r w:rsidRPr="00BC3EB0">
        <w:rPr>
          <w:b/>
          <w:sz w:val="24"/>
          <w:szCs w:val="24"/>
          <w:u w:val="single"/>
          <w:lang w:eastAsia="pl-PL"/>
        </w:rPr>
        <w:t xml:space="preserve">Cel operacyjny 2: Profilaktyka chorób prostaty i zwiększenie skuteczności </w:t>
      </w:r>
      <w:r w:rsidR="00613182" w:rsidRPr="00BC3EB0">
        <w:rPr>
          <w:b/>
          <w:sz w:val="24"/>
          <w:szCs w:val="24"/>
          <w:u w:val="single"/>
          <w:lang w:eastAsia="pl-PL"/>
        </w:rPr>
        <w:t xml:space="preserve"> </w:t>
      </w:r>
      <w:r w:rsidRPr="00BC3EB0">
        <w:rPr>
          <w:b/>
          <w:sz w:val="24"/>
          <w:szCs w:val="24"/>
          <w:u w:val="single"/>
          <w:lang w:eastAsia="pl-PL"/>
        </w:rPr>
        <w:t>ich wykrywania u osób należących do grup ryzyka.</w:t>
      </w:r>
    </w:p>
    <w:p w:rsidR="00A86483" w:rsidRDefault="00A86483" w:rsidP="00A86483">
      <w:pPr>
        <w:widowControl w:val="0"/>
        <w:autoSpaceDE w:val="0"/>
        <w:autoSpaceDN w:val="0"/>
        <w:adjustRightInd w:val="0"/>
        <w:rPr>
          <w:sz w:val="16"/>
          <w:szCs w:val="16"/>
          <w:lang w:eastAsia="pl-PL"/>
        </w:rPr>
      </w:pPr>
    </w:p>
    <w:p w:rsidR="00A86483" w:rsidRDefault="00A86483" w:rsidP="008A0309">
      <w:pPr>
        <w:widowControl w:val="0"/>
        <w:autoSpaceDE w:val="0"/>
        <w:autoSpaceDN w:val="0"/>
        <w:adjustRightInd w:val="0"/>
        <w:jc w:val="both"/>
        <w:rPr>
          <w:sz w:val="24"/>
          <w:szCs w:val="24"/>
          <w:lang w:eastAsia="pl-PL"/>
        </w:rPr>
      </w:pPr>
      <w:r>
        <w:rPr>
          <w:sz w:val="24"/>
          <w:szCs w:val="24"/>
          <w:lang w:eastAsia="pl-PL"/>
        </w:rPr>
        <w:tab/>
        <w:t xml:space="preserve">Wczesne wykrycie chorób prostaty u mężczyzn w znacznym stopniu wspomaga działania zapobiegające powstawaniu nowotworów. Nowotwory złośliwe prostaty stanowią narastający problem zdrowotny całego społeczeństwa. Nowotwory te są przyczyną zgonów znacznej grupy mężczyzn. </w:t>
      </w:r>
    </w:p>
    <w:p w:rsidR="00A86483" w:rsidRDefault="00A86483" w:rsidP="00A86483">
      <w:pPr>
        <w:widowControl w:val="0"/>
        <w:autoSpaceDE w:val="0"/>
        <w:autoSpaceDN w:val="0"/>
        <w:adjustRightInd w:val="0"/>
        <w:rPr>
          <w:sz w:val="16"/>
          <w:szCs w:val="16"/>
          <w:lang w:eastAsia="pl-PL"/>
        </w:rPr>
      </w:pPr>
    </w:p>
    <w:p w:rsidR="002915D3" w:rsidRDefault="002915D3" w:rsidP="00613182">
      <w:pPr>
        <w:widowControl w:val="0"/>
        <w:autoSpaceDE w:val="0"/>
        <w:autoSpaceDN w:val="0"/>
        <w:adjustRightInd w:val="0"/>
        <w:jc w:val="both"/>
        <w:rPr>
          <w:b/>
          <w:sz w:val="24"/>
          <w:szCs w:val="24"/>
          <w:u w:val="single"/>
          <w:lang w:eastAsia="pl-PL"/>
        </w:rPr>
      </w:pPr>
    </w:p>
    <w:p w:rsidR="00A86483" w:rsidRPr="00BC3EB0" w:rsidRDefault="00A86483" w:rsidP="00613182">
      <w:pPr>
        <w:widowControl w:val="0"/>
        <w:autoSpaceDE w:val="0"/>
        <w:autoSpaceDN w:val="0"/>
        <w:adjustRightInd w:val="0"/>
        <w:jc w:val="both"/>
        <w:rPr>
          <w:b/>
          <w:sz w:val="24"/>
          <w:szCs w:val="24"/>
          <w:u w:val="single"/>
          <w:lang w:eastAsia="pl-PL"/>
        </w:rPr>
      </w:pPr>
      <w:r w:rsidRPr="00BC3EB0">
        <w:rPr>
          <w:b/>
          <w:sz w:val="24"/>
          <w:szCs w:val="24"/>
          <w:u w:val="single"/>
          <w:lang w:eastAsia="pl-PL"/>
        </w:rPr>
        <w:lastRenderedPageBreak/>
        <w:t xml:space="preserve">Cel operacyjny 3: Profilaktyka chorób płuc i zwiększenie skuteczności ich wykrywania u osób należących do grup ryzyka.   </w:t>
      </w:r>
    </w:p>
    <w:p w:rsidR="00A86483" w:rsidRDefault="00A86483" w:rsidP="00A86483">
      <w:pPr>
        <w:widowControl w:val="0"/>
        <w:autoSpaceDE w:val="0"/>
        <w:autoSpaceDN w:val="0"/>
        <w:adjustRightInd w:val="0"/>
        <w:rPr>
          <w:sz w:val="16"/>
          <w:szCs w:val="16"/>
          <w:lang w:eastAsia="pl-PL"/>
        </w:rPr>
      </w:pPr>
      <w:r>
        <w:rPr>
          <w:sz w:val="24"/>
          <w:szCs w:val="24"/>
          <w:lang w:eastAsia="pl-PL"/>
        </w:rPr>
        <w:t xml:space="preserve">     </w:t>
      </w:r>
    </w:p>
    <w:p w:rsidR="00A86483" w:rsidRDefault="00A86483" w:rsidP="008A0309">
      <w:pPr>
        <w:widowControl w:val="0"/>
        <w:autoSpaceDE w:val="0"/>
        <w:autoSpaceDN w:val="0"/>
        <w:adjustRightInd w:val="0"/>
        <w:jc w:val="both"/>
        <w:rPr>
          <w:sz w:val="24"/>
          <w:szCs w:val="24"/>
          <w:lang w:eastAsia="pl-PL"/>
        </w:rPr>
      </w:pPr>
      <w:r>
        <w:rPr>
          <w:sz w:val="24"/>
          <w:szCs w:val="24"/>
          <w:lang w:eastAsia="pl-PL"/>
        </w:rPr>
        <w:tab/>
        <w:t>Choroby płuc fizjologicznie dzieli się na choroby:</w:t>
      </w:r>
      <w:r w:rsidR="008A0309">
        <w:rPr>
          <w:sz w:val="24"/>
          <w:szCs w:val="24"/>
          <w:lang w:eastAsia="pl-PL"/>
        </w:rPr>
        <w:t xml:space="preserve"> </w:t>
      </w:r>
      <w:r>
        <w:rPr>
          <w:sz w:val="24"/>
          <w:szCs w:val="24"/>
          <w:lang w:eastAsia="pl-PL"/>
        </w:rPr>
        <w:t>obstrukcyjne, związane ze zmniejszonym przepływem powietrza w płucach np. przewlekła</w:t>
      </w:r>
      <w:r w:rsidR="00613182">
        <w:rPr>
          <w:sz w:val="24"/>
          <w:szCs w:val="24"/>
          <w:lang w:eastAsia="pl-PL"/>
        </w:rPr>
        <w:t xml:space="preserve"> </w:t>
      </w:r>
      <w:r>
        <w:rPr>
          <w:sz w:val="24"/>
          <w:szCs w:val="24"/>
          <w:lang w:eastAsia="pl-PL"/>
        </w:rPr>
        <w:t>obturacyjna choroba płuc, mukowiscydoza itp.</w:t>
      </w:r>
      <w:r w:rsidR="008A0309">
        <w:rPr>
          <w:sz w:val="24"/>
          <w:szCs w:val="24"/>
          <w:lang w:eastAsia="pl-PL"/>
        </w:rPr>
        <w:t xml:space="preserve"> oraz </w:t>
      </w:r>
      <w:r>
        <w:rPr>
          <w:sz w:val="24"/>
          <w:szCs w:val="24"/>
          <w:lang w:eastAsia="pl-PL"/>
        </w:rPr>
        <w:t>restrykcyjne, powodujące zmniejszenie czynnościowej pojemności płuc np. choroby</w:t>
      </w:r>
      <w:r w:rsidR="00613182">
        <w:rPr>
          <w:sz w:val="24"/>
          <w:szCs w:val="24"/>
          <w:lang w:eastAsia="pl-PL"/>
        </w:rPr>
        <w:t xml:space="preserve"> </w:t>
      </w:r>
      <w:r>
        <w:rPr>
          <w:sz w:val="24"/>
          <w:szCs w:val="24"/>
          <w:lang w:eastAsia="pl-PL"/>
        </w:rPr>
        <w:t xml:space="preserve">śródmiąższowe płuc, </w:t>
      </w:r>
      <w:proofErr w:type="spellStart"/>
      <w:r>
        <w:rPr>
          <w:sz w:val="24"/>
          <w:szCs w:val="24"/>
          <w:lang w:eastAsia="pl-PL"/>
        </w:rPr>
        <w:t>sarkoidoza</w:t>
      </w:r>
      <w:proofErr w:type="spellEnd"/>
      <w:r>
        <w:rPr>
          <w:sz w:val="24"/>
          <w:szCs w:val="24"/>
          <w:lang w:eastAsia="pl-PL"/>
        </w:rPr>
        <w:t>, pylice płuc, zapalenia naczyń płucnych, zwłóknienie, gruźlica, krzemica, rozsiew nowotworowy.</w:t>
      </w:r>
      <w:r w:rsidR="008A0309">
        <w:rPr>
          <w:sz w:val="24"/>
          <w:szCs w:val="24"/>
          <w:lang w:eastAsia="pl-PL"/>
        </w:rPr>
        <w:t xml:space="preserve"> </w:t>
      </w:r>
      <w:r>
        <w:rPr>
          <w:sz w:val="24"/>
          <w:szCs w:val="24"/>
          <w:lang w:eastAsia="pl-PL"/>
        </w:rPr>
        <w:t>Chorobom tym można zapobiec lub zmniejszyć ich niszczycielskie działanie praz wczesne ich wykrywanie.</w:t>
      </w:r>
      <w:r>
        <w:rPr>
          <w:sz w:val="24"/>
          <w:szCs w:val="24"/>
          <w:lang w:eastAsia="pl-PL"/>
        </w:rPr>
        <w:tab/>
      </w:r>
    </w:p>
    <w:p w:rsidR="00A86483" w:rsidRDefault="00A86483" w:rsidP="00A86483">
      <w:pPr>
        <w:widowControl w:val="0"/>
        <w:autoSpaceDE w:val="0"/>
        <w:autoSpaceDN w:val="0"/>
        <w:adjustRightInd w:val="0"/>
        <w:rPr>
          <w:sz w:val="16"/>
          <w:szCs w:val="16"/>
          <w:lang w:eastAsia="pl-PL"/>
        </w:rPr>
      </w:pPr>
    </w:p>
    <w:p w:rsidR="00A86483" w:rsidRPr="00BC3EB0" w:rsidRDefault="00A86483" w:rsidP="00613182">
      <w:pPr>
        <w:widowControl w:val="0"/>
        <w:autoSpaceDE w:val="0"/>
        <w:autoSpaceDN w:val="0"/>
        <w:adjustRightInd w:val="0"/>
        <w:jc w:val="both"/>
        <w:rPr>
          <w:b/>
          <w:sz w:val="24"/>
          <w:szCs w:val="24"/>
          <w:u w:val="single"/>
          <w:lang w:eastAsia="pl-PL"/>
        </w:rPr>
      </w:pPr>
      <w:r w:rsidRPr="00BC3EB0">
        <w:rPr>
          <w:b/>
          <w:sz w:val="24"/>
          <w:szCs w:val="24"/>
          <w:u w:val="single"/>
          <w:lang w:eastAsia="pl-PL"/>
        </w:rPr>
        <w:t xml:space="preserve">Cel operacyjny 4: Profilaktyka diabetologiczna i zwiększenie skuteczności wykrywania cukrzycy.        </w:t>
      </w:r>
    </w:p>
    <w:p w:rsidR="00A86483" w:rsidRDefault="00A86483" w:rsidP="00A86483">
      <w:pPr>
        <w:widowControl w:val="0"/>
        <w:autoSpaceDE w:val="0"/>
        <w:autoSpaceDN w:val="0"/>
        <w:adjustRightInd w:val="0"/>
        <w:ind w:firstLine="708"/>
        <w:rPr>
          <w:sz w:val="16"/>
          <w:szCs w:val="16"/>
          <w:lang w:eastAsia="pl-PL"/>
        </w:rPr>
      </w:pPr>
    </w:p>
    <w:p w:rsidR="00A86483" w:rsidRDefault="00A86483" w:rsidP="00613182">
      <w:pPr>
        <w:widowControl w:val="0"/>
        <w:autoSpaceDE w:val="0"/>
        <w:autoSpaceDN w:val="0"/>
        <w:adjustRightInd w:val="0"/>
        <w:ind w:firstLine="708"/>
        <w:jc w:val="both"/>
        <w:rPr>
          <w:sz w:val="24"/>
          <w:szCs w:val="24"/>
          <w:lang w:eastAsia="pl-PL"/>
        </w:rPr>
      </w:pPr>
      <w:r>
        <w:rPr>
          <w:sz w:val="24"/>
          <w:szCs w:val="24"/>
          <w:lang w:eastAsia="pl-PL"/>
        </w:rPr>
        <w:t>Wczesne wykrywanie i zapobieganie powikłaniom chorób społecznych i cywilizacyjnych, do których coraz częściej zaliczana jest cukrzyca zapobiega różnego rodzaju przewlekłym schorzeniom, które ograniczają możliwość wykonywania zadań życiowych, są trudno wyleczalne i stanowią istotny problem dla całego społeczeństwa. Ponadto wymagają długiej i regularnej opieki medycznej.</w:t>
      </w:r>
    </w:p>
    <w:p w:rsidR="002915D3" w:rsidRDefault="002915D3" w:rsidP="00E227C3">
      <w:pPr>
        <w:widowControl w:val="0"/>
        <w:autoSpaceDE w:val="0"/>
        <w:autoSpaceDN w:val="0"/>
        <w:adjustRightInd w:val="0"/>
        <w:jc w:val="both"/>
        <w:rPr>
          <w:b/>
          <w:sz w:val="24"/>
          <w:szCs w:val="24"/>
          <w:u w:val="single"/>
          <w:lang w:eastAsia="pl-PL"/>
        </w:rPr>
      </w:pPr>
    </w:p>
    <w:p w:rsidR="00E227C3" w:rsidRPr="00BC3EB0" w:rsidRDefault="00E227C3" w:rsidP="00E227C3">
      <w:pPr>
        <w:widowControl w:val="0"/>
        <w:autoSpaceDE w:val="0"/>
        <w:autoSpaceDN w:val="0"/>
        <w:adjustRightInd w:val="0"/>
        <w:jc w:val="both"/>
        <w:rPr>
          <w:b/>
          <w:sz w:val="24"/>
          <w:szCs w:val="24"/>
          <w:u w:val="single"/>
          <w:lang w:eastAsia="pl-PL"/>
        </w:rPr>
      </w:pPr>
      <w:r w:rsidRPr="00BC3EB0">
        <w:rPr>
          <w:b/>
          <w:sz w:val="24"/>
          <w:szCs w:val="24"/>
          <w:u w:val="single"/>
          <w:lang w:eastAsia="pl-PL"/>
        </w:rPr>
        <w:t xml:space="preserve">Cel operacyjny 5: Profilaktyka chorób tarczycy i zwiększenie skuteczności </w:t>
      </w:r>
      <w:r w:rsidR="00351038" w:rsidRPr="00BC3EB0">
        <w:rPr>
          <w:b/>
          <w:sz w:val="24"/>
          <w:szCs w:val="24"/>
          <w:u w:val="single"/>
          <w:lang w:eastAsia="pl-PL"/>
        </w:rPr>
        <w:t xml:space="preserve">ich </w:t>
      </w:r>
      <w:r w:rsidRPr="00BC3EB0">
        <w:rPr>
          <w:b/>
          <w:sz w:val="24"/>
          <w:szCs w:val="24"/>
          <w:u w:val="single"/>
          <w:lang w:eastAsia="pl-PL"/>
        </w:rPr>
        <w:t xml:space="preserve">wykrywania </w:t>
      </w:r>
      <w:r w:rsidR="00351038" w:rsidRPr="00BC3EB0">
        <w:rPr>
          <w:b/>
          <w:sz w:val="24"/>
          <w:szCs w:val="24"/>
          <w:u w:val="single"/>
          <w:lang w:eastAsia="pl-PL"/>
        </w:rPr>
        <w:t>u osób należących do grup ryzyka</w:t>
      </w:r>
      <w:r w:rsidRPr="00BC3EB0">
        <w:rPr>
          <w:b/>
          <w:sz w:val="24"/>
          <w:szCs w:val="24"/>
          <w:u w:val="single"/>
          <w:lang w:eastAsia="pl-PL"/>
        </w:rPr>
        <w:t xml:space="preserve">.    </w:t>
      </w:r>
    </w:p>
    <w:p w:rsidR="00E227C3" w:rsidRDefault="00E227C3" w:rsidP="00613182">
      <w:pPr>
        <w:widowControl w:val="0"/>
        <w:autoSpaceDE w:val="0"/>
        <w:autoSpaceDN w:val="0"/>
        <w:adjustRightInd w:val="0"/>
        <w:ind w:firstLine="708"/>
        <w:jc w:val="both"/>
        <w:rPr>
          <w:sz w:val="24"/>
          <w:szCs w:val="24"/>
          <w:lang w:eastAsia="pl-PL"/>
        </w:rPr>
      </w:pPr>
    </w:p>
    <w:p w:rsidR="00351038" w:rsidRDefault="00351038" w:rsidP="0013015A">
      <w:pPr>
        <w:pStyle w:val="NormalnyWeb"/>
        <w:shd w:val="clear" w:color="auto" w:fill="FFFFFF"/>
        <w:ind w:firstLine="708"/>
        <w:jc w:val="both"/>
        <w:rPr>
          <w:color w:val="000000" w:themeColor="text1"/>
          <w:lang w:eastAsia="pl-PL"/>
        </w:rPr>
      </w:pPr>
      <w:r w:rsidRPr="0013015A">
        <w:rPr>
          <w:color w:val="000000" w:themeColor="text1"/>
        </w:rPr>
        <w:t xml:space="preserve">Nieprawidłowości tarczycy są dość częstym zaburzeniem. Przykładowo, guzki czy zmiany ogniskowe stwierdza się w USG u 50–60 % kobiet w Polsce, zapalenia tarczycy u około 10% osób po 70. roku życia. </w:t>
      </w:r>
      <w:r w:rsidRPr="0013015A">
        <w:rPr>
          <w:bCs/>
          <w:color w:val="000000" w:themeColor="text1"/>
          <w:lang w:eastAsia="pl-PL"/>
        </w:rPr>
        <w:t>Choroby tarczycy polegają przede wszystkim na</w:t>
      </w:r>
      <w:r w:rsidRPr="0013015A">
        <w:rPr>
          <w:color w:val="000000" w:themeColor="text1"/>
          <w:lang w:eastAsia="pl-PL"/>
        </w:rPr>
        <w:t>: n</w:t>
      </w:r>
      <w:r w:rsidRPr="00351038">
        <w:rPr>
          <w:color w:val="000000" w:themeColor="text1"/>
          <w:lang w:eastAsia="pl-PL"/>
        </w:rPr>
        <w:t xml:space="preserve">a nadmiernej lub niedostatecznej produkcji </w:t>
      </w:r>
      <w:hyperlink r:id="rId7" w:history="1">
        <w:r w:rsidRPr="00351038">
          <w:rPr>
            <w:color w:val="000000" w:themeColor="text1"/>
            <w:lang w:eastAsia="pl-PL"/>
          </w:rPr>
          <w:t>hormonów</w:t>
        </w:r>
      </w:hyperlink>
      <w:r w:rsidRPr="00351038">
        <w:rPr>
          <w:color w:val="000000" w:themeColor="text1"/>
          <w:lang w:eastAsia="pl-PL"/>
        </w:rPr>
        <w:t xml:space="preserve"> – mówimy wtedy o </w:t>
      </w:r>
      <w:hyperlink r:id="rId8" w:history="1">
        <w:r w:rsidRPr="00351038">
          <w:rPr>
            <w:color w:val="000000" w:themeColor="text1"/>
            <w:lang w:eastAsia="pl-PL"/>
          </w:rPr>
          <w:t>nadczynności</w:t>
        </w:r>
      </w:hyperlink>
      <w:r w:rsidRPr="00351038">
        <w:rPr>
          <w:color w:val="000000" w:themeColor="text1"/>
          <w:lang w:eastAsia="pl-PL"/>
        </w:rPr>
        <w:t xml:space="preserve"> lub </w:t>
      </w:r>
      <w:hyperlink r:id="rId9" w:history="1">
        <w:r w:rsidRPr="00351038">
          <w:rPr>
            <w:color w:val="000000" w:themeColor="text1"/>
            <w:lang w:eastAsia="pl-PL"/>
          </w:rPr>
          <w:t>niedoczynności</w:t>
        </w:r>
      </w:hyperlink>
      <w:r w:rsidR="0013015A" w:rsidRPr="0013015A">
        <w:rPr>
          <w:color w:val="000000" w:themeColor="text1"/>
          <w:lang w:eastAsia="pl-PL"/>
        </w:rPr>
        <w:t xml:space="preserve"> tarczycy, n</w:t>
      </w:r>
      <w:r w:rsidRPr="00351038">
        <w:rPr>
          <w:color w:val="000000" w:themeColor="text1"/>
          <w:lang w:eastAsia="pl-PL"/>
        </w:rPr>
        <w:t xml:space="preserve">a </w:t>
      </w:r>
      <w:r w:rsidRPr="00351038">
        <w:rPr>
          <w:bCs/>
          <w:color w:val="000000" w:themeColor="text1"/>
          <w:lang w:eastAsia="pl-PL"/>
        </w:rPr>
        <w:t>powiększeniu</w:t>
      </w:r>
      <w:r w:rsidR="007677C5">
        <w:rPr>
          <w:color w:val="000000" w:themeColor="text1"/>
          <w:lang w:eastAsia="pl-PL"/>
        </w:rPr>
        <w:t xml:space="preserve"> tarczycy</w:t>
      </w:r>
      <w:r w:rsidRPr="00351038">
        <w:rPr>
          <w:color w:val="000000" w:themeColor="text1"/>
          <w:lang w:eastAsia="pl-PL"/>
        </w:rPr>
        <w:t xml:space="preserve"> </w:t>
      </w:r>
      <w:r w:rsidR="007677C5">
        <w:rPr>
          <w:color w:val="000000" w:themeColor="text1"/>
          <w:lang w:eastAsia="pl-PL"/>
        </w:rPr>
        <w:t>oraz</w:t>
      </w:r>
      <w:r w:rsidRPr="00351038">
        <w:rPr>
          <w:color w:val="000000" w:themeColor="text1"/>
          <w:lang w:eastAsia="pl-PL"/>
        </w:rPr>
        <w:t xml:space="preserve"> </w:t>
      </w:r>
      <w:r w:rsidR="0013015A" w:rsidRPr="0013015A">
        <w:rPr>
          <w:color w:val="000000" w:themeColor="text1"/>
          <w:lang w:eastAsia="pl-PL"/>
        </w:rPr>
        <w:t>n</w:t>
      </w:r>
      <w:r w:rsidRPr="00351038">
        <w:rPr>
          <w:color w:val="000000" w:themeColor="text1"/>
          <w:lang w:eastAsia="pl-PL"/>
        </w:rPr>
        <w:t>a</w:t>
      </w:r>
      <w:hyperlink r:id="rId10" w:history="1">
        <w:r w:rsidRPr="00351038">
          <w:rPr>
            <w:color w:val="000000" w:themeColor="text1"/>
            <w:lang w:eastAsia="pl-PL"/>
          </w:rPr>
          <w:t xml:space="preserve"> zapaleniach</w:t>
        </w:r>
      </w:hyperlink>
      <w:r w:rsidRPr="00351038">
        <w:rPr>
          <w:color w:val="000000" w:themeColor="text1"/>
          <w:lang w:eastAsia="pl-PL"/>
        </w:rPr>
        <w:t xml:space="preserve"> tarczycy. </w:t>
      </w:r>
      <w:r w:rsidR="007677C5">
        <w:rPr>
          <w:color w:val="000000" w:themeColor="text1"/>
          <w:lang w:eastAsia="pl-PL"/>
        </w:rPr>
        <w:t>Choroby tarczycy bardzo często są przyczyną nieprawidłowej  masy ciała co prowadzi do otyłości.</w:t>
      </w:r>
    </w:p>
    <w:p w:rsidR="007677C5" w:rsidRDefault="007677C5" w:rsidP="0013015A">
      <w:pPr>
        <w:pStyle w:val="NormalnyWeb"/>
        <w:shd w:val="clear" w:color="auto" w:fill="FFFFFF"/>
        <w:ind w:firstLine="708"/>
        <w:jc w:val="both"/>
        <w:rPr>
          <w:color w:val="000000" w:themeColor="text1"/>
          <w:lang w:eastAsia="pl-PL"/>
        </w:rPr>
      </w:pPr>
    </w:p>
    <w:p w:rsidR="007677C5" w:rsidRPr="00BC3EB0" w:rsidRDefault="007677C5" w:rsidP="007677C5">
      <w:pPr>
        <w:widowControl w:val="0"/>
        <w:autoSpaceDE w:val="0"/>
        <w:autoSpaceDN w:val="0"/>
        <w:adjustRightInd w:val="0"/>
        <w:jc w:val="both"/>
        <w:rPr>
          <w:b/>
          <w:sz w:val="24"/>
          <w:szCs w:val="24"/>
          <w:u w:val="single"/>
          <w:lang w:eastAsia="pl-PL"/>
        </w:rPr>
      </w:pPr>
      <w:r w:rsidRPr="00BC3EB0">
        <w:rPr>
          <w:b/>
          <w:sz w:val="24"/>
          <w:szCs w:val="24"/>
          <w:u w:val="single"/>
          <w:lang w:eastAsia="pl-PL"/>
        </w:rPr>
        <w:t xml:space="preserve">Cel operacyjny 6: Profilaktyka raka piersi u kobiet i zwiększenie skuteczności wykrywania </w:t>
      </w:r>
      <w:r w:rsidR="006C082B" w:rsidRPr="00BC3EB0">
        <w:rPr>
          <w:b/>
          <w:sz w:val="24"/>
          <w:szCs w:val="24"/>
          <w:u w:val="single"/>
          <w:lang w:eastAsia="pl-PL"/>
        </w:rPr>
        <w:t xml:space="preserve">choroby </w:t>
      </w:r>
      <w:r w:rsidRPr="00BC3EB0">
        <w:rPr>
          <w:b/>
          <w:sz w:val="24"/>
          <w:szCs w:val="24"/>
          <w:u w:val="single"/>
          <w:lang w:eastAsia="pl-PL"/>
        </w:rPr>
        <w:t xml:space="preserve">u </w:t>
      </w:r>
      <w:r w:rsidR="006C082B" w:rsidRPr="00BC3EB0">
        <w:rPr>
          <w:b/>
          <w:sz w:val="24"/>
          <w:szCs w:val="24"/>
          <w:u w:val="single"/>
          <w:lang w:eastAsia="pl-PL"/>
        </w:rPr>
        <w:t>kobiet</w:t>
      </w:r>
      <w:r w:rsidRPr="00BC3EB0">
        <w:rPr>
          <w:b/>
          <w:sz w:val="24"/>
          <w:szCs w:val="24"/>
          <w:u w:val="single"/>
          <w:lang w:eastAsia="pl-PL"/>
        </w:rPr>
        <w:t xml:space="preserve"> należących do grup ryzyka.    </w:t>
      </w:r>
    </w:p>
    <w:p w:rsidR="007677C5" w:rsidRPr="00351038" w:rsidRDefault="007677C5" w:rsidP="0013015A">
      <w:pPr>
        <w:pStyle w:val="NormalnyWeb"/>
        <w:shd w:val="clear" w:color="auto" w:fill="FFFFFF"/>
        <w:ind w:firstLine="708"/>
        <w:jc w:val="both"/>
        <w:rPr>
          <w:color w:val="000000" w:themeColor="text1"/>
          <w:lang w:eastAsia="pl-PL"/>
        </w:rPr>
      </w:pPr>
    </w:p>
    <w:p w:rsidR="00351038" w:rsidRDefault="006C082B" w:rsidP="00613182">
      <w:pPr>
        <w:widowControl w:val="0"/>
        <w:autoSpaceDE w:val="0"/>
        <w:autoSpaceDN w:val="0"/>
        <w:adjustRightInd w:val="0"/>
        <w:ind w:firstLine="708"/>
        <w:jc w:val="both"/>
        <w:rPr>
          <w:sz w:val="24"/>
          <w:szCs w:val="24"/>
        </w:rPr>
      </w:pPr>
      <w:r w:rsidRPr="006C082B">
        <w:rPr>
          <w:color w:val="000000" w:themeColor="text1"/>
          <w:sz w:val="24"/>
          <w:szCs w:val="24"/>
          <w:lang w:eastAsia="pl-PL"/>
        </w:rPr>
        <w:t xml:space="preserve">Rak piersi obecnie stanowi </w:t>
      </w:r>
      <w:r w:rsidRPr="006C082B">
        <w:rPr>
          <w:color w:val="000000" w:themeColor="text1"/>
          <w:sz w:val="24"/>
          <w:szCs w:val="24"/>
        </w:rPr>
        <w:t xml:space="preserve">najczęstszy </w:t>
      </w:r>
      <w:hyperlink r:id="rId11" w:tooltip="Nowotwór" w:history="1">
        <w:r w:rsidRPr="006C082B">
          <w:rPr>
            <w:rStyle w:val="Hipercze"/>
            <w:color w:val="000000" w:themeColor="text1"/>
            <w:sz w:val="24"/>
            <w:szCs w:val="24"/>
            <w:u w:val="none"/>
          </w:rPr>
          <w:t>nowotwór</w:t>
        </w:r>
      </w:hyperlink>
      <w:r w:rsidRPr="006C082B">
        <w:rPr>
          <w:color w:val="000000" w:themeColor="text1"/>
          <w:sz w:val="24"/>
          <w:szCs w:val="24"/>
        </w:rPr>
        <w:t xml:space="preserve"> złośliwy </w:t>
      </w:r>
      <w:hyperlink r:id="rId12" w:tooltip="Gruczoł mlekowy człowieka" w:history="1">
        <w:r w:rsidRPr="006C082B">
          <w:rPr>
            <w:rStyle w:val="Hipercze"/>
            <w:color w:val="000000" w:themeColor="text1"/>
            <w:sz w:val="24"/>
            <w:szCs w:val="24"/>
            <w:u w:val="none"/>
          </w:rPr>
          <w:t>gruczołu sutkowego</w:t>
        </w:r>
      </w:hyperlink>
      <w:r w:rsidRPr="006C082B">
        <w:rPr>
          <w:color w:val="000000" w:themeColor="text1"/>
          <w:sz w:val="24"/>
          <w:szCs w:val="24"/>
        </w:rPr>
        <w:t xml:space="preserve"> wywodzący się z </w:t>
      </w:r>
      <w:hyperlink r:id="rId13" w:tooltip="Tkanka nabłonkowa" w:history="1">
        <w:r w:rsidRPr="006C082B">
          <w:rPr>
            <w:rStyle w:val="Hipercze"/>
            <w:color w:val="000000" w:themeColor="text1"/>
            <w:sz w:val="24"/>
            <w:szCs w:val="24"/>
            <w:u w:val="none"/>
          </w:rPr>
          <w:t>tkanki nabłonkowej</w:t>
        </w:r>
      </w:hyperlink>
      <w:r w:rsidRPr="006C082B">
        <w:rPr>
          <w:color w:val="000000" w:themeColor="text1"/>
          <w:sz w:val="24"/>
          <w:szCs w:val="24"/>
        </w:rPr>
        <w:t xml:space="preserve">. Na świecie </w:t>
      </w:r>
      <w:hyperlink r:id="rId14" w:tooltip="Rak (choroba)" w:history="1">
        <w:r w:rsidRPr="006C082B">
          <w:rPr>
            <w:rStyle w:val="Hipercze"/>
            <w:color w:val="000000" w:themeColor="text1"/>
            <w:sz w:val="24"/>
            <w:szCs w:val="24"/>
            <w:u w:val="none"/>
          </w:rPr>
          <w:t>rak</w:t>
        </w:r>
      </w:hyperlink>
      <w:r w:rsidRPr="006C082B">
        <w:rPr>
          <w:color w:val="000000" w:themeColor="text1"/>
          <w:sz w:val="24"/>
          <w:szCs w:val="24"/>
        </w:rPr>
        <w:t xml:space="preserve"> ten jest najczęściej występującym nowotworem złośliwym u kobiet.</w:t>
      </w:r>
      <w:r>
        <w:rPr>
          <w:color w:val="000000" w:themeColor="text1"/>
          <w:sz w:val="24"/>
          <w:szCs w:val="24"/>
        </w:rPr>
        <w:t xml:space="preserve"> Wczesne wykrycie choroby znacznie zwiększa szanse na przeżycie. </w:t>
      </w:r>
      <w:r w:rsidR="00EC0C44" w:rsidRPr="00EC0C44">
        <w:rPr>
          <w:sz w:val="24"/>
          <w:szCs w:val="24"/>
        </w:rPr>
        <w:t>Rokowanie polskich pacjentek z rakiem piersi jest znacznie gorsze niż kobiet leczonych w Stanach Zjednoczonych czy Europie Zachodniej. Według badania EUROCARE-3, odsetek 5-letnich przeżyć względnych (statystycznie utożsamianych z wyleczeniem) Polek, u których raka piersi rozpoznano w latach 1990-1994, wyniósł ok. 63%. Dla porównania, w niektórych krajach europejskich odsetki przeżyć 5-letnich przekraczają 80%, a w Stanach Zjednoczonych są bliskie 90%.</w:t>
      </w:r>
    </w:p>
    <w:p w:rsidR="00EC0C44" w:rsidRDefault="00EC0C44" w:rsidP="00613182">
      <w:pPr>
        <w:widowControl w:val="0"/>
        <w:autoSpaceDE w:val="0"/>
        <w:autoSpaceDN w:val="0"/>
        <w:adjustRightInd w:val="0"/>
        <w:ind w:firstLine="708"/>
        <w:jc w:val="both"/>
        <w:rPr>
          <w:sz w:val="24"/>
          <w:szCs w:val="24"/>
        </w:rPr>
      </w:pPr>
    </w:p>
    <w:p w:rsidR="00EC0C44" w:rsidRPr="00BC3EB0" w:rsidRDefault="00EC0C44" w:rsidP="00EC0C44">
      <w:pPr>
        <w:widowControl w:val="0"/>
        <w:autoSpaceDE w:val="0"/>
        <w:autoSpaceDN w:val="0"/>
        <w:adjustRightInd w:val="0"/>
        <w:jc w:val="both"/>
        <w:rPr>
          <w:b/>
          <w:sz w:val="24"/>
          <w:szCs w:val="24"/>
          <w:u w:val="single"/>
          <w:lang w:eastAsia="pl-PL"/>
        </w:rPr>
      </w:pPr>
      <w:r w:rsidRPr="00BC3EB0">
        <w:rPr>
          <w:b/>
          <w:sz w:val="24"/>
          <w:szCs w:val="24"/>
          <w:u w:val="single"/>
          <w:lang w:eastAsia="pl-PL"/>
        </w:rPr>
        <w:t xml:space="preserve">Cel operacyjny 7: Profilaktyka raka jelita grubego i zwiększenie skuteczności wykrywania choroby u osób należących do grup ryzyka.    </w:t>
      </w:r>
    </w:p>
    <w:p w:rsidR="00EC0C44" w:rsidRDefault="00EC0C44" w:rsidP="00613182">
      <w:pPr>
        <w:widowControl w:val="0"/>
        <w:autoSpaceDE w:val="0"/>
        <w:autoSpaceDN w:val="0"/>
        <w:adjustRightInd w:val="0"/>
        <w:ind w:firstLine="708"/>
        <w:jc w:val="both"/>
        <w:rPr>
          <w:sz w:val="24"/>
          <w:szCs w:val="24"/>
        </w:rPr>
      </w:pPr>
    </w:p>
    <w:p w:rsidR="00EC0C44" w:rsidRDefault="00EC0C44" w:rsidP="00613182">
      <w:pPr>
        <w:widowControl w:val="0"/>
        <w:autoSpaceDE w:val="0"/>
        <w:autoSpaceDN w:val="0"/>
        <w:adjustRightInd w:val="0"/>
        <w:ind w:firstLine="708"/>
        <w:jc w:val="both"/>
        <w:rPr>
          <w:sz w:val="24"/>
          <w:szCs w:val="24"/>
        </w:rPr>
      </w:pPr>
      <w:r w:rsidRPr="00EC0C44">
        <w:rPr>
          <w:sz w:val="24"/>
          <w:szCs w:val="24"/>
        </w:rPr>
        <w:t>Rak jelita grubego to jeden z bardziej podstępnych nowotworów, bo rozwija się nie dając przez wiele lat żadnych objawów. Zanim rak jelita ostro zaatakuje mija, nawet 10 lat. Brak objawów raka jelita grubego we wczesnym stadium rozwoju choroby często jest powodem, że do lekarza zgłaszamy się za późno, by skutecznie rozprawić się z chorobą.</w:t>
      </w:r>
      <w:r>
        <w:rPr>
          <w:sz w:val="24"/>
          <w:szCs w:val="24"/>
        </w:rPr>
        <w:t xml:space="preserve"> </w:t>
      </w:r>
      <w:r w:rsidR="008732CB">
        <w:rPr>
          <w:sz w:val="24"/>
          <w:szCs w:val="24"/>
        </w:rPr>
        <w:t>Wczesne rozpoznanie choroby znacznie zwiększa szanse na prawidłowe leczenie, a tym samym na przeżycie.</w:t>
      </w:r>
    </w:p>
    <w:p w:rsidR="008732CB" w:rsidRDefault="008732CB" w:rsidP="00613182">
      <w:pPr>
        <w:widowControl w:val="0"/>
        <w:autoSpaceDE w:val="0"/>
        <w:autoSpaceDN w:val="0"/>
        <w:adjustRightInd w:val="0"/>
        <w:ind w:firstLine="708"/>
        <w:jc w:val="both"/>
        <w:rPr>
          <w:sz w:val="24"/>
          <w:szCs w:val="24"/>
        </w:rPr>
      </w:pPr>
    </w:p>
    <w:p w:rsidR="008732CB" w:rsidRPr="00BC3EB0" w:rsidRDefault="008732CB" w:rsidP="008732CB">
      <w:pPr>
        <w:widowControl w:val="0"/>
        <w:autoSpaceDE w:val="0"/>
        <w:autoSpaceDN w:val="0"/>
        <w:adjustRightInd w:val="0"/>
        <w:jc w:val="both"/>
        <w:rPr>
          <w:b/>
          <w:sz w:val="24"/>
          <w:szCs w:val="24"/>
          <w:u w:val="single"/>
          <w:lang w:eastAsia="pl-PL"/>
        </w:rPr>
      </w:pPr>
      <w:r w:rsidRPr="00BC3EB0">
        <w:rPr>
          <w:b/>
          <w:sz w:val="24"/>
          <w:szCs w:val="24"/>
          <w:u w:val="single"/>
          <w:lang w:eastAsia="pl-PL"/>
        </w:rPr>
        <w:t xml:space="preserve">Cel operacyjny 8: Profilaktyka raka szyjki macicy i zwiększenie skuteczności wykrywania choroby u kobiet należących do grup ryzyka.    </w:t>
      </w:r>
    </w:p>
    <w:p w:rsidR="008732CB" w:rsidRPr="00EC0C44" w:rsidRDefault="008732CB" w:rsidP="00613182">
      <w:pPr>
        <w:widowControl w:val="0"/>
        <w:autoSpaceDE w:val="0"/>
        <w:autoSpaceDN w:val="0"/>
        <w:adjustRightInd w:val="0"/>
        <w:ind w:firstLine="708"/>
        <w:jc w:val="both"/>
        <w:rPr>
          <w:color w:val="000000" w:themeColor="text1"/>
          <w:sz w:val="24"/>
          <w:szCs w:val="24"/>
          <w:lang w:eastAsia="pl-PL"/>
        </w:rPr>
      </w:pPr>
    </w:p>
    <w:p w:rsidR="00A86483" w:rsidRDefault="008732CB" w:rsidP="008732CB">
      <w:pPr>
        <w:widowControl w:val="0"/>
        <w:autoSpaceDE w:val="0"/>
        <w:autoSpaceDN w:val="0"/>
        <w:adjustRightInd w:val="0"/>
        <w:ind w:firstLine="708"/>
        <w:jc w:val="both"/>
        <w:rPr>
          <w:color w:val="000000" w:themeColor="text1"/>
          <w:sz w:val="24"/>
          <w:szCs w:val="24"/>
        </w:rPr>
      </w:pPr>
      <w:r w:rsidRPr="008A0309">
        <w:rPr>
          <w:color w:val="000000" w:themeColor="text1"/>
          <w:sz w:val="24"/>
          <w:szCs w:val="24"/>
        </w:rPr>
        <w:t xml:space="preserve">Każdego roku na świecie na raka szyjki macicy zapada około 500 000 kobiet. </w:t>
      </w:r>
      <w:r w:rsidRPr="008A0309">
        <w:rPr>
          <w:color w:val="000000" w:themeColor="text1"/>
          <w:sz w:val="24"/>
          <w:szCs w:val="24"/>
        </w:rPr>
        <w:br/>
        <w:t xml:space="preserve">W Europie, co 18 minut z jego powodu umiera jedna. Co roku około 3 500 Polek słyszy diagnozę – nowotwór. </w:t>
      </w:r>
      <w:r w:rsidR="008A0309" w:rsidRPr="008A0309">
        <w:rPr>
          <w:color w:val="000000" w:themeColor="text1"/>
          <w:sz w:val="24"/>
          <w:szCs w:val="24"/>
        </w:rPr>
        <w:t xml:space="preserve">Rak szyjki macicy rozwija się bezboleśnie i długo. Przez wiele lat może nie dawać żadnych objawów. Nie jest chorobą dziedziczną czy też uwarunkowaną genetycznie. Badaniem pozwalającym na wykrycie raka szyjki macicy w początkowym stadium jest cytologia. </w:t>
      </w:r>
      <w:r w:rsidR="008A0309">
        <w:rPr>
          <w:color w:val="000000" w:themeColor="text1"/>
          <w:sz w:val="24"/>
          <w:szCs w:val="24"/>
        </w:rPr>
        <w:t>Należy podkreślić, że w</w:t>
      </w:r>
      <w:r w:rsidR="008A0309" w:rsidRPr="008A0309">
        <w:rPr>
          <w:color w:val="000000" w:themeColor="text1"/>
          <w:sz w:val="24"/>
          <w:szCs w:val="24"/>
        </w:rPr>
        <w:t>czesne zmiany, wykryte w komórkach szyjki macicy można całkowicie wyleczyć.</w:t>
      </w:r>
    </w:p>
    <w:p w:rsidR="008A0309" w:rsidRDefault="008A0309" w:rsidP="008732CB">
      <w:pPr>
        <w:widowControl w:val="0"/>
        <w:autoSpaceDE w:val="0"/>
        <w:autoSpaceDN w:val="0"/>
        <w:adjustRightInd w:val="0"/>
        <w:ind w:firstLine="708"/>
        <w:jc w:val="both"/>
        <w:rPr>
          <w:color w:val="000000" w:themeColor="text1"/>
          <w:sz w:val="24"/>
          <w:szCs w:val="24"/>
        </w:rPr>
      </w:pPr>
    </w:p>
    <w:p w:rsidR="002915D3" w:rsidRDefault="002915D3" w:rsidP="002915D3">
      <w:pPr>
        <w:widowControl w:val="0"/>
        <w:autoSpaceDE w:val="0"/>
        <w:autoSpaceDN w:val="0"/>
        <w:adjustRightInd w:val="0"/>
        <w:rPr>
          <w:b/>
          <w:sz w:val="24"/>
          <w:szCs w:val="24"/>
          <w:u w:val="single"/>
          <w:lang w:eastAsia="pl-PL"/>
        </w:rPr>
      </w:pPr>
      <w:r>
        <w:rPr>
          <w:b/>
          <w:sz w:val="24"/>
          <w:szCs w:val="24"/>
          <w:u w:val="single"/>
          <w:lang w:eastAsia="pl-PL"/>
        </w:rPr>
        <w:t>Cel operacyjny 9: Profilaktyka stomatologiczna w zakresie ograniczenia występowania próchnicy zębów u dzieci szkolnych.</w:t>
      </w:r>
      <w:r w:rsidRPr="00BC3EB0">
        <w:rPr>
          <w:b/>
          <w:sz w:val="24"/>
          <w:szCs w:val="24"/>
          <w:u w:val="single"/>
          <w:lang w:eastAsia="pl-PL"/>
        </w:rPr>
        <w:t xml:space="preserve">   </w:t>
      </w:r>
    </w:p>
    <w:p w:rsidR="002915D3" w:rsidRDefault="002915D3" w:rsidP="002915D3">
      <w:pPr>
        <w:widowControl w:val="0"/>
        <w:autoSpaceDE w:val="0"/>
        <w:autoSpaceDN w:val="0"/>
        <w:adjustRightInd w:val="0"/>
        <w:rPr>
          <w:b/>
          <w:sz w:val="24"/>
          <w:szCs w:val="24"/>
          <w:u w:val="single"/>
          <w:lang w:eastAsia="pl-PL"/>
        </w:rPr>
      </w:pPr>
    </w:p>
    <w:p w:rsidR="002915D3" w:rsidRPr="00B40A52" w:rsidRDefault="002915D3" w:rsidP="002915D3">
      <w:pPr>
        <w:shd w:val="clear" w:color="auto" w:fill="FFFFFF"/>
        <w:spacing w:before="100" w:beforeAutospacing="1" w:after="100" w:afterAutospacing="1"/>
        <w:ind w:firstLine="708"/>
        <w:jc w:val="both"/>
        <w:rPr>
          <w:color w:val="000000" w:themeColor="text1"/>
          <w:sz w:val="24"/>
          <w:szCs w:val="24"/>
          <w:lang w:eastAsia="pl-PL"/>
        </w:rPr>
      </w:pPr>
      <w:r w:rsidRPr="00B40A52">
        <w:rPr>
          <w:color w:val="000000" w:themeColor="text1"/>
          <w:sz w:val="24"/>
          <w:szCs w:val="24"/>
          <w:lang w:eastAsia="pl-PL"/>
        </w:rPr>
        <w:t xml:space="preserve">Głównym celem profilaktyki jest </w:t>
      </w:r>
      <w:r w:rsidRPr="007D3063">
        <w:rPr>
          <w:color w:val="000000" w:themeColor="text1"/>
          <w:sz w:val="24"/>
          <w:szCs w:val="24"/>
          <w:lang w:eastAsia="pl-PL"/>
        </w:rPr>
        <w:t xml:space="preserve">ograniczenie występowania próchnicy zębów u dzieci szkolnych. </w:t>
      </w:r>
      <w:r w:rsidRPr="007D3063">
        <w:rPr>
          <w:color w:val="000000" w:themeColor="text1"/>
          <w:sz w:val="24"/>
          <w:szCs w:val="24"/>
        </w:rPr>
        <w:t xml:space="preserve">W Polsce </w:t>
      </w:r>
      <w:r w:rsidRPr="007D3063">
        <w:rPr>
          <w:bCs/>
          <w:color w:val="000000" w:themeColor="text1"/>
          <w:sz w:val="24"/>
          <w:szCs w:val="24"/>
        </w:rPr>
        <w:t>próchnica</w:t>
      </w:r>
      <w:r w:rsidRPr="007D3063">
        <w:rPr>
          <w:color w:val="000000" w:themeColor="text1"/>
          <w:sz w:val="24"/>
          <w:szCs w:val="24"/>
        </w:rPr>
        <w:t xml:space="preserve"> to problem aż 95 proc. dorosłych. Zaawansowaną chorobę dentyści stwierdzają u ponad połowy kilkuletnich dzieci, a co drugi nastolatek z jej powodu wkracza w dorosłość, nie </w:t>
      </w:r>
      <w:hyperlink r:id="rId15" w:tgtFrame="_blank" w:history="1">
        <w:r w:rsidRPr="007D3063">
          <w:rPr>
            <w:bCs/>
            <w:color w:val="000000" w:themeColor="text1"/>
            <w:sz w:val="24"/>
            <w:szCs w:val="24"/>
          </w:rPr>
          <w:t>mając</w:t>
        </w:r>
      </w:hyperlink>
      <w:r w:rsidRPr="007D3063">
        <w:rPr>
          <w:color w:val="000000" w:themeColor="text1"/>
          <w:sz w:val="24"/>
          <w:szCs w:val="24"/>
        </w:rPr>
        <w:t xml:space="preserve"> kompletu zębów. </w:t>
      </w:r>
      <w:r w:rsidRPr="007D3063">
        <w:rPr>
          <w:color w:val="000000" w:themeColor="text1"/>
          <w:sz w:val="24"/>
          <w:szCs w:val="24"/>
        </w:rPr>
        <w:br/>
        <w:t xml:space="preserve">Przyczyna próchnicy to najczęściej brak higieny jamy ustnej. Dlatego też profilaktyka próchnicy zębów powinna obejmować działania edukacyjne, których celem jest przede wszystkim wykształcenie nawyku mycia zębów po każdym posiłku lub co najmniej dwa razy dziennie oraz regularne wizyty u stomatologa. </w:t>
      </w:r>
      <w:r w:rsidRPr="007D3063">
        <w:rPr>
          <w:color w:val="000000" w:themeColor="text1"/>
          <w:sz w:val="24"/>
          <w:szCs w:val="24"/>
          <w:lang w:eastAsia="pl-PL"/>
        </w:rPr>
        <w:t xml:space="preserve">Wczesna diagnoza umożliwia całkowite wyleczenie, a skuteczna edukacja może się przyczynić do znacznego ograniczenia występowania tej choroby u dzieci w wieku szkolnym.  </w:t>
      </w:r>
    </w:p>
    <w:p w:rsidR="002915D3" w:rsidRDefault="002915D3" w:rsidP="00A86483">
      <w:pPr>
        <w:widowControl w:val="0"/>
        <w:autoSpaceDE w:val="0"/>
        <w:autoSpaceDN w:val="0"/>
        <w:adjustRightInd w:val="0"/>
        <w:rPr>
          <w:b/>
          <w:u w:val="single"/>
          <w:lang w:eastAsia="pl-PL"/>
        </w:rPr>
      </w:pPr>
    </w:p>
    <w:p w:rsidR="00A86483" w:rsidRPr="00BC3EB0" w:rsidRDefault="00A86483" w:rsidP="00A86483">
      <w:pPr>
        <w:widowControl w:val="0"/>
        <w:autoSpaceDE w:val="0"/>
        <w:autoSpaceDN w:val="0"/>
        <w:adjustRightInd w:val="0"/>
        <w:rPr>
          <w:b/>
          <w:u w:val="single"/>
          <w:lang w:eastAsia="pl-PL"/>
        </w:rPr>
      </w:pPr>
      <w:r w:rsidRPr="00BC3EB0">
        <w:rPr>
          <w:b/>
          <w:u w:val="single"/>
          <w:lang w:eastAsia="pl-PL"/>
        </w:rPr>
        <w:t>4. Zadania celu operacyjnego  1</w:t>
      </w:r>
    </w:p>
    <w:p w:rsidR="00A86483" w:rsidRDefault="00A86483" w:rsidP="00A86483">
      <w:pPr>
        <w:widowControl w:val="0"/>
        <w:autoSpaceDE w:val="0"/>
        <w:autoSpaceDN w:val="0"/>
        <w:adjustRightInd w:val="0"/>
        <w:rPr>
          <w:sz w:val="16"/>
          <w:szCs w:val="16"/>
          <w:u w:val="single"/>
          <w:lang w:eastAsia="pl-PL"/>
        </w:rPr>
      </w:pPr>
    </w:p>
    <w:p w:rsidR="00A86483" w:rsidRDefault="00A86483" w:rsidP="00A86483">
      <w:pPr>
        <w:autoSpaceDE w:val="0"/>
        <w:autoSpaceDN w:val="0"/>
        <w:adjustRightInd w:val="0"/>
        <w:rPr>
          <w:color w:val="000000"/>
          <w:sz w:val="24"/>
          <w:szCs w:val="24"/>
          <w:lang w:eastAsia="pl-PL"/>
        </w:rPr>
      </w:pPr>
      <w:r>
        <w:rPr>
          <w:color w:val="000000"/>
          <w:sz w:val="24"/>
          <w:szCs w:val="24"/>
          <w:lang w:eastAsia="pl-PL"/>
        </w:rPr>
        <w:t xml:space="preserve">Aby zrealizować cel operacyjny nr 1 niniejszego programu niezbędne jest podjęcie szeregu zadań, które zawarto poniżej. </w:t>
      </w:r>
    </w:p>
    <w:p w:rsidR="00A86483" w:rsidRDefault="00A86483" w:rsidP="00A86483">
      <w:pPr>
        <w:autoSpaceDE w:val="0"/>
        <w:autoSpaceDN w:val="0"/>
        <w:adjustRightInd w:val="0"/>
        <w:rPr>
          <w:color w:val="000000"/>
          <w:sz w:val="16"/>
          <w:szCs w:val="16"/>
          <w:lang w:eastAsia="pl-PL"/>
        </w:rPr>
      </w:pPr>
    </w:p>
    <w:p w:rsidR="00A86483" w:rsidRDefault="00A86483" w:rsidP="002B3232">
      <w:pPr>
        <w:autoSpaceDE w:val="0"/>
        <w:autoSpaceDN w:val="0"/>
        <w:adjustRightInd w:val="0"/>
        <w:jc w:val="both"/>
        <w:rPr>
          <w:iCs/>
          <w:color w:val="000000"/>
          <w:sz w:val="24"/>
          <w:szCs w:val="24"/>
          <w:lang w:eastAsia="pl-PL"/>
        </w:rPr>
      </w:pPr>
      <w:r>
        <w:rPr>
          <w:iCs/>
          <w:color w:val="000000"/>
          <w:sz w:val="24"/>
          <w:szCs w:val="24"/>
          <w:u w:val="single"/>
          <w:lang w:eastAsia="pl-PL"/>
        </w:rPr>
        <w:t>Cel operacyjny 1</w:t>
      </w:r>
      <w:r>
        <w:rPr>
          <w:iCs/>
          <w:color w:val="000000"/>
          <w:sz w:val="24"/>
          <w:szCs w:val="24"/>
          <w:lang w:eastAsia="pl-PL"/>
        </w:rPr>
        <w:t>: Profilaktyka chorób układu krążenia i zwiększenie skuteczności ich wykrywania u osób należących do grup ryzyka.</w:t>
      </w:r>
    </w:p>
    <w:p w:rsidR="00A86483" w:rsidRDefault="00A86483" w:rsidP="00A86483">
      <w:pPr>
        <w:autoSpaceDE w:val="0"/>
        <w:autoSpaceDN w:val="0"/>
        <w:adjustRightInd w:val="0"/>
        <w:rPr>
          <w:iCs/>
          <w:color w:val="000000"/>
          <w:sz w:val="16"/>
          <w:szCs w:val="16"/>
          <w:lang w:eastAsia="pl-PL"/>
        </w:rPr>
      </w:pPr>
    </w:p>
    <w:p w:rsidR="00A86483" w:rsidRDefault="00A86483" w:rsidP="00A86483">
      <w:pPr>
        <w:autoSpaceDE w:val="0"/>
        <w:autoSpaceDN w:val="0"/>
        <w:adjustRightInd w:val="0"/>
        <w:spacing w:after="82" w:line="1" w:lineRule="exact"/>
        <w:rPr>
          <w:sz w:val="24"/>
          <w:szCs w:val="24"/>
          <w:lang w:eastAsia="pl-PL"/>
        </w:rPr>
      </w:pPr>
    </w:p>
    <w:tbl>
      <w:tblPr>
        <w:tblW w:w="10350" w:type="dxa"/>
        <w:tblInd w:w="40" w:type="dxa"/>
        <w:tblLayout w:type="fixed"/>
        <w:tblCellMar>
          <w:left w:w="40" w:type="dxa"/>
          <w:right w:w="40" w:type="dxa"/>
        </w:tblCellMar>
        <w:tblLook w:val="04A0" w:firstRow="1" w:lastRow="0" w:firstColumn="1" w:lastColumn="0" w:noHBand="0" w:noVBand="1"/>
      </w:tblPr>
      <w:tblGrid>
        <w:gridCol w:w="2971"/>
        <w:gridCol w:w="4115"/>
        <w:gridCol w:w="3264"/>
      </w:tblGrid>
      <w:tr w:rsidR="00A86483" w:rsidTr="00A86483">
        <w:trPr>
          <w:trHeight w:val="371"/>
        </w:trPr>
        <w:tc>
          <w:tcPr>
            <w:tcW w:w="2971"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ind w:left="245"/>
              <w:rPr>
                <w:color w:val="000000"/>
                <w:sz w:val="24"/>
                <w:szCs w:val="24"/>
                <w:lang w:eastAsia="pl-PL"/>
              </w:rPr>
            </w:pPr>
            <w:r>
              <w:rPr>
                <w:color w:val="000000"/>
                <w:sz w:val="24"/>
                <w:szCs w:val="24"/>
                <w:lang w:eastAsia="pl-PL"/>
              </w:rPr>
              <w:t>Zadania do zrealizowania</w:t>
            </w:r>
          </w:p>
        </w:tc>
        <w:tc>
          <w:tcPr>
            <w:tcW w:w="4114"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ind w:left="1114"/>
              <w:rPr>
                <w:color w:val="000000"/>
                <w:sz w:val="24"/>
                <w:szCs w:val="24"/>
                <w:lang w:eastAsia="pl-PL"/>
              </w:rPr>
            </w:pPr>
            <w:r>
              <w:rPr>
                <w:color w:val="000000"/>
                <w:sz w:val="24"/>
                <w:szCs w:val="24"/>
                <w:lang w:eastAsia="pl-PL"/>
              </w:rPr>
              <w:t>Oczekiwane efekty</w:t>
            </w:r>
          </w:p>
        </w:tc>
        <w:tc>
          <w:tcPr>
            <w:tcW w:w="3263"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ind w:left="250"/>
              <w:rPr>
                <w:color w:val="000000"/>
                <w:sz w:val="24"/>
                <w:szCs w:val="24"/>
                <w:lang w:eastAsia="pl-PL"/>
              </w:rPr>
            </w:pPr>
            <w:r>
              <w:rPr>
                <w:color w:val="000000"/>
                <w:sz w:val="24"/>
                <w:szCs w:val="24"/>
                <w:lang w:eastAsia="pl-PL"/>
              </w:rPr>
              <w:t>Monitorowane wskaźniki</w:t>
            </w:r>
          </w:p>
        </w:tc>
      </w:tr>
      <w:tr w:rsidR="00A86483" w:rsidTr="00A86483">
        <w:trPr>
          <w:trHeight w:val="1113"/>
        </w:trPr>
        <w:tc>
          <w:tcPr>
            <w:tcW w:w="2971"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left="182" w:hanging="182"/>
              <w:rPr>
                <w:iCs/>
                <w:color w:val="000000"/>
                <w:sz w:val="24"/>
                <w:szCs w:val="24"/>
                <w:lang w:eastAsia="pl-PL"/>
              </w:rPr>
            </w:pPr>
            <w:r>
              <w:rPr>
                <w:iCs/>
                <w:color w:val="000000"/>
                <w:sz w:val="24"/>
                <w:szCs w:val="24"/>
                <w:lang w:eastAsia="pl-PL"/>
              </w:rPr>
              <w:t>I. Edukacja zdrowotna mieszkańców Miasta i Gminy Buk z zakresu chorób układu krążenia</w:t>
            </w:r>
            <w:r w:rsidR="00977B02">
              <w:rPr>
                <w:iCs/>
                <w:color w:val="000000"/>
                <w:sz w:val="24"/>
                <w:szCs w:val="24"/>
                <w:lang w:eastAsia="pl-PL"/>
              </w:rPr>
              <w:t>.</w:t>
            </w:r>
          </w:p>
        </w:tc>
        <w:tc>
          <w:tcPr>
            <w:tcW w:w="4114"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left="5" w:right="10" w:hanging="5"/>
              <w:rPr>
                <w:color w:val="000000"/>
                <w:sz w:val="24"/>
                <w:szCs w:val="24"/>
                <w:lang w:eastAsia="pl-PL"/>
              </w:rPr>
            </w:pPr>
            <w:r>
              <w:rPr>
                <w:color w:val="000000"/>
                <w:sz w:val="24"/>
                <w:szCs w:val="24"/>
                <w:lang w:eastAsia="pl-PL"/>
              </w:rPr>
              <w:t>Wzrost poziomu wiedzy i troski o własne zdrowie w zakresie chorób układu krążenia</w:t>
            </w:r>
            <w:r w:rsidR="00977B02">
              <w:rPr>
                <w:color w:val="000000"/>
                <w:sz w:val="24"/>
                <w:szCs w:val="24"/>
                <w:lang w:eastAsia="pl-PL"/>
              </w:rPr>
              <w:t>.</w:t>
            </w:r>
          </w:p>
        </w:tc>
        <w:tc>
          <w:tcPr>
            <w:tcW w:w="3263"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right="331"/>
              <w:rPr>
                <w:color w:val="000000"/>
                <w:sz w:val="24"/>
                <w:szCs w:val="24"/>
                <w:lang w:eastAsia="pl-PL"/>
              </w:rPr>
            </w:pPr>
            <w:r>
              <w:rPr>
                <w:color w:val="000000"/>
                <w:sz w:val="24"/>
                <w:szCs w:val="24"/>
                <w:lang w:eastAsia="pl-PL"/>
              </w:rPr>
              <w:t>Liczba osób uczestnicząca w akcjach edukacyjnych</w:t>
            </w:r>
            <w:r w:rsidR="00977B02">
              <w:rPr>
                <w:color w:val="000000"/>
                <w:sz w:val="24"/>
                <w:szCs w:val="24"/>
                <w:lang w:eastAsia="pl-PL"/>
              </w:rPr>
              <w:t>.</w:t>
            </w:r>
          </w:p>
        </w:tc>
      </w:tr>
      <w:tr w:rsidR="00A86483" w:rsidTr="00A86483">
        <w:trPr>
          <w:trHeight w:val="1838"/>
        </w:trPr>
        <w:tc>
          <w:tcPr>
            <w:tcW w:w="2971"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left="149" w:hanging="149"/>
              <w:rPr>
                <w:iCs/>
                <w:color w:val="000000"/>
                <w:sz w:val="24"/>
                <w:szCs w:val="24"/>
                <w:lang w:eastAsia="pl-PL"/>
              </w:rPr>
            </w:pPr>
            <w:r>
              <w:rPr>
                <w:iCs/>
                <w:color w:val="000000"/>
                <w:sz w:val="24"/>
                <w:szCs w:val="24"/>
                <w:lang w:eastAsia="pl-PL"/>
              </w:rPr>
              <w:t xml:space="preserve">II. Wczesne wykrywanie </w:t>
            </w:r>
          </w:p>
          <w:p w:rsidR="00A86483" w:rsidRDefault="00A86483">
            <w:pPr>
              <w:autoSpaceDE w:val="0"/>
              <w:autoSpaceDN w:val="0"/>
              <w:adjustRightInd w:val="0"/>
              <w:spacing w:line="202" w:lineRule="exact"/>
              <w:ind w:left="149" w:hanging="149"/>
              <w:rPr>
                <w:iCs/>
                <w:color w:val="000000"/>
                <w:sz w:val="24"/>
                <w:szCs w:val="24"/>
                <w:lang w:eastAsia="pl-PL"/>
              </w:rPr>
            </w:pPr>
            <w:r>
              <w:rPr>
                <w:iCs/>
                <w:color w:val="000000"/>
                <w:sz w:val="24"/>
                <w:szCs w:val="24"/>
                <w:lang w:eastAsia="pl-PL"/>
              </w:rPr>
              <w:t xml:space="preserve">     głównych czynników</w:t>
            </w:r>
          </w:p>
          <w:p w:rsidR="00A86483" w:rsidRDefault="00A86483">
            <w:pPr>
              <w:autoSpaceDE w:val="0"/>
              <w:autoSpaceDN w:val="0"/>
              <w:adjustRightInd w:val="0"/>
              <w:spacing w:line="202" w:lineRule="exact"/>
              <w:ind w:left="14" w:hanging="14"/>
              <w:rPr>
                <w:iCs/>
                <w:color w:val="000000"/>
                <w:sz w:val="24"/>
                <w:szCs w:val="24"/>
                <w:lang w:eastAsia="pl-PL"/>
              </w:rPr>
            </w:pPr>
            <w:r>
              <w:rPr>
                <w:iCs/>
                <w:color w:val="000000"/>
                <w:sz w:val="24"/>
                <w:szCs w:val="24"/>
                <w:lang w:eastAsia="pl-PL"/>
              </w:rPr>
              <w:t xml:space="preserve">     ryzyka występowania</w:t>
            </w:r>
          </w:p>
          <w:p w:rsidR="00A86483" w:rsidRDefault="00A86483">
            <w:pPr>
              <w:autoSpaceDE w:val="0"/>
              <w:autoSpaceDN w:val="0"/>
              <w:adjustRightInd w:val="0"/>
              <w:spacing w:line="202" w:lineRule="exact"/>
              <w:ind w:left="14" w:hanging="14"/>
              <w:rPr>
                <w:iCs/>
                <w:color w:val="000000"/>
                <w:sz w:val="24"/>
                <w:szCs w:val="24"/>
                <w:lang w:eastAsia="pl-PL"/>
              </w:rPr>
            </w:pPr>
            <w:r>
              <w:rPr>
                <w:iCs/>
                <w:color w:val="000000"/>
                <w:sz w:val="24"/>
                <w:szCs w:val="24"/>
                <w:lang w:eastAsia="pl-PL"/>
              </w:rPr>
              <w:t xml:space="preserve">     chorób układu krążenia</w:t>
            </w:r>
          </w:p>
          <w:p w:rsidR="00A86483" w:rsidRDefault="00A86483">
            <w:pPr>
              <w:autoSpaceDE w:val="0"/>
              <w:autoSpaceDN w:val="0"/>
              <w:adjustRightInd w:val="0"/>
              <w:spacing w:line="202" w:lineRule="exact"/>
              <w:ind w:left="14" w:hanging="14"/>
              <w:rPr>
                <w:iCs/>
                <w:sz w:val="24"/>
                <w:szCs w:val="24"/>
                <w:lang w:eastAsia="pl-PL"/>
              </w:rPr>
            </w:pPr>
            <w:r>
              <w:rPr>
                <w:iCs/>
                <w:color w:val="000000"/>
                <w:sz w:val="24"/>
                <w:szCs w:val="24"/>
                <w:lang w:eastAsia="pl-PL"/>
              </w:rPr>
              <w:t xml:space="preserve">     </w:t>
            </w:r>
            <w:r>
              <w:rPr>
                <w:iCs/>
                <w:sz w:val="24"/>
                <w:szCs w:val="24"/>
                <w:lang w:eastAsia="pl-PL"/>
              </w:rPr>
              <w:t xml:space="preserve">dzięki badaniom </w:t>
            </w:r>
          </w:p>
          <w:p w:rsidR="00A86483" w:rsidRDefault="00A86483">
            <w:pPr>
              <w:autoSpaceDE w:val="0"/>
              <w:autoSpaceDN w:val="0"/>
              <w:adjustRightInd w:val="0"/>
              <w:spacing w:line="202" w:lineRule="exact"/>
              <w:ind w:left="14" w:hanging="14"/>
              <w:rPr>
                <w:iCs/>
                <w:sz w:val="24"/>
                <w:szCs w:val="24"/>
                <w:lang w:eastAsia="pl-PL"/>
              </w:rPr>
            </w:pPr>
            <w:r>
              <w:rPr>
                <w:iCs/>
                <w:sz w:val="24"/>
                <w:szCs w:val="24"/>
                <w:lang w:eastAsia="pl-PL"/>
              </w:rPr>
              <w:t xml:space="preserve">     profilaktycznym</w:t>
            </w:r>
            <w:r>
              <w:rPr>
                <w:iCs/>
                <w:color w:val="FF0000"/>
                <w:sz w:val="24"/>
                <w:szCs w:val="24"/>
                <w:lang w:eastAsia="pl-PL"/>
              </w:rPr>
              <w:t xml:space="preserve"> </w:t>
            </w:r>
            <w:r>
              <w:rPr>
                <w:iCs/>
                <w:sz w:val="24"/>
                <w:szCs w:val="24"/>
                <w:lang w:eastAsia="pl-PL"/>
              </w:rPr>
              <w:t xml:space="preserve">(m.in. </w:t>
            </w:r>
          </w:p>
          <w:p w:rsidR="00A86483" w:rsidRDefault="00A86483">
            <w:pPr>
              <w:autoSpaceDE w:val="0"/>
              <w:autoSpaceDN w:val="0"/>
              <w:adjustRightInd w:val="0"/>
              <w:spacing w:line="202" w:lineRule="exact"/>
              <w:ind w:left="14" w:hanging="14"/>
              <w:rPr>
                <w:iCs/>
                <w:sz w:val="24"/>
                <w:szCs w:val="24"/>
                <w:lang w:eastAsia="pl-PL"/>
              </w:rPr>
            </w:pPr>
            <w:r>
              <w:rPr>
                <w:iCs/>
                <w:sz w:val="24"/>
                <w:szCs w:val="24"/>
                <w:lang w:eastAsia="pl-PL"/>
              </w:rPr>
              <w:t xml:space="preserve">     </w:t>
            </w:r>
            <w:proofErr w:type="spellStart"/>
            <w:r>
              <w:rPr>
                <w:iCs/>
                <w:sz w:val="24"/>
                <w:szCs w:val="24"/>
                <w:lang w:eastAsia="pl-PL"/>
              </w:rPr>
              <w:t>ekg</w:t>
            </w:r>
            <w:proofErr w:type="spellEnd"/>
            <w:r>
              <w:rPr>
                <w:iCs/>
                <w:sz w:val="24"/>
                <w:szCs w:val="24"/>
                <w:lang w:eastAsia="pl-PL"/>
              </w:rPr>
              <w:t xml:space="preserve">, </w:t>
            </w:r>
            <w:proofErr w:type="spellStart"/>
            <w:r>
              <w:rPr>
                <w:iCs/>
                <w:sz w:val="24"/>
                <w:szCs w:val="24"/>
                <w:lang w:eastAsia="pl-PL"/>
              </w:rPr>
              <w:t>lipidogram</w:t>
            </w:r>
            <w:proofErr w:type="spellEnd"/>
            <w:r>
              <w:rPr>
                <w:iCs/>
                <w:sz w:val="24"/>
                <w:szCs w:val="24"/>
                <w:lang w:eastAsia="pl-PL"/>
              </w:rPr>
              <w:t xml:space="preserve">,  </w:t>
            </w:r>
            <w:proofErr w:type="spellStart"/>
            <w:r>
              <w:rPr>
                <w:iCs/>
                <w:sz w:val="24"/>
                <w:szCs w:val="24"/>
                <w:lang w:eastAsia="pl-PL"/>
              </w:rPr>
              <w:t>choles</w:t>
            </w:r>
            <w:proofErr w:type="spellEnd"/>
            <w:r>
              <w:rPr>
                <w:iCs/>
                <w:sz w:val="24"/>
                <w:szCs w:val="24"/>
                <w:lang w:eastAsia="pl-PL"/>
              </w:rPr>
              <w:t>-</w:t>
            </w:r>
          </w:p>
          <w:p w:rsidR="00A86483" w:rsidRDefault="00A86483">
            <w:pPr>
              <w:autoSpaceDE w:val="0"/>
              <w:autoSpaceDN w:val="0"/>
              <w:adjustRightInd w:val="0"/>
              <w:spacing w:line="202" w:lineRule="exact"/>
              <w:ind w:left="14" w:hanging="14"/>
              <w:rPr>
                <w:iCs/>
                <w:sz w:val="24"/>
                <w:szCs w:val="24"/>
                <w:lang w:eastAsia="pl-PL"/>
              </w:rPr>
            </w:pPr>
            <w:r>
              <w:rPr>
                <w:iCs/>
                <w:sz w:val="24"/>
                <w:szCs w:val="24"/>
                <w:lang w:eastAsia="pl-PL"/>
              </w:rPr>
              <w:t xml:space="preserve">     </w:t>
            </w:r>
            <w:proofErr w:type="spellStart"/>
            <w:r>
              <w:rPr>
                <w:iCs/>
                <w:sz w:val="24"/>
                <w:szCs w:val="24"/>
                <w:lang w:eastAsia="pl-PL"/>
              </w:rPr>
              <w:t>terol</w:t>
            </w:r>
            <w:proofErr w:type="spellEnd"/>
            <w:r>
              <w:rPr>
                <w:iCs/>
                <w:sz w:val="24"/>
                <w:szCs w:val="24"/>
                <w:lang w:eastAsia="pl-PL"/>
              </w:rPr>
              <w:t>, trójglicerydy)</w:t>
            </w:r>
            <w:r w:rsidR="00977B02">
              <w:rPr>
                <w:iCs/>
                <w:sz w:val="24"/>
                <w:szCs w:val="24"/>
                <w:lang w:eastAsia="pl-PL"/>
              </w:rPr>
              <w:t>.</w:t>
            </w:r>
          </w:p>
        </w:tc>
        <w:tc>
          <w:tcPr>
            <w:tcW w:w="4114"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right="269"/>
              <w:rPr>
                <w:color w:val="000000"/>
                <w:sz w:val="24"/>
                <w:szCs w:val="24"/>
                <w:lang w:eastAsia="pl-PL"/>
              </w:rPr>
            </w:pPr>
            <w:r>
              <w:rPr>
                <w:color w:val="000000"/>
                <w:sz w:val="24"/>
                <w:szCs w:val="24"/>
                <w:lang w:eastAsia="pl-PL"/>
              </w:rPr>
              <w:t>Zwiększenie liczby osób, u których wykrycie nieprawidłowości umożliwi szybkie wdrożenie odpowiedniego postępowania leczniczego</w:t>
            </w:r>
            <w:r w:rsidR="00977B02">
              <w:rPr>
                <w:color w:val="000000"/>
                <w:sz w:val="24"/>
                <w:szCs w:val="24"/>
                <w:lang w:eastAsia="pl-PL"/>
              </w:rPr>
              <w:t>.</w:t>
            </w:r>
          </w:p>
        </w:tc>
        <w:tc>
          <w:tcPr>
            <w:tcW w:w="3263" w:type="dxa"/>
            <w:tcBorders>
              <w:top w:val="single" w:sz="6" w:space="0" w:color="auto"/>
              <w:left w:val="single" w:sz="6" w:space="0" w:color="auto"/>
              <w:bottom w:val="single" w:sz="6" w:space="0" w:color="auto"/>
              <w:right w:val="single" w:sz="6" w:space="0" w:color="auto"/>
            </w:tcBorders>
            <w:vAlign w:val="center"/>
          </w:tcPr>
          <w:p w:rsidR="00A86483" w:rsidRDefault="00A86483">
            <w:pPr>
              <w:autoSpaceDE w:val="0"/>
              <w:autoSpaceDN w:val="0"/>
              <w:adjustRightInd w:val="0"/>
              <w:rPr>
                <w:color w:val="000000"/>
                <w:sz w:val="24"/>
                <w:szCs w:val="24"/>
                <w:lang w:eastAsia="pl-PL"/>
              </w:rPr>
            </w:pPr>
            <w:r>
              <w:rPr>
                <w:color w:val="000000"/>
                <w:sz w:val="24"/>
                <w:szCs w:val="24"/>
                <w:lang w:eastAsia="pl-PL"/>
              </w:rPr>
              <w:t>Liczba przeprowadzonych badań</w:t>
            </w:r>
            <w:r w:rsidR="00977B02">
              <w:rPr>
                <w:color w:val="000000"/>
                <w:sz w:val="24"/>
                <w:szCs w:val="24"/>
                <w:lang w:eastAsia="pl-PL"/>
              </w:rPr>
              <w:t>.</w:t>
            </w:r>
          </w:p>
          <w:p w:rsidR="00A86483" w:rsidRDefault="00A86483">
            <w:pPr>
              <w:autoSpaceDE w:val="0"/>
              <w:autoSpaceDN w:val="0"/>
              <w:adjustRightInd w:val="0"/>
              <w:rPr>
                <w:color w:val="000000"/>
                <w:sz w:val="16"/>
                <w:szCs w:val="16"/>
                <w:lang w:eastAsia="pl-PL"/>
              </w:rPr>
            </w:pPr>
          </w:p>
          <w:p w:rsidR="00A86483" w:rsidRDefault="00A86483">
            <w:pPr>
              <w:autoSpaceDE w:val="0"/>
              <w:autoSpaceDN w:val="0"/>
              <w:adjustRightInd w:val="0"/>
              <w:spacing w:line="202" w:lineRule="exact"/>
              <w:rPr>
                <w:color w:val="000000"/>
                <w:sz w:val="24"/>
                <w:szCs w:val="24"/>
                <w:lang w:eastAsia="pl-PL"/>
              </w:rPr>
            </w:pPr>
            <w:r>
              <w:rPr>
                <w:color w:val="000000"/>
                <w:sz w:val="24"/>
                <w:szCs w:val="24"/>
                <w:lang w:eastAsia="pl-PL"/>
              </w:rPr>
              <w:t>Liczba osób z wykrytymi nieprawidłowościami</w:t>
            </w:r>
            <w:r w:rsidR="00977B02">
              <w:rPr>
                <w:color w:val="000000"/>
                <w:sz w:val="24"/>
                <w:szCs w:val="24"/>
                <w:lang w:eastAsia="pl-PL"/>
              </w:rPr>
              <w:t>.</w:t>
            </w:r>
          </w:p>
        </w:tc>
      </w:tr>
    </w:tbl>
    <w:p w:rsidR="00A86483" w:rsidRDefault="00A86483" w:rsidP="00A86483">
      <w:pPr>
        <w:autoSpaceDE w:val="0"/>
        <w:autoSpaceDN w:val="0"/>
        <w:adjustRightInd w:val="0"/>
        <w:rPr>
          <w:rFonts w:ascii="Microsoft Sans Serif" w:hAnsi="Microsoft Sans Serif" w:cs="Microsoft Sans Serif"/>
          <w:color w:val="000000"/>
          <w:sz w:val="16"/>
          <w:szCs w:val="16"/>
          <w:lang w:eastAsia="pl-PL"/>
        </w:rPr>
      </w:pPr>
    </w:p>
    <w:p w:rsidR="002915D3" w:rsidRDefault="002915D3" w:rsidP="00A86483">
      <w:pPr>
        <w:widowControl w:val="0"/>
        <w:autoSpaceDE w:val="0"/>
        <w:autoSpaceDN w:val="0"/>
        <w:adjustRightInd w:val="0"/>
        <w:rPr>
          <w:b/>
          <w:u w:val="single"/>
          <w:lang w:eastAsia="pl-PL"/>
        </w:rPr>
      </w:pPr>
    </w:p>
    <w:p w:rsidR="00A86483" w:rsidRPr="00BC3EB0" w:rsidRDefault="00A86483" w:rsidP="00A86483">
      <w:pPr>
        <w:widowControl w:val="0"/>
        <w:autoSpaceDE w:val="0"/>
        <w:autoSpaceDN w:val="0"/>
        <w:adjustRightInd w:val="0"/>
        <w:rPr>
          <w:b/>
          <w:u w:val="single"/>
          <w:lang w:eastAsia="pl-PL"/>
        </w:rPr>
      </w:pPr>
      <w:r w:rsidRPr="00BC3EB0">
        <w:rPr>
          <w:b/>
          <w:u w:val="single"/>
          <w:lang w:eastAsia="pl-PL"/>
        </w:rPr>
        <w:lastRenderedPageBreak/>
        <w:t>5. Zadania celu operacyjnego  2</w:t>
      </w:r>
    </w:p>
    <w:p w:rsidR="00A86483" w:rsidRDefault="00A86483" w:rsidP="00A86483">
      <w:pPr>
        <w:widowControl w:val="0"/>
        <w:autoSpaceDE w:val="0"/>
        <w:autoSpaceDN w:val="0"/>
        <w:adjustRightInd w:val="0"/>
        <w:rPr>
          <w:sz w:val="16"/>
          <w:szCs w:val="16"/>
          <w:u w:val="single"/>
          <w:lang w:eastAsia="pl-PL"/>
        </w:rPr>
      </w:pPr>
    </w:p>
    <w:p w:rsidR="00A86483" w:rsidRDefault="00A86483" w:rsidP="00A86483">
      <w:pPr>
        <w:autoSpaceDE w:val="0"/>
        <w:autoSpaceDN w:val="0"/>
        <w:adjustRightInd w:val="0"/>
        <w:rPr>
          <w:color w:val="000000"/>
          <w:sz w:val="24"/>
          <w:szCs w:val="24"/>
          <w:lang w:eastAsia="pl-PL"/>
        </w:rPr>
      </w:pPr>
      <w:r>
        <w:rPr>
          <w:color w:val="000000"/>
          <w:sz w:val="24"/>
          <w:szCs w:val="24"/>
          <w:lang w:eastAsia="pl-PL"/>
        </w:rPr>
        <w:t xml:space="preserve">Aby zrealizować cel operacyjny nr 2 niniejszego programu niezbędne jest podjęcie szeregu zadań, które zawarto poniżej. </w:t>
      </w:r>
    </w:p>
    <w:p w:rsidR="00A86483" w:rsidRDefault="00A86483" w:rsidP="00A86483">
      <w:pPr>
        <w:autoSpaceDE w:val="0"/>
        <w:autoSpaceDN w:val="0"/>
        <w:adjustRightInd w:val="0"/>
        <w:rPr>
          <w:color w:val="000000"/>
          <w:sz w:val="16"/>
          <w:szCs w:val="16"/>
          <w:lang w:eastAsia="pl-PL"/>
        </w:rPr>
      </w:pPr>
    </w:p>
    <w:p w:rsidR="00A86483" w:rsidRDefault="00A86483" w:rsidP="002B3232">
      <w:pPr>
        <w:widowControl w:val="0"/>
        <w:autoSpaceDE w:val="0"/>
        <w:autoSpaceDN w:val="0"/>
        <w:adjustRightInd w:val="0"/>
        <w:jc w:val="both"/>
        <w:rPr>
          <w:sz w:val="24"/>
          <w:szCs w:val="24"/>
          <w:lang w:eastAsia="pl-PL"/>
        </w:rPr>
      </w:pPr>
      <w:r>
        <w:rPr>
          <w:sz w:val="24"/>
          <w:szCs w:val="24"/>
          <w:u w:val="single"/>
          <w:lang w:eastAsia="pl-PL"/>
        </w:rPr>
        <w:t>Cel operacyjny 2</w:t>
      </w:r>
      <w:r>
        <w:rPr>
          <w:sz w:val="24"/>
          <w:szCs w:val="24"/>
          <w:lang w:eastAsia="pl-PL"/>
        </w:rPr>
        <w:t>: Profilaktyka chorób prostaty i zwiększenie skuteczności  ich wykrywania u osób należących do grup ryzyka.</w:t>
      </w:r>
    </w:p>
    <w:p w:rsidR="00A86483" w:rsidRDefault="00A86483" w:rsidP="00A86483">
      <w:pPr>
        <w:widowControl w:val="0"/>
        <w:autoSpaceDE w:val="0"/>
        <w:autoSpaceDN w:val="0"/>
        <w:adjustRightInd w:val="0"/>
        <w:rPr>
          <w:sz w:val="16"/>
          <w:szCs w:val="16"/>
          <w:lang w:eastAsia="pl-PL"/>
        </w:rPr>
      </w:pPr>
    </w:p>
    <w:tbl>
      <w:tblPr>
        <w:tblW w:w="10350" w:type="dxa"/>
        <w:tblInd w:w="40" w:type="dxa"/>
        <w:tblLayout w:type="fixed"/>
        <w:tblCellMar>
          <w:left w:w="40" w:type="dxa"/>
          <w:right w:w="40" w:type="dxa"/>
        </w:tblCellMar>
        <w:tblLook w:val="04A0" w:firstRow="1" w:lastRow="0" w:firstColumn="1" w:lastColumn="0" w:noHBand="0" w:noVBand="1"/>
      </w:tblPr>
      <w:tblGrid>
        <w:gridCol w:w="2971"/>
        <w:gridCol w:w="4115"/>
        <w:gridCol w:w="3264"/>
      </w:tblGrid>
      <w:tr w:rsidR="00A86483" w:rsidTr="00A86483">
        <w:trPr>
          <w:trHeight w:val="407"/>
        </w:trPr>
        <w:tc>
          <w:tcPr>
            <w:tcW w:w="2971"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ind w:left="245"/>
              <w:rPr>
                <w:color w:val="000000"/>
                <w:sz w:val="24"/>
                <w:szCs w:val="24"/>
                <w:lang w:eastAsia="pl-PL"/>
              </w:rPr>
            </w:pPr>
            <w:r>
              <w:rPr>
                <w:color w:val="000000"/>
                <w:sz w:val="24"/>
                <w:szCs w:val="24"/>
                <w:lang w:eastAsia="pl-PL"/>
              </w:rPr>
              <w:t>Zadania do zrealizowania</w:t>
            </w:r>
          </w:p>
        </w:tc>
        <w:tc>
          <w:tcPr>
            <w:tcW w:w="4114"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ind w:left="1114"/>
              <w:rPr>
                <w:color w:val="000000"/>
                <w:sz w:val="24"/>
                <w:szCs w:val="24"/>
                <w:lang w:eastAsia="pl-PL"/>
              </w:rPr>
            </w:pPr>
            <w:r>
              <w:rPr>
                <w:color w:val="000000"/>
                <w:sz w:val="24"/>
                <w:szCs w:val="24"/>
                <w:lang w:eastAsia="pl-PL"/>
              </w:rPr>
              <w:t>Oczekiwane efekty</w:t>
            </w:r>
          </w:p>
        </w:tc>
        <w:tc>
          <w:tcPr>
            <w:tcW w:w="3263"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ind w:left="250"/>
              <w:rPr>
                <w:color w:val="000000"/>
                <w:sz w:val="24"/>
                <w:szCs w:val="24"/>
                <w:lang w:eastAsia="pl-PL"/>
              </w:rPr>
            </w:pPr>
            <w:r>
              <w:rPr>
                <w:color w:val="000000"/>
                <w:sz w:val="24"/>
                <w:szCs w:val="24"/>
                <w:lang w:eastAsia="pl-PL"/>
              </w:rPr>
              <w:t>Monitorowane wskaźniki</w:t>
            </w:r>
          </w:p>
        </w:tc>
      </w:tr>
      <w:tr w:rsidR="00A86483" w:rsidTr="00A86483">
        <w:trPr>
          <w:trHeight w:val="980"/>
        </w:trPr>
        <w:tc>
          <w:tcPr>
            <w:tcW w:w="2971"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left="182" w:hanging="182"/>
              <w:rPr>
                <w:iCs/>
                <w:color w:val="000000"/>
                <w:sz w:val="24"/>
                <w:szCs w:val="24"/>
                <w:lang w:eastAsia="pl-PL"/>
              </w:rPr>
            </w:pPr>
            <w:r>
              <w:rPr>
                <w:iCs/>
                <w:color w:val="000000"/>
                <w:sz w:val="24"/>
                <w:szCs w:val="24"/>
                <w:lang w:eastAsia="pl-PL"/>
              </w:rPr>
              <w:t>I. Edukacja zdrowotna mieszkańców Miasta i Gminy Buk z zakresu chorób prostaty</w:t>
            </w:r>
            <w:r w:rsidR="00977B02">
              <w:rPr>
                <w:iCs/>
                <w:color w:val="000000"/>
                <w:sz w:val="24"/>
                <w:szCs w:val="24"/>
                <w:lang w:eastAsia="pl-PL"/>
              </w:rPr>
              <w:t>.</w:t>
            </w:r>
          </w:p>
        </w:tc>
        <w:tc>
          <w:tcPr>
            <w:tcW w:w="4114"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left="5" w:right="10" w:hanging="5"/>
              <w:rPr>
                <w:color w:val="000000"/>
                <w:sz w:val="24"/>
                <w:szCs w:val="24"/>
                <w:lang w:eastAsia="pl-PL"/>
              </w:rPr>
            </w:pPr>
            <w:r>
              <w:rPr>
                <w:color w:val="000000"/>
                <w:sz w:val="24"/>
                <w:szCs w:val="24"/>
                <w:lang w:eastAsia="pl-PL"/>
              </w:rPr>
              <w:t>Wzrost poziomu wiedzy i troski o własne zdrowie w zakresie chorób prostaty</w:t>
            </w:r>
            <w:r w:rsidR="00977B02">
              <w:rPr>
                <w:color w:val="000000"/>
                <w:sz w:val="24"/>
                <w:szCs w:val="24"/>
                <w:lang w:eastAsia="pl-PL"/>
              </w:rPr>
              <w:t>.</w:t>
            </w:r>
          </w:p>
        </w:tc>
        <w:tc>
          <w:tcPr>
            <w:tcW w:w="3263"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right="331"/>
              <w:rPr>
                <w:color w:val="000000"/>
                <w:sz w:val="24"/>
                <w:szCs w:val="24"/>
                <w:lang w:eastAsia="pl-PL"/>
              </w:rPr>
            </w:pPr>
            <w:r>
              <w:rPr>
                <w:color w:val="000000"/>
                <w:sz w:val="24"/>
                <w:szCs w:val="24"/>
                <w:lang w:eastAsia="pl-PL"/>
              </w:rPr>
              <w:t>Liczba osób uczestnicząca w akcjach edukacyjnych</w:t>
            </w:r>
            <w:r w:rsidR="00977B02">
              <w:rPr>
                <w:color w:val="000000"/>
                <w:sz w:val="24"/>
                <w:szCs w:val="24"/>
                <w:lang w:eastAsia="pl-PL"/>
              </w:rPr>
              <w:t>.</w:t>
            </w:r>
          </w:p>
        </w:tc>
      </w:tr>
      <w:tr w:rsidR="00A86483" w:rsidTr="00A86483">
        <w:trPr>
          <w:trHeight w:val="1683"/>
        </w:trPr>
        <w:tc>
          <w:tcPr>
            <w:tcW w:w="2971"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left="149" w:hanging="149"/>
              <w:rPr>
                <w:iCs/>
                <w:color w:val="000000"/>
                <w:sz w:val="24"/>
                <w:szCs w:val="24"/>
                <w:lang w:eastAsia="pl-PL"/>
              </w:rPr>
            </w:pPr>
            <w:r>
              <w:rPr>
                <w:iCs/>
                <w:color w:val="000000"/>
                <w:sz w:val="24"/>
                <w:szCs w:val="24"/>
                <w:lang w:eastAsia="pl-PL"/>
              </w:rPr>
              <w:t xml:space="preserve">II. Wczesne wykrywanie </w:t>
            </w:r>
          </w:p>
          <w:p w:rsidR="00A86483" w:rsidRDefault="00A86483">
            <w:pPr>
              <w:autoSpaceDE w:val="0"/>
              <w:autoSpaceDN w:val="0"/>
              <w:adjustRightInd w:val="0"/>
              <w:spacing w:line="202" w:lineRule="exact"/>
              <w:ind w:left="149" w:hanging="149"/>
              <w:rPr>
                <w:iCs/>
                <w:color w:val="000000"/>
                <w:sz w:val="24"/>
                <w:szCs w:val="24"/>
                <w:lang w:eastAsia="pl-PL"/>
              </w:rPr>
            </w:pPr>
            <w:r>
              <w:rPr>
                <w:iCs/>
                <w:color w:val="000000"/>
                <w:sz w:val="24"/>
                <w:szCs w:val="24"/>
                <w:lang w:eastAsia="pl-PL"/>
              </w:rPr>
              <w:t xml:space="preserve">     głównych czynników</w:t>
            </w:r>
          </w:p>
          <w:p w:rsidR="00A86483" w:rsidRDefault="00A86483">
            <w:pPr>
              <w:autoSpaceDE w:val="0"/>
              <w:autoSpaceDN w:val="0"/>
              <w:adjustRightInd w:val="0"/>
              <w:spacing w:line="202" w:lineRule="exact"/>
              <w:ind w:left="14" w:hanging="14"/>
              <w:rPr>
                <w:iCs/>
                <w:color w:val="000000"/>
                <w:sz w:val="24"/>
                <w:szCs w:val="24"/>
                <w:lang w:eastAsia="pl-PL"/>
              </w:rPr>
            </w:pPr>
            <w:r>
              <w:rPr>
                <w:iCs/>
                <w:color w:val="000000"/>
                <w:sz w:val="24"/>
                <w:szCs w:val="24"/>
                <w:lang w:eastAsia="pl-PL"/>
              </w:rPr>
              <w:t xml:space="preserve">     ryzyka występowania</w:t>
            </w:r>
          </w:p>
          <w:p w:rsidR="00A86483" w:rsidRDefault="00A86483">
            <w:pPr>
              <w:autoSpaceDE w:val="0"/>
              <w:autoSpaceDN w:val="0"/>
              <w:adjustRightInd w:val="0"/>
              <w:spacing w:line="202" w:lineRule="exact"/>
              <w:ind w:left="14" w:hanging="14"/>
              <w:rPr>
                <w:iCs/>
                <w:color w:val="000000"/>
                <w:sz w:val="24"/>
                <w:szCs w:val="24"/>
                <w:lang w:eastAsia="pl-PL"/>
              </w:rPr>
            </w:pPr>
            <w:r>
              <w:rPr>
                <w:iCs/>
                <w:color w:val="000000"/>
                <w:sz w:val="24"/>
                <w:szCs w:val="24"/>
                <w:lang w:eastAsia="pl-PL"/>
              </w:rPr>
              <w:t xml:space="preserve">     chorób prostaty</w:t>
            </w:r>
          </w:p>
          <w:p w:rsidR="00A86483" w:rsidRDefault="00A86483">
            <w:pPr>
              <w:autoSpaceDE w:val="0"/>
              <w:autoSpaceDN w:val="0"/>
              <w:adjustRightInd w:val="0"/>
              <w:spacing w:line="202" w:lineRule="exact"/>
              <w:ind w:left="14" w:hanging="14"/>
              <w:rPr>
                <w:iCs/>
                <w:sz w:val="24"/>
                <w:szCs w:val="24"/>
                <w:lang w:eastAsia="pl-PL"/>
              </w:rPr>
            </w:pPr>
            <w:r>
              <w:rPr>
                <w:iCs/>
                <w:color w:val="000000"/>
                <w:sz w:val="24"/>
                <w:szCs w:val="24"/>
                <w:lang w:eastAsia="pl-PL"/>
              </w:rPr>
              <w:t xml:space="preserve">     </w:t>
            </w:r>
            <w:r>
              <w:rPr>
                <w:iCs/>
                <w:sz w:val="24"/>
                <w:szCs w:val="24"/>
                <w:lang w:eastAsia="pl-PL"/>
              </w:rPr>
              <w:t xml:space="preserve">dzięki badaniom </w:t>
            </w:r>
          </w:p>
          <w:p w:rsidR="00A86483" w:rsidRDefault="00A86483">
            <w:pPr>
              <w:autoSpaceDE w:val="0"/>
              <w:autoSpaceDN w:val="0"/>
              <w:adjustRightInd w:val="0"/>
              <w:spacing w:line="202" w:lineRule="exact"/>
              <w:ind w:left="14" w:hanging="14"/>
              <w:rPr>
                <w:iCs/>
                <w:sz w:val="24"/>
                <w:szCs w:val="24"/>
                <w:lang w:eastAsia="pl-PL"/>
              </w:rPr>
            </w:pPr>
            <w:r>
              <w:rPr>
                <w:iCs/>
                <w:sz w:val="24"/>
                <w:szCs w:val="24"/>
                <w:lang w:eastAsia="pl-PL"/>
              </w:rPr>
              <w:t xml:space="preserve">     profilaktycznym (m.in. </w:t>
            </w:r>
          </w:p>
          <w:p w:rsidR="00A86483" w:rsidRDefault="002915D3">
            <w:pPr>
              <w:autoSpaceDE w:val="0"/>
              <w:autoSpaceDN w:val="0"/>
              <w:adjustRightInd w:val="0"/>
              <w:spacing w:line="202" w:lineRule="exact"/>
              <w:ind w:left="14" w:hanging="14"/>
              <w:rPr>
                <w:iCs/>
                <w:sz w:val="24"/>
                <w:szCs w:val="24"/>
                <w:lang w:eastAsia="pl-PL"/>
              </w:rPr>
            </w:pPr>
            <w:r>
              <w:rPr>
                <w:iCs/>
                <w:sz w:val="24"/>
                <w:szCs w:val="24"/>
                <w:lang w:eastAsia="pl-PL"/>
              </w:rPr>
              <w:t xml:space="preserve">     PSA</w:t>
            </w:r>
            <w:r w:rsidR="00A86483">
              <w:rPr>
                <w:iCs/>
                <w:sz w:val="24"/>
                <w:szCs w:val="24"/>
                <w:lang w:eastAsia="pl-PL"/>
              </w:rPr>
              <w:t xml:space="preserve">, USG, Per </w:t>
            </w:r>
            <w:proofErr w:type="spellStart"/>
            <w:r w:rsidR="00A86483">
              <w:rPr>
                <w:iCs/>
                <w:sz w:val="24"/>
                <w:szCs w:val="24"/>
                <w:lang w:eastAsia="pl-PL"/>
              </w:rPr>
              <w:t>rectum</w:t>
            </w:r>
            <w:proofErr w:type="spellEnd"/>
            <w:r w:rsidR="00A86483">
              <w:rPr>
                <w:iCs/>
                <w:sz w:val="24"/>
                <w:szCs w:val="24"/>
                <w:lang w:eastAsia="pl-PL"/>
              </w:rPr>
              <w:t>)</w:t>
            </w:r>
            <w:r w:rsidR="00977B02">
              <w:rPr>
                <w:iCs/>
                <w:sz w:val="24"/>
                <w:szCs w:val="24"/>
                <w:lang w:eastAsia="pl-PL"/>
              </w:rPr>
              <w:t>.</w:t>
            </w:r>
            <w:r w:rsidR="00A86483">
              <w:rPr>
                <w:iCs/>
                <w:sz w:val="24"/>
                <w:szCs w:val="24"/>
                <w:lang w:eastAsia="pl-PL"/>
              </w:rPr>
              <w:t xml:space="preserve"> </w:t>
            </w:r>
          </w:p>
        </w:tc>
        <w:tc>
          <w:tcPr>
            <w:tcW w:w="4114"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right="269"/>
              <w:rPr>
                <w:color w:val="000000"/>
                <w:sz w:val="24"/>
                <w:szCs w:val="24"/>
                <w:lang w:eastAsia="pl-PL"/>
              </w:rPr>
            </w:pPr>
            <w:r>
              <w:rPr>
                <w:color w:val="000000"/>
                <w:sz w:val="24"/>
                <w:szCs w:val="24"/>
                <w:lang w:eastAsia="pl-PL"/>
              </w:rPr>
              <w:t>Zwiększenie liczby osób, u których wykrycie nieprawidłowości umożliwi szybkie wdrożenie odpowiedniego postępowania leczniczego</w:t>
            </w:r>
            <w:r w:rsidR="00977B02">
              <w:rPr>
                <w:color w:val="000000"/>
                <w:sz w:val="24"/>
                <w:szCs w:val="24"/>
                <w:lang w:eastAsia="pl-PL"/>
              </w:rPr>
              <w:t>.</w:t>
            </w:r>
          </w:p>
        </w:tc>
        <w:tc>
          <w:tcPr>
            <w:tcW w:w="3263" w:type="dxa"/>
            <w:tcBorders>
              <w:top w:val="single" w:sz="6" w:space="0" w:color="auto"/>
              <w:left w:val="single" w:sz="6" w:space="0" w:color="auto"/>
              <w:bottom w:val="single" w:sz="6" w:space="0" w:color="auto"/>
              <w:right w:val="single" w:sz="6" w:space="0" w:color="auto"/>
            </w:tcBorders>
            <w:vAlign w:val="center"/>
          </w:tcPr>
          <w:p w:rsidR="00A86483" w:rsidRDefault="00A86483">
            <w:pPr>
              <w:autoSpaceDE w:val="0"/>
              <w:autoSpaceDN w:val="0"/>
              <w:adjustRightInd w:val="0"/>
              <w:rPr>
                <w:color w:val="000000"/>
                <w:sz w:val="24"/>
                <w:szCs w:val="24"/>
                <w:lang w:eastAsia="pl-PL"/>
              </w:rPr>
            </w:pPr>
            <w:r>
              <w:rPr>
                <w:color w:val="000000"/>
                <w:sz w:val="24"/>
                <w:szCs w:val="24"/>
                <w:lang w:eastAsia="pl-PL"/>
              </w:rPr>
              <w:t>Liczba przeprowadzonych badań</w:t>
            </w:r>
            <w:r w:rsidR="00977B02">
              <w:rPr>
                <w:color w:val="000000"/>
                <w:sz w:val="24"/>
                <w:szCs w:val="24"/>
                <w:lang w:eastAsia="pl-PL"/>
              </w:rPr>
              <w:t>.</w:t>
            </w:r>
          </w:p>
          <w:p w:rsidR="00A86483" w:rsidRDefault="00A86483">
            <w:pPr>
              <w:autoSpaceDE w:val="0"/>
              <w:autoSpaceDN w:val="0"/>
              <w:adjustRightInd w:val="0"/>
              <w:rPr>
                <w:color w:val="000000"/>
                <w:sz w:val="16"/>
                <w:szCs w:val="16"/>
                <w:lang w:eastAsia="pl-PL"/>
              </w:rPr>
            </w:pPr>
          </w:p>
          <w:p w:rsidR="00A86483" w:rsidRDefault="00A86483">
            <w:pPr>
              <w:autoSpaceDE w:val="0"/>
              <w:autoSpaceDN w:val="0"/>
              <w:adjustRightInd w:val="0"/>
              <w:spacing w:line="202" w:lineRule="exact"/>
              <w:rPr>
                <w:color w:val="000000"/>
                <w:sz w:val="24"/>
                <w:szCs w:val="24"/>
                <w:lang w:eastAsia="pl-PL"/>
              </w:rPr>
            </w:pPr>
            <w:r>
              <w:rPr>
                <w:color w:val="000000"/>
                <w:sz w:val="24"/>
                <w:szCs w:val="24"/>
                <w:lang w:eastAsia="pl-PL"/>
              </w:rPr>
              <w:t>Liczba osób z wykrytymi nieprawidłowościami</w:t>
            </w:r>
            <w:r w:rsidR="00977B02">
              <w:rPr>
                <w:color w:val="000000"/>
                <w:sz w:val="24"/>
                <w:szCs w:val="24"/>
                <w:lang w:eastAsia="pl-PL"/>
              </w:rPr>
              <w:t>.</w:t>
            </w:r>
          </w:p>
        </w:tc>
      </w:tr>
    </w:tbl>
    <w:p w:rsidR="00A86483" w:rsidRDefault="00A86483" w:rsidP="00A86483">
      <w:pPr>
        <w:widowControl w:val="0"/>
        <w:autoSpaceDE w:val="0"/>
        <w:autoSpaceDN w:val="0"/>
        <w:adjustRightInd w:val="0"/>
        <w:rPr>
          <w:sz w:val="24"/>
          <w:szCs w:val="24"/>
          <w:u w:val="single"/>
          <w:lang w:eastAsia="pl-PL"/>
        </w:rPr>
      </w:pPr>
    </w:p>
    <w:p w:rsidR="00977B02" w:rsidRDefault="00977B02" w:rsidP="00A86483">
      <w:pPr>
        <w:widowControl w:val="0"/>
        <w:autoSpaceDE w:val="0"/>
        <w:autoSpaceDN w:val="0"/>
        <w:adjustRightInd w:val="0"/>
        <w:rPr>
          <w:sz w:val="24"/>
          <w:szCs w:val="24"/>
          <w:u w:val="single"/>
          <w:lang w:eastAsia="pl-PL"/>
        </w:rPr>
      </w:pPr>
    </w:p>
    <w:p w:rsidR="00A86483" w:rsidRPr="00BC3EB0" w:rsidRDefault="00A86483" w:rsidP="00A86483">
      <w:pPr>
        <w:widowControl w:val="0"/>
        <w:autoSpaceDE w:val="0"/>
        <w:autoSpaceDN w:val="0"/>
        <w:adjustRightInd w:val="0"/>
        <w:rPr>
          <w:b/>
          <w:u w:val="single"/>
          <w:lang w:eastAsia="pl-PL"/>
        </w:rPr>
      </w:pPr>
      <w:r w:rsidRPr="00BC3EB0">
        <w:rPr>
          <w:b/>
          <w:u w:val="single"/>
          <w:lang w:eastAsia="pl-PL"/>
        </w:rPr>
        <w:t>6. Zadania celu operacyjnego  3</w:t>
      </w:r>
    </w:p>
    <w:p w:rsidR="00A86483" w:rsidRDefault="00A86483" w:rsidP="00A86483">
      <w:pPr>
        <w:autoSpaceDE w:val="0"/>
        <w:autoSpaceDN w:val="0"/>
        <w:adjustRightInd w:val="0"/>
        <w:rPr>
          <w:rFonts w:ascii="Microsoft Sans Serif" w:hAnsi="Microsoft Sans Serif" w:cs="Microsoft Sans Serif"/>
          <w:color w:val="000000"/>
          <w:sz w:val="16"/>
          <w:szCs w:val="16"/>
          <w:lang w:eastAsia="pl-PL"/>
        </w:rPr>
      </w:pPr>
    </w:p>
    <w:p w:rsidR="00A86483" w:rsidRDefault="00A86483" w:rsidP="00A86483">
      <w:pPr>
        <w:autoSpaceDE w:val="0"/>
        <w:autoSpaceDN w:val="0"/>
        <w:adjustRightInd w:val="0"/>
        <w:rPr>
          <w:color w:val="000000"/>
          <w:sz w:val="24"/>
          <w:szCs w:val="24"/>
          <w:lang w:eastAsia="pl-PL"/>
        </w:rPr>
      </w:pPr>
      <w:r>
        <w:rPr>
          <w:color w:val="000000"/>
          <w:sz w:val="24"/>
          <w:szCs w:val="24"/>
          <w:lang w:eastAsia="pl-PL"/>
        </w:rPr>
        <w:t xml:space="preserve">Aby zrealizować cel operacyjny nr 3 niniejszego programu niezbędne jest podjęcie szeregu zadań, które zawarto poniżej. </w:t>
      </w:r>
    </w:p>
    <w:p w:rsidR="00A86483" w:rsidRDefault="00A86483" w:rsidP="00A86483">
      <w:pPr>
        <w:autoSpaceDE w:val="0"/>
        <w:autoSpaceDN w:val="0"/>
        <w:adjustRightInd w:val="0"/>
        <w:rPr>
          <w:color w:val="000000"/>
          <w:sz w:val="16"/>
          <w:szCs w:val="16"/>
          <w:lang w:eastAsia="pl-PL"/>
        </w:rPr>
      </w:pPr>
    </w:p>
    <w:p w:rsidR="00A86483" w:rsidRDefault="00A86483" w:rsidP="00F966CD">
      <w:pPr>
        <w:widowControl w:val="0"/>
        <w:autoSpaceDE w:val="0"/>
        <w:autoSpaceDN w:val="0"/>
        <w:adjustRightInd w:val="0"/>
        <w:jc w:val="both"/>
        <w:rPr>
          <w:sz w:val="24"/>
          <w:szCs w:val="24"/>
          <w:lang w:eastAsia="pl-PL"/>
        </w:rPr>
      </w:pPr>
      <w:r>
        <w:rPr>
          <w:sz w:val="24"/>
          <w:szCs w:val="24"/>
          <w:u w:val="single"/>
          <w:lang w:eastAsia="pl-PL"/>
        </w:rPr>
        <w:t>Cel operacyjny 3</w:t>
      </w:r>
      <w:r>
        <w:rPr>
          <w:sz w:val="24"/>
          <w:szCs w:val="24"/>
          <w:lang w:eastAsia="pl-PL"/>
        </w:rPr>
        <w:t xml:space="preserve">: Profilaktyka chorób płuc i zwiększenie skuteczności ich wykrywania u osób należących do grup ryzyka.   </w:t>
      </w:r>
    </w:p>
    <w:p w:rsidR="00A86483" w:rsidRDefault="00A86483" w:rsidP="00A86483">
      <w:pPr>
        <w:widowControl w:val="0"/>
        <w:autoSpaceDE w:val="0"/>
        <w:autoSpaceDN w:val="0"/>
        <w:adjustRightInd w:val="0"/>
        <w:rPr>
          <w:sz w:val="16"/>
          <w:szCs w:val="16"/>
          <w:lang w:eastAsia="pl-PL"/>
        </w:rPr>
      </w:pPr>
    </w:p>
    <w:p w:rsidR="00A86483" w:rsidRDefault="00A86483" w:rsidP="00A86483">
      <w:pPr>
        <w:autoSpaceDE w:val="0"/>
        <w:autoSpaceDN w:val="0"/>
        <w:adjustRightInd w:val="0"/>
        <w:spacing w:after="82" w:line="1" w:lineRule="exact"/>
        <w:rPr>
          <w:sz w:val="24"/>
          <w:szCs w:val="24"/>
          <w:lang w:eastAsia="pl-PL"/>
        </w:rPr>
      </w:pPr>
    </w:p>
    <w:tbl>
      <w:tblPr>
        <w:tblW w:w="10350" w:type="dxa"/>
        <w:tblInd w:w="40" w:type="dxa"/>
        <w:tblLayout w:type="fixed"/>
        <w:tblCellMar>
          <w:left w:w="40" w:type="dxa"/>
          <w:right w:w="40" w:type="dxa"/>
        </w:tblCellMar>
        <w:tblLook w:val="04A0" w:firstRow="1" w:lastRow="0" w:firstColumn="1" w:lastColumn="0" w:noHBand="0" w:noVBand="1"/>
      </w:tblPr>
      <w:tblGrid>
        <w:gridCol w:w="2971"/>
        <w:gridCol w:w="4115"/>
        <w:gridCol w:w="3264"/>
      </w:tblGrid>
      <w:tr w:rsidR="00A86483" w:rsidTr="00A86483">
        <w:trPr>
          <w:trHeight w:val="567"/>
        </w:trPr>
        <w:tc>
          <w:tcPr>
            <w:tcW w:w="2971"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ind w:left="245"/>
              <w:rPr>
                <w:color w:val="000000"/>
                <w:sz w:val="24"/>
                <w:szCs w:val="24"/>
                <w:lang w:eastAsia="pl-PL"/>
              </w:rPr>
            </w:pPr>
            <w:r>
              <w:rPr>
                <w:color w:val="000000"/>
                <w:sz w:val="24"/>
                <w:szCs w:val="24"/>
                <w:lang w:eastAsia="pl-PL"/>
              </w:rPr>
              <w:t>Zadania do zrealizowania</w:t>
            </w:r>
          </w:p>
        </w:tc>
        <w:tc>
          <w:tcPr>
            <w:tcW w:w="4114"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ind w:left="1114"/>
              <w:rPr>
                <w:color w:val="000000"/>
                <w:sz w:val="24"/>
                <w:szCs w:val="24"/>
                <w:lang w:eastAsia="pl-PL"/>
              </w:rPr>
            </w:pPr>
            <w:r>
              <w:rPr>
                <w:color w:val="000000"/>
                <w:sz w:val="24"/>
                <w:szCs w:val="24"/>
                <w:lang w:eastAsia="pl-PL"/>
              </w:rPr>
              <w:t>Oczekiwane efekty</w:t>
            </w:r>
          </w:p>
        </w:tc>
        <w:tc>
          <w:tcPr>
            <w:tcW w:w="3263"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ind w:left="250"/>
              <w:rPr>
                <w:color w:val="000000"/>
                <w:sz w:val="24"/>
                <w:szCs w:val="24"/>
                <w:lang w:eastAsia="pl-PL"/>
              </w:rPr>
            </w:pPr>
            <w:r>
              <w:rPr>
                <w:color w:val="000000"/>
                <w:sz w:val="24"/>
                <w:szCs w:val="24"/>
                <w:lang w:eastAsia="pl-PL"/>
              </w:rPr>
              <w:t>Monitorowane wskaźniki</w:t>
            </w:r>
          </w:p>
        </w:tc>
      </w:tr>
      <w:tr w:rsidR="00A86483" w:rsidTr="00A86483">
        <w:trPr>
          <w:trHeight w:val="1347"/>
        </w:trPr>
        <w:tc>
          <w:tcPr>
            <w:tcW w:w="2971"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left="182" w:hanging="182"/>
              <w:rPr>
                <w:iCs/>
                <w:color w:val="000000"/>
                <w:sz w:val="24"/>
                <w:szCs w:val="24"/>
                <w:lang w:eastAsia="pl-PL"/>
              </w:rPr>
            </w:pPr>
            <w:r>
              <w:rPr>
                <w:iCs/>
                <w:color w:val="000000"/>
                <w:sz w:val="24"/>
                <w:szCs w:val="24"/>
                <w:lang w:eastAsia="pl-PL"/>
              </w:rPr>
              <w:t>I. Edukacja zdrowotna mieszkańców Miasta i Gminy Buk z zakresu chorób płuc</w:t>
            </w:r>
            <w:r w:rsidR="00977B02">
              <w:rPr>
                <w:iCs/>
                <w:color w:val="000000"/>
                <w:sz w:val="24"/>
                <w:szCs w:val="24"/>
                <w:lang w:eastAsia="pl-PL"/>
              </w:rPr>
              <w:t>.</w:t>
            </w:r>
          </w:p>
        </w:tc>
        <w:tc>
          <w:tcPr>
            <w:tcW w:w="4114"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left="5" w:right="10" w:hanging="5"/>
              <w:rPr>
                <w:color w:val="000000"/>
                <w:sz w:val="24"/>
                <w:szCs w:val="24"/>
                <w:lang w:eastAsia="pl-PL"/>
              </w:rPr>
            </w:pPr>
            <w:r>
              <w:rPr>
                <w:color w:val="000000"/>
                <w:sz w:val="24"/>
                <w:szCs w:val="24"/>
                <w:lang w:eastAsia="pl-PL"/>
              </w:rPr>
              <w:t>Wzrost poziomu wiedzy i troski o własne zdrowie w zakresie chorób płuc</w:t>
            </w:r>
            <w:r w:rsidR="00977B02">
              <w:rPr>
                <w:color w:val="000000"/>
                <w:sz w:val="24"/>
                <w:szCs w:val="24"/>
                <w:lang w:eastAsia="pl-PL"/>
              </w:rPr>
              <w:t>.</w:t>
            </w:r>
          </w:p>
        </w:tc>
        <w:tc>
          <w:tcPr>
            <w:tcW w:w="3263"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right="331"/>
              <w:rPr>
                <w:color w:val="000000"/>
                <w:sz w:val="24"/>
                <w:szCs w:val="24"/>
                <w:lang w:eastAsia="pl-PL"/>
              </w:rPr>
            </w:pPr>
            <w:r>
              <w:rPr>
                <w:color w:val="000000"/>
                <w:sz w:val="24"/>
                <w:szCs w:val="24"/>
                <w:lang w:eastAsia="pl-PL"/>
              </w:rPr>
              <w:t>Liczba osób uczestnicząca w akcjach edukacyjnych</w:t>
            </w:r>
            <w:r w:rsidR="00977B02">
              <w:rPr>
                <w:color w:val="000000"/>
                <w:sz w:val="24"/>
                <w:szCs w:val="24"/>
                <w:lang w:eastAsia="pl-PL"/>
              </w:rPr>
              <w:t>.</w:t>
            </w:r>
          </w:p>
        </w:tc>
      </w:tr>
      <w:tr w:rsidR="00A86483" w:rsidTr="00A86483">
        <w:trPr>
          <w:trHeight w:val="2118"/>
        </w:trPr>
        <w:tc>
          <w:tcPr>
            <w:tcW w:w="2971"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left="149" w:hanging="149"/>
              <w:rPr>
                <w:iCs/>
                <w:color w:val="000000"/>
                <w:sz w:val="24"/>
                <w:szCs w:val="24"/>
                <w:lang w:eastAsia="pl-PL"/>
              </w:rPr>
            </w:pPr>
            <w:r>
              <w:rPr>
                <w:iCs/>
                <w:color w:val="000000"/>
                <w:sz w:val="24"/>
                <w:szCs w:val="24"/>
                <w:lang w:eastAsia="pl-PL"/>
              </w:rPr>
              <w:t xml:space="preserve">II. Wczesne wykrywanie </w:t>
            </w:r>
          </w:p>
          <w:p w:rsidR="00A86483" w:rsidRDefault="00A86483">
            <w:pPr>
              <w:autoSpaceDE w:val="0"/>
              <w:autoSpaceDN w:val="0"/>
              <w:adjustRightInd w:val="0"/>
              <w:spacing w:line="202" w:lineRule="exact"/>
              <w:ind w:left="149" w:hanging="149"/>
              <w:rPr>
                <w:iCs/>
                <w:color w:val="000000"/>
                <w:sz w:val="24"/>
                <w:szCs w:val="24"/>
                <w:lang w:eastAsia="pl-PL"/>
              </w:rPr>
            </w:pPr>
            <w:r>
              <w:rPr>
                <w:iCs/>
                <w:color w:val="000000"/>
                <w:sz w:val="24"/>
                <w:szCs w:val="24"/>
                <w:lang w:eastAsia="pl-PL"/>
              </w:rPr>
              <w:t xml:space="preserve">     głównych czynników</w:t>
            </w:r>
          </w:p>
          <w:p w:rsidR="00A86483" w:rsidRDefault="00A86483">
            <w:pPr>
              <w:autoSpaceDE w:val="0"/>
              <w:autoSpaceDN w:val="0"/>
              <w:adjustRightInd w:val="0"/>
              <w:spacing w:line="202" w:lineRule="exact"/>
              <w:ind w:left="14" w:hanging="14"/>
              <w:rPr>
                <w:iCs/>
                <w:color w:val="000000"/>
                <w:sz w:val="24"/>
                <w:szCs w:val="24"/>
                <w:lang w:eastAsia="pl-PL"/>
              </w:rPr>
            </w:pPr>
            <w:r>
              <w:rPr>
                <w:iCs/>
                <w:color w:val="000000"/>
                <w:sz w:val="24"/>
                <w:szCs w:val="24"/>
                <w:lang w:eastAsia="pl-PL"/>
              </w:rPr>
              <w:t xml:space="preserve">     ryzyka występowania</w:t>
            </w:r>
          </w:p>
          <w:p w:rsidR="00A86483" w:rsidRDefault="00A86483">
            <w:pPr>
              <w:autoSpaceDE w:val="0"/>
              <w:autoSpaceDN w:val="0"/>
              <w:adjustRightInd w:val="0"/>
              <w:spacing w:line="202" w:lineRule="exact"/>
              <w:ind w:left="14" w:hanging="14"/>
              <w:rPr>
                <w:iCs/>
                <w:sz w:val="24"/>
                <w:szCs w:val="24"/>
                <w:lang w:eastAsia="pl-PL"/>
              </w:rPr>
            </w:pPr>
            <w:r>
              <w:rPr>
                <w:iCs/>
                <w:color w:val="000000"/>
                <w:sz w:val="24"/>
                <w:szCs w:val="24"/>
                <w:lang w:eastAsia="pl-PL"/>
              </w:rPr>
              <w:t xml:space="preserve">     chorób płuc </w:t>
            </w:r>
            <w:r>
              <w:rPr>
                <w:iCs/>
                <w:sz w:val="24"/>
                <w:szCs w:val="24"/>
                <w:lang w:eastAsia="pl-PL"/>
              </w:rPr>
              <w:t xml:space="preserve">dzięki </w:t>
            </w:r>
          </w:p>
          <w:p w:rsidR="00A86483" w:rsidRDefault="00A86483">
            <w:pPr>
              <w:autoSpaceDE w:val="0"/>
              <w:autoSpaceDN w:val="0"/>
              <w:adjustRightInd w:val="0"/>
              <w:spacing w:line="202" w:lineRule="exact"/>
              <w:ind w:left="14" w:hanging="14"/>
              <w:rPr>
                <w:iCs/>
                <w:sz w:val="24"/>
                <w:szCs w:val="24"/>
                <w:lang w:eastAsia="pl-PL"/>
              </w:rPr>
            </w:pPr>
            <w:r>
              <w:rPr>
                <w:iCs/>
                <w:sz w:val="24"/>
                <w:szCs w:val="24"/>
                <w:lang w:eastAsia="pl-PL"/>
              </w:rPr>
              <w:t xml:space="preserve">     badaniom </w:t>
            </w:r>
            <w:proofErr w:type="spellStart"/>
            <w:r>
              <w:rPr>
                <w:iCs/>
                <w:sz w:val="24"/>
                <w:szCs w:val="24"/>
                <w:lang w:eastAsia="pl-PL"/>
              </w:rPr>
              <w:t>profilaktycz</w:t>
            </w:r>
            <w:proofErr w:type="spellEnd"/>
            <w:r>
              <w:rPr>
                <w:iCs/>
                <w:sz w:val="24"/>
                <w:szCs w:val="24"/>
                <w:lang w:eastAsia="pl-PL"/>
              </w:rPr>
              <w:t>-</w:t>
            </w:r>
          </w:p>
          <w:p w:rsidR="00A86483" w:rsidRDefault="00A86483">
            <w:pPr>
              <w:autoSpaceDE w:val="0"/>
              <w:autoSpaceDN w:val="0"/>
              <w:adjustRightInd w:val="0"/>
              <w:spacing w:line="202" w:lineRule="exact"/>
              <w:ind w:left="14" w:hanging="14"/>
              <w:rPr>
                <w:iCs/>
                <w:sz w:val="24"/>
                <w:szCs w:val="24"/>
                <w:lang w:eastAsia="pl-PL"/>
              </w:rPr>
            </w:pPr>
            <w:r>
              <w:rPr>
                <w:iCs/>
                <w:sz w:val="24"/>
                <w:szCs w:val="24"/>
                <w:lang w:eastAsia="pl-PL"/>
              </w:rPr>
              <w:t xml:space="preserve">     </w:t>
            </w:r>
            <w:proofErr w:type="spellStart"/>
            <w:r>
              <w:rPr>
                <w:iCs/>
                <w:sz w:val="24"/>
                <w:szCs w:val="24"/>
                <w:lang w:eastAsia="pl-PL"/>
              </w:rPr>
              <w:t>nym</w:t>
            </w:r>
            <w:proofErr w:type="spellEnd"/>
            <w:r>
              <w:rPr>
                <w:iCs/>
                <w:sz w:val="24"/>
                <w:szCs w:val="24"/>
                <w:lang w:eastAsia="pl-PL"/>
              </w:rPr>
              <w:t xml:space="preserve"> (m.in.  </w:t>
            </w:r>
            <w:proofErr w:type="spellStart"/>
            <w:r>
              <w:rPr>
                <w:iCs/>
                <w:sz w:val="24"/>
                <w:szCs w:val="24"/>
                <w:lang w:eastAsia="pl-PL"/>
              </w:rPr>
              <w:t>rtg</w:t>
            </w:r>
            <w:proofErr w:type="spellEnd"/>
            <w:r>
              <w:rPr>
                <w:iCs/>
                <w:sz w:val="24"/>
                <w:szCs w:val="24"/>
                <w:lang w:eastAsia="pl-PL"/>
              </w:rPr>
              <w:t xml:space="preserve"> płuc, </w:t>
            </w:r>
          </w:p>
          <w:p w:rsidR="00A86483" w:rsidRDefault="00A86483">
            <w:pPr>
              <w:autoSpaceDE w:val="0"/>
              <w:autoSpaceDN w:val="0"/>
              <w:adjustRightInd w:val="0"/>
              <w:spacing w:line="202" w:lineRule="exact"/>
              <w:ind w:left="14" w:hanging="14"/>
              <w:rPr>
                <w:iCs/>
                <w:sz w:val="24"/>
                <w:szCs w:val="24"/>
                <w:lang w:eastAsia="pl-PL"/>
              </w:rPr>
            </w:pPr>
            <w:r>
              <w:rPr>
                <w:iCs/>
                <w:sz w:val="24"/>
                <w:szCs w:val="24"/>
                <w:lang w:eastAsia="pl-PL"/>
              </w:rPr>
              <w:t xml:space="preserve">     marker CA 125)</w:t>
            </w:r>
            <w:r w:rsidR="00977B02">
              <w:rPr>
                <w:iCs/>
                <w:sz w:val="24"/>
                <w:szCs w:val="24"/>
                <w:lang w:eastAsia="pl-PL"/>
              </w:rPr>
              <w:t>.</w:t>
            </w:r>
            <w:r>
              <w:rPr>
                <w:iCs/>
                <w:sz w:val="24"/>
                <w:szCs w:val="24"/>
                <w:lang w:eastAsia="pl-PL"/>
              </w:rPr>
              <w:t xml:space="preserve"> </w:t>
            </w:r>
          </w:p>
        </w:tc>
        <w:tc>
          <w:tcPr>
            <w:tcW w:w="4114"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right="269"/>
              <w:rPr>
                <w:color w:val="000000"/>
                <w:sz w:val="24"/>
                <w:szCs w:val="24"/>
                <w:lang w:eastAsia="pl-PL"/>
              </w:rPr>
            </w:pPr>
            <w:r>
              <w:rPr>
                <w:color w:val="000000"/>
                <w:sz w:val="24"/>
                <w:szCs w:val="24"/>
                <w:lang w:eastAsia="pl-PL"/>
              </w:rPr>
              <w:t>Zwiększenie liczby osób, u których wykrycie nieprawidłowości umożliwi szybkie wdrożenie odpowiedniego postępowania leczniczego</w:t>
            </w:r>
            <w:r w:rsidR="00977B02">
              <w:rPr>
                <w:color w:val="000000"/>
                <w:sz w:val="24"/>
                <w:szCs w:val="24"/>
                <w:lang w:eastAsia="pl-PL"/>
              </w:rPr>
              <w:t>.</w:t>
            </w:r>
          </w:p>
        </w:tc>
        <w:tc>
          <w:tcPr>
            <w:tcW w:w="3263" w:type="dxa"/>
            <w:tcBorders>
              <w:top w:val="single" w:sz="6" w:space="0" w:color="auto"/>
              <w:left w:val="single" w:sz="6" w:space="0" w:color="auto"/>
              <w:bottom w:val="single" w:sz="6" w:space="0" w:color="auto"/>
              <w:right w:val="single" w:sz="6" w:space="0" w:color="auto"/>
            </w:tcBorders>
            <w:vAlign w:val="center"/>
          </w:tcPr>
          <w:p w:rsidR="00A86483" w:rsidRDefault="00A86483">
            <w:pPr>
              <w:autoSpaceDE w:val="0"/>
              <w:autoSpaceDN w:val="0"/>
              <w:adjustRightInd w:val="0"/>
              <w:rPr>
                <w:color w:val="000000"/>
                <w:sz w:val="24"/>
                <w:szCs w:val="24"/>
                <w:lang w:eastAsia="pl-PL"/>
              </w:rPr>
            </w:pPr>
            <w:r>
              <w:rPr>
                <w:color w:val="000000"/>
                <w:sz w:val="24"/>
                <w:szCs w:val="24"/>
                <w:lang w:eastAsia="pl-PL"/>
              </w:rPr>
              <w:t>Liczba przeprowadzonych badań</w:t>
            </w:r>
            <w:r w:rsidR="00977B02">
              <w:rPr>
                <w:color w:val="000000"/>
                <w:sz w:val="24"/>
                <w:szCs w:val="24"/>
                <w:lang w:eastAsia="pl-PL"/>
              </w:rPr>
              <w:t>.</w:t>
            </w:r>
          </w:p>
          <w:p w:rsidR="00A86483" w:rsidRDefault="00A86483">
            <w:pPr>
              <w:autoSpaceDE w:val="0"/>
              <w:autoSpaceDN w:val="0"/>
              <w:adjustRightInd w:val="0"/>
              <w:rPr>
                <w:color w:val="000000"/>
                <w:sz w:val="16"/>
                <w:szCs w:val="16"/>
                <w:lang w:eastAsia="pl-PL"/>
              </w:rPr>
            </w:pPr>
          </w:p>
          <w:p w:rsidR="00A86483" w:rsidRDefault="00A86483">
            <w:pPr>
              <w:autoSpaceDE w:val="0"/>
              <w:autoSpaceDN w:val="0"/>
              <w:adjustRightInd w:val="0"/>
              <w:spacing w:line="202" w:lineRule="exact"/>
              <w:rPr>
                <w:color w:val="000000"/>
                <w:sz w:val="24"/>
                <w:szCs w:val="24"/>
                <w:lang w:eastAsia="pl-PL"/>
              </w:rPr>
            </w:pPr>
            <w:r>
              <w:rPr>
                <w:color w:val="000000"/>
                <w:sz w:val="24"/>
                <w:szCs w:val="24"/>
                <w:lang w:eastAsia="pl-PL"/>
              </w:rPr>
              <w:t>Liczba osób z wykrytymi nieprawidłowościami</w:t>
            </w:r>
            <w:r w:rsidR="00977B02">
              <w:rPr>
                <w:color w:val="000000"/>
                <w:sz w:val="24"/>
                <w:szCs w:val="24"/>
                <w:lang w:eastAsia="pl-PL"/>
              </w:rPr>
              <w:t>.</w:t>
            </w:r>
          </w:p>
        </w:tc>
      </w:tr>
    </w:tbl>
    <w:p w:rsidR="00A86483" w:rsidRDefault="00A86483" w:rsidP="00A86483">
      <w:pPr>
        <w:autoSpaceDE w:val="0"/>
        <w:autoSpaceDN w:val="0"/>
        <w:adjustRightInd w:val="0"/>
        <w:rPr>
          <w:rFonts w:ascii="Microsoft Sans Serif" w:hAnsi="Microsoft Sans Serif" w:cs="Microsoft Sans Serif"/>
          <w:color w:val="000000"/>
          <w:sz w:val="24"/>
          <w:szCs w:val="24"/>
          <w:lang w:eastAsia="pl-PL"/>
        </w:rPr>
      </w:pPr>
    </w:p>
    <w:p w:rsidR="00F966CD" w:rsidRDefault="00F966CD" w:rsidP="00A86483">
      <w:pPr>
        <w:autoSpaceDE w:val="0"/>
        <w:autoSpaceDN w:val="0"/>
        <w:adjustRightInd w:val="0"/>
        <w:rPr>
          <w:rFonts w:ascii="Microsoft Sans Serif" w:hAnsi="Microsoft Sans Serif" w:cs="Microsoft Sans Serif"/>
          <w:color w:val="000000"/>
          <w:sz w:val="24"/>
          <w:szCs w:val="24"/>
          <w:lang w:eastAsia="pl-PL"/>
        </w:rPr>
      </w:pPr>
    </w:p>
    <w:p w:rsidR="002915D3" w:rsidRDefault="002915D3" w:rsidP="00A86483">
      <w:pPr>
        <w:widowControl w:val="0"/>
        <w:autoSpaceDE w:val="0"/>
        <w:autoSpaceDN w:val="0"/>
        <w:adjustRightInd w:val="0"/>
        <w:rPr>
          <w:b/>
          <w:u w:val="single"/>
          <w:lang w:eastAsia="pl-PL"/>
        </w:rPr>
      </w:pPr>
    </w:p>
    <w:p w:rsidR="002915D3" w:rsidRDefault="002915D3" w:rsidP="00A86483">
      <w:pPr>
        <w:widowControl w:val="0"/>
        <w:autoSpaceDE w:val="0"/>
        <w:autoSpaceDN w:val="0"/>
        <w:adjustRightInd w:val="0"/>
        <w:rPr>
          <w:b/>
          <w:u w:val="single"/>
          <w:lang w:eastAsia="pl-PL"/>
        </w:rPr>
      </w:pPr>
    </w:p>
    <w:p w:rsidR="002915D3" w:rsidRDefault="002915D3" w:rsidP="00A86483">
      <w:pPr>
        <w:widowControl w:val="0"/>
        <w:autoSpaceDE w:val="0"/>
        <w:autoSpaceDN w:val="0"/>
        <w:adjustRightInd w:val="0"/>
        <w:rPr>
          <w:b/>
          <w:u w:val="single"/>
          <w:lang w:eastAsia="pl-PL"/>
        </w:rPr>
      </w:pPr>
    </w:p>
    <w:p w:rsidR="002915D3" w:rsidRDefault="002915D3" w:rsidP="00A86483">
      <w:pPr>
        <w:widowControl w:val="0"/>
        <w:autoSpaceDE w:val="0"/>
        <w:autoSpaceDN w:val="0"/>
        <w:adjustRightInd w:val="0"/>
        <w:rPr>
          <w:b/>
          <w:u w:val="single"/>
          <w:lang w:eastAsia="pl-PL"/>
        </w:rPr>
      </w:pPr>
    </w:p>
    <w:p w:rsidR="002915D3" w:rsidRDefault="002915D3" w:rsidP="00A86483">
      <w:pPr>
        <w:widowControl w:val="0"/>
        <w:autoSpaceDE w:val="0"/>
        <w:autoSpaceDN w:val="0"/>
        <w:adjustRightInd w:val="0"/>
        <w:rPr>
          <w:b/>
          <w:u w:val="single"/>
          <w:lang w:eastAsia="pl-PL"/>
        </w:rPr>
      </w:pPr>
    </w:p>
    <w:p w:rsidR="00A86483" w:rsidRPr="00BC3EB0" w:rsidRDefault="00A86483" w:rsidP="00A86483">
      <w:pPr>
        <w:widowControl w:val="0"/>
        <w:autoSpaceDE w:val="0"/>
        <w:autoSpaceDN w:val="0"/>
        <w:adjustRightInd w:val="0"/>
        <w:rPr>
          <w:b/>
          <w:u w:val="single"/>
          <w:lang w:eastAsia="pl-PL"/>
        </w:rPr>
      </w:pPr>
      <w:r w:rsidRPr="00BC3EB0">
        <w:rPr>
          <w:b/>
          <w:u w:val="single"/>
          <w:lang w:eastAsia="pl-PL"/>
        </w:rPr>
        <w:lastRenderedPageBreak/>
        <w:t>7. Zadania celu operacyjnego  4</w:t>
      </w:r>
    </w:p>
    <w:p w:rsidR="00A86483" w:rsidRDefault="00A86483" w:rsidP="00A86483">
      <w:pPr>
        <w:autoSpaceDE w:val="0"/>
        <w:autoSpaceDN w:val="0"/>
        <w:adjustRightInd w:val="0"/>
        <w:rPr>
          <w:rFonts w:ascii="Microsoft Sans Serif" w:hAnsi="Microsoft Sans Serif" w:cs="Microsoft Sans Serif"/>
          <w:color w:val="000000"/>
          <w:sz w:val="16"/>
          <w:szCs w:val="16"/>
          <w:lang w:eastAsia="pl-PL"/>
        </w:rPr>
      </w:pPr>
    </w:p>
    <w:p w:rsidR="00A86483" w:rsidRDefault="00A86483" w:rsidP="00A86483">
      <w:pPr>
        <w:autoSpaceDE w:val="0"/>
        <w:autoSpaceDN w:val="0"/>
        <w:adjustRightInd w:val="0"/>
        <w:rPr>
          <w:color w:val="000000"/>
          <w:sz w:val="24"/>
          <w:szCs w:val="24"/>
          <w:lang w:eastAsia="pl-PL"/>
        </w:rPr>
      </w:pPr>
      <w:r>
        <w:rPr>
          <w:color w:val="000000"/>
          <w:sz w:val="24"/>
          <w:szCs w:val="24"/>
          <w:lang w:eastAsia="pl-PL"/>
        </w:rPr>
        <w:t xml:space="preserve">Aby zrealizować cel operacyjny nr 4 niniejszego programu niezbędne jest podjęcie szeregu zadań, które zawarto poniżej. </w:t>
      </w:r>
    </w:p>
    <w:p w:rsidR="00A86483" w:rsidRDefault="00A86483" w:rsidP="00A86483">
      <w:pPr>
        <w:autoSpaceDE w:val="0"/>
        <w:autoSpaceDN w:val="0"/>
        <w:adjustRightInd w:val="0"/>
        <w:rPr>
          <w:color w:val="000000"/>
          <w:sz w:val="16"/>
          <w:szCs w:val="16"/>
          <w:lang w:eastAsia="pl-PL"/>
        </w:rPr>
      </w:pPr>
    </w:p>
    <w:p w:rsidR="00A86483" w:rsidRDefault="00A86483" w:rsidP="002B3232">
      <w:pPr>
        <w:widowControl w:val="0"/>
        <w:autoSpaceDE w:val="0"/>
        <w:autoSpaceDN w:val="0"/>
        <w:adjustRightInd w:val="0"/>
        <w:jc w:val="both"/>
        <w:rPr>
          <w:sz w:val="24"/>
          <w:szCs w:val="24"/>
          <w:lang w:eastAsia="pl-PL"/>
        </w:rPr>
      </w:pPr>
      <w:r>
        <w:rPr>
          <w:sz w:val="24"/>
          <w:szCs w:val="24"/>
          <w:u w:val="single"/>
          <w:lang w:eastAsia="pl-PL"/>
        </w:rPr>
        <w:t>Cel operacyjny 4</w:t>
      </w:r>
      <w:r>
        <w:rPr>
          <w:sz w:val="24"/>
          <w:szCs w:val="24"/>
          <w:lang w:eastAsia="pl-PL"/>
        </w:rPr>
        <w:t xml:space="preserve">: Profilaktyka diabetologiczna i zwiększenie skuteczności wykrywania cukrzycy.        </w:t>
      </w:r>
    </w:p>
    <w:p w:rsidR="00A86483" w:rsidRDefault="00A86483" w:rsidP="00A86483">
      <w:pPr>
        <w:widowControl w:val="0"/>
        <w:autoSpaceDE w:val="0"/>
        <w:autoSpaceDN w:val="0"/>
        <w:adjustRightInd w:val="0"/>
        <w:rPr>
          <w:sz w:val="16"/>
          <w:szCs w:val="16"/>
          <w:lang w:eastAsia="pl-PL"/>
        </w:rPr>
      </w:pPr>
    </w:p>
    <w:p w:rsidR="00A86483" w:rsidRDefault="00A86483" w:rsidP="00A86483">
      <w:pPr>
        <w:autoSpaceDE w:val="0"/>
        <w:autoSpaceDN w:val="0"/>
        <w:adjustRightInd w:val="0"/>
        <w:spacing w:after="82" w:line="1" w:lineRule="exact"/>
        <w:rPr>
          <w:sz w:val="24"/>
          <w:szCs w:val="24"/>
          <w:lang w:eastAsia="pl-PL"/>
        </w:rPr>
      </w:pPr>
    </w:p>
    <w:tbl>
      <w:tblPr>
        <w:tblW w:w="10350" w:type="dxa"/>
        <w:tblInd w:w="40" w:type="dxa"/>
        <w:tblLayout w:type="fixed"/>
        <w:tblCellMar>
          <w:left w:w="40" w:type="dxa"/>
          <w:right w:w="40" w:type="dxa"/>
        </w:tblCellMar>
        <w:tblLook w:val="04A0" w:firstRow="1" w:lastRow="0" w:firstColumn="1" w:lastColumn="0" w:noHBand="0" w:noVBand="1"/>
      </w:tblPr>
      <w:tblGrid>
        <w:gridCol w:w="2971"/>
        <w:gridCol w:w="4115"/>
        <w:gridCol w:w="3264"/>
      </w:tblGrid>
      <w:tr w:rsidR="00A86483" w:rsidTr="00A86483">
        <w:trPr>
          <w:trHeight w:val="567"/>
        </w:trPr>
        <w:tc>
          <w:tcPr>
            <w:tcW w:w="2971"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ind w:left="245"/>
              <w:rPr>
                <w:color w:val="000000"/>
                <w:sz w:val="24"/>
                <w:szCs w:val="24"/>
                <w:lang w:eastAsia="pl-PL"/>
              </w:rPr>
            </w:pPr>
            <w:r>
              <w:rPr>
                <w:color w:val="000000"/>
                <w:sz w:val="24"/>
                <w:szCs w:val="24"/>
                <w:lang w:eastAsia="pl-PL"/>
              </w:rPr>
              <w:t>Zadania do zrealizowania</w:t>
            </w:r>
          </w:p>
        </w:tc>
        <w:tc>
          <w:tcPr>
            <w:tcW w:w="4114"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ind w:left="1114"/>
              <w:rPr>
                <w:color w:val="000000"/>
                <w:sz w:val="24"/>
                <w:szCs w:val="24"/>
                <w:lang w:eastAsia="pl-PL"/>
              </w:rPr>
            </w:pPr>
            <w:r>
              <w:rPr>
                <w:color w:val="000000"/>
                <w:sz w:val="24"/>
                <w:szCs w:val="24"/>
                <w:lang w:eastAsia="pl-PL"/>
              </w:rPr>
              <w:t>Oczekiwane efekty</w:t>
            </w:r>
          </w:p>
        </w:tc>
        <w:tc>
          <w:tcPr>
            <w:tcW w:w="3263"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ind w:left="250"/>
              <w:rPr>
                <w:color w:val="000000"/>
                <w:sz w:val="24"/>
                <w:szCs w:val="24"/>
                <w:lang w:eastAsia="pl-PL"/>
              </w:rPr>
            </w:pPr>
            <w:r>
              <w:rPr>
                <w:color w:val="000000"/>
                <w:sz w:val="24"/>
                <w:szCs w:val="24"/>
                <w:lang w:eastAsia="pl-PL"/>
              </w:rPr>
              <w:t>Monitorowane wskaźniki</w:t>
            </w:r>
          </w:p>
        </w:tc>
      </w:tr>
      <w:tr w:rsidR="00A86483" w:rsidTr="00A86483">
        <w:trPr>
          <w:trHeight w:val="1347"/>
        </w:trPr>
        <w:tc>
          <w:tcPr>
            <w:tcW w:w="2971"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left="182" w:hanging="182"/>
              <w:rPr>
                <w:iCs/>
                <w:color w:val="000000"/>
                <w:sz w:val="24"/>
                <w:szCs w:val="24"/>
                <w:lang w:eastAsia="pl-PL"/>
              </w:rPr>
            </w:pPr>
            <w:r>
              <w:rPr>
                <w:iCs/>
                <w:color w:val="000000"/>
                <w:sz w:val="24"/>
                <w:szCs w:val="24"/>
                <w:lang w:eastAsia="pl-PL"/>
              </w:rPr>
              <w:t>I. Edukacja zdrowotna mieszkańców Miasta i Gminy Buk z zakresu diabetologii</w:t>
            </w:r>
            <w:r w:rsidR="00977B02">
              <w:rPr>
                <w:iCs/>
                <w:color w:val="000000"/>
                <w:sz w:val="24"/>
                <w:szCs w:val="24"/>
                <w:lang w:eastAsia="pl-PL"/>
              </w:rPr>
              <w:t>.</w:t>
            </w:r>
          </w:p>
        </w:tc>
        <w:tc>
          <w:tcPr>
            <w:tcW w:w="4114"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left="5" w:right="10" w:hanging="5"/>
              <w:rPr>
                <w:color w:val="000000"/>
                <w:sz w:val="24"/>
                <w:szCs w:val="24"/>
                <w:lang w:eastAsia="pl-PL"/>
              </w:rPr>
            </w:pPr>
            <w:r>
              <w:rPr>
                <w:color w:val="000000"/>
                <w:sz w:val="24"/>
                <w:szCs w:val="24"/>
                <w:lang w:eastAsia="pl-PL"/>
              </w:rPr>
              <w:t>Wzrost poziomu wiedzy i troski o własne zdrowie w zakresie diabetologii</w:t>
            </w:r>
            <w:r w:rsidR="00977B02">
              <w:rPr>
                <w:color w:val="000000"/>
                <w:sz w:val="24"/>
                <w:szCs w:val="24"/>
                <w:lang w:eastAsia="pl-PL"/>
              </w:rPr>
              <w:t>.</w:t>
            </w:r>
          </w:p>
        </w:tc>
        <w:tc>
          <w:tcPr>
            <w:tcW w:w="3263"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right="331"/>
              <w:rPr>
                <w:color w:val="000000"/>
                <w:sz w:val="24"/>
                <w:szCs w:val="24"/>
                <w:lang w:eastAsia="pl-PL"/>
              </w:rPr>
            </w:pPr>
            <w:r>
              <w:rPr>
                <w:color w:val="000000"/>
                <w:sz w:val="24"/>
                <w:szCs w:val="24"/>
                <w:lang w:eastAsia="pl-PL"/>
              </w:rPr>
              <w:t>Liczba osób uczestnicząca w akcjach edukacyjnych</w:t>
            </w:r>
            <w:r w:rsidR="00977B02">
              <w:rPr>
                <w:color w:val="000000"/>
                <w:sz w:val="24"/>
                <w:szCs w:val="24"/>
                <w:lang w:eastAsia="pl-PL"/>
              </w:rPr>
              <w:t>.</w:t>
            </w:r>
          </w:p>
        </w:tc>
      </w:tr>
      <w:tr w:rsidR="00A86483" w:rsidTr="00A86483">
        <w:trPr>
          <w:trHeight w:val="2428"/>
        </w:trPr>
        <w:tc>
          <w:tcPr>
            <w:tcW w:w="2971"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left="149" w:hanging="149"/>
              <w:rPr>
                <w:iCs/>
                <w:color w:val="000000"/>
                <w:sz w:val="24"/>
                <w:szCs w:val="24"/>
                <w:lang w:eastAsia="pl-PL"/>
              </w:rPr>
            </w:pPr>
            <w:r>
              <w:rPr>
                <w:iCs/>
                <w:color w:val="000000"/>
                <w:sz w:val="24"/>
                <w:szCs w:val="24"/>
                <w:lang w:eastAsia="pl-PL"/>
              </w:rPr>
              <w:t xml:space="preserve">II. Wczesne wykrywanie </w:t>
            </w:r>
          </w:p>
          <w:p w:rsidR="00A86483" w:rsidRDefault="00A86483">
            <w:pPr>
              <w:autoSpaceDE w:val="0"/>
              <w:autoSpaceDN w:val="0"/>
              <w:adjustRightInd w:val="0"/>
              <w:spacing w:line="202" w:lineRule="exact"/>
              <w:ind w:left="149" w:hanging="149"/>
              <w:rPr>
                <w:iCs/>
                <w:color w:val="000000"/>
                <w:sz w:val="24"/>
                <w:szCs w:val="24"/>
                <w:lang w:eastAsia="pl-PL"/>
              </w:rPr>
            </w:pPr>
            <w:r>
              <w:rPr>
                <w:iCs/>
                <w:color w:val="000000"/>
                <w:sz w:val="24"/>
                <w:szCs w:val="24"/>
                <w:lang w:eastAsia="pl-PL"/>
              </w:rPr>
              <w:t xml:space="preserve">     głównych czynników</w:t>
            </w:r>
          </w:p>
          <w:p w:rsidR="00A86483" w:rsidRDefault="00A86483">
            <w:pPr>
              <w:autoSpaceDE w:val="0"/>
              <w:autoSpaceDN w:val="0"/>
              <w:adjustRightInd w:val="0"/>
              <w:spacing w:line="202" w:lineRule="exact"/>
              <w:ind w:left="14" w:hanging="14"/>
              <w:rPr>
                <w:iCs/>
                <w:color w:val="000000"/>
                <w:sz w:val="24"/>
                <w:szCs w:val="24"/>
                <w:lang w:eastAsia="pl-PL"/>
              </w:rPr>
            </w:pPr>
            <w:r>
              <w:rPr>
                <w:iCs/>
                <w:color w:val="000000"/>
                <w:sz w:val="24"/>
                <w:szCs w:val="24"/>
                <w:lang w:eastAsia="pl-PL"/>
              </w:rPr>
              <w:t xml:space="preserve">     ryzyka występowania</w:t>
            </w:r>
          </w:p>
          <w:p w:rsidR="00A86483" w:rsidRDefault="00A86483">
            <w:pPr>
              <w:autoSpaceDE w:val="0"/>
              <w:autoSpaceDN w:val="0"/>
              <w:adjustRightInd w:val="0"/>
              <w:spacing w:line="202" w:lineRule="exact"/>
              <w:ind w:left="14" w:hanging="14"/>
              <w:rPr>
                <w:iCs/>
                <w:sz w:val="24"/>
                <w:szCs w:val="24"/>
                <w:lang w:eastAsia="pl-PL"/>
              </w:rPr>
            </w:pPr>
            <w:r>
              <w:rPr>
                <w:iCs/>
                <w:color w:val="000000"/>
                <w:sz w:val="24"/>
                <w:szCs w:val="24"/>
                <w:lang w:eastAsia="pl-PL"/>
              </w:rPr>
              <w:t xml:space="preserve">     cukrzycy </w:t>
            </w:r>
            <w:r>
              <w:rPr>
                <w:iCs/>
                <w:sz w:val="24"/>
                <w:szCs w:val="24"/>
                <w:lang w:eastAsia="pl-PL"/>
              </w:rPr>
              <w:t xml:space="preserve">dzięki badaniom </w:t>
            </w:r>
          </w:p>
          <w:p w:rsidR="00A86483" w:rsidRDefault="00A86483">
            <w:pPr>
              <w:autoSpaceDE w:val="0"/>
              <w:autoSpaceDN w:val="0"/>
              <w:adjustRightInd w:val="0"/>
              <w:spacing w:line="202" w:lineRule="exact"/>
              <w:ind w:left="14" w:hanging="14"/>
              <w:rPr>
                <w:iCs/>
                <w:sz w:val="24"/>
                <w:szCs w:val="24"/>
                <w:lang w:eastAsia="pl-PL"/>
              </w:rPr>
            </w:pPr>
            <w:r>
              <w:rPr>
                <w:iCs/>
                <w:sz w:val="24"/>
                <w:szCs w:val="24"/>
                <w:lang w:eastAsia="pl-PL"/>
              </w:rPr>
              <w:t xml:space="preserve">     profilaktycznym (m.in. </w:t>
            </w:r>
          </w:p>
          <w:p w:rsidR="00A86483" w:rsidRDefault="00A86483">
            <w:pPr>
              <w:autoSpaceDE w:val="0"/>
              <w:autoSpaceDN w:val="0"/>
              <w:adjustRightInd w:val="0"/>
              <w:spacing w:line="202" w:lineRule="exact"/>
              <w:ind w:left="14" w:hanging="14"/>
              <w:rPr>
                <w:iCs/>
                <w:sz w:val="24"/>
                <w:szCs w:val="24"/>
                <w:lang w:eastAsia="pl-PL"/>
              </w:rPr>
            </w:pPr>
            <w:r>
              <w:rPr>
                <w:iCs/>
                <w:color w:val="FF0000"/>
                <w:sz w:val="24"/>
                <w:szCs w:val="24"/>
                <w:lang w:eastAsia="pl-PL"/>
              </w:rPr>
              <w:t xml:space="preserve">     </w:t>
            </w:r>
            <w:r>
              <w:rPr>
                <w:iCs/>
                <w:sz w:val="24"/>
                <w:szCs w:val="24"/>
                <w:lang w:eastAsia="pl-PL"/>
              </w:rPr>
              <w:t xml:space="preserve">cukier we krwi, cukier </w:t>
            </w:r>
          </w:p>
          <w:p w:rsidR="00A86483" w:rsidRDefault="00A86483">
            <w:pPr>
              <w:autoSpaceDE w:val="0"/>
              <w:autoSpaceDN w:val="0"/>
              <w:adjustRightInd w:val="0"/>
              <w:spacing w:line="202" w:lineRule="exact"/>
              <w:ind w:left="14" w:hanging="14"/>
              <w:rPr>
                <w:iCs/>
                <w:sz w:val="24"/>
                <w:szCs w:val="24"/>
                <w:lang w:eastAsia="pl-PL"/>
              </w:rPr>
            </w:pPr>
            <w:r>
              <w:rPr>
                <w:iCs/>
                <w:sz w:val="24"/>
                <w:szCs w:val="24"/>
                <w:lang w:eastAsia="pl-PL"/>
              </w:rPr>
              <w:t xml:space="preserve">     w moczu, hemoglobina</w:t>
            </w:r>
          </w:p>
          <w:p w:rsidR="00A86483" w:rsidRDefault="00A86483">
            <w:pPr>
              <w:autoSpaceDE w:val="0"/>
              <w:autoSpaceDN w:val="0"/>
              <w:adjustRightInd w:val="0"/>
              <w:spacing w:line="202" w:lineRule="exact"/>
              <w:ind w:left="14" w:hanging="14"/>
              <w:rPr>
                <w:iCs/>
                <w:sz w:val="24"/>
                <w:szCs w:val="24"/>
                <w:lang w:eastAsia="pl-PL"/>
              </w:rPr>
            </w:pPr>
            <w:r>
              <w:rPr>
                <w:iCs/>
                <w:sz w:val="24"/>
                <w:szCs w:val="24"/>
                <w:lang w:eastAsia="pl-PL"/>
              </w:rPr>
              <w:t xml:space="preserve">     </w:t>
            </w:r>
            <w:proofErr w:type="spellStart"/>
            <w:r>
              <w:rPr>
                <w:iCs/>
                <w:sz w:val="24"/>
                <w:szCs w:val="24"/>
                <w:lang w:eastAsia="pl-PL"/>
              </w:rPr>
              <w:t>glikowana</w:t>
            </w:r>
            <w:proofErr w:type="spellEnd"/>
            <w:r>
              <w:rPr>
                <w:iCs/>
                <w:sz w:val="24"/>
                <w:szCs w:val="24"/>
                <w:lang w:eastAsia="pl-PL"/>
              </w:rPr>
              <w:t xml:space="preserve"> Hb1Ac)</w:t>
            </w:r>
            <w:r w:rsidR="00977B02">
              <w:rPr>
                <w:iCs/>
                <w:sz w:val="24"/>
                <w:szCs w:val="24"/>
                <w:lang w:eastAsia="pl-PL"/>
              </w:rPr>
              <w:t>.</w:t>
            </w:r>
          </w:p>
        </w:tc>
        <w:tc>
          <w:tcPr>
            <w:tcW w:w="4114" w:type="dxa"/>
            <w:tcBorders>
              <w:top w:val="single" w:sz="6" w:space="0" w:color="auto"/>
              <w:left w:val="single" w:sz="6" w:space="0" w:color="auto"/>
              <w:bottom w:val="single" w:sz="6" w:space="0" w:color="auto"/>
              <w:right w:val="single" w:sz="6" w:space="0" w:color="auto"/>
            </w:tcBorders>
            <w:vAlign w:val="center"/>
            <w:hideMark/>
          </w:tcPr>
          <w:p w:rsidR="00A86483" w:rsidRDefault="00A86483">
            <w:pPr>
              <w:autoSpaceDE w:val="0"/>
              <w:autoSpaceDN w:val="0"/>
              <w:adjustRightInd w:val="0"/>
              <w:spacing w:line="202" w:lineRule="exact"/>
              <w:ind w:right="269"/>
              <w:rPr>
                <w:color w:val="000000"/>
                <w:sz w:val="24"/>
                <w:szCs w:val="24"/>
                <w:lang w:eastAsia="pl-PL"/>
              </w:rPr>
            </w:pPr>
            <w:r>
              <w:rPr>
                <w:color w:val="000000"/>
                <w:sz w:val="24"/>
                <w:szCs w:val="24"/>
                <w:lang w:eastAsia="pl-PL"/>
              </w:rPr>
              <w:t>Zwiększenie liczby osób, u których wykrycie nieprawidłowości umożliwi szybkie wdrożenie odpowiedniego postępowania leczniczego</w:t>
            </w:r>
            <w:r w:rsidR="00977B02">
              <w:rPr>
                <w:color w:val="000000"/>
                <w:sz w:val="24"/>
                <w:szCs w:val="24"/>
                <w:lang w:eastAsia="pl-PL"/>
              </w:rPr>
              <w:t>.</w:t>
            </w:r>
          </w:p>
        </w:tc>
        <w:tc>
          <w:tcPr>
            <w:tcW w:w="3263" w:type="dxa"/>
            <w:tcBorders>
              <w:top w:val="single" w:sz="6" w:space="0" w:color="auto"/>
              <w:left w:val="single" w:sz="6" w:space="0" w:color="auto"/>
              <w:bottom w:val="single" w:sz="6" w:space="0" w:color="auto"/>
              <w:right w:val="single" w:sz="6" w:space="0" w:color="auto"/>
            </w:tcBorders>
            <w:vAlign w:val="center"/>
          </w:tcPr>
          <w:p w:rsidR="00A86483" w:rsidRDefault="00A86483">
            <w:pPr>
              <w:autoSpaceDE w:val="0"/>
              <w:autoSpaceDN w:val="0"/>
              <w:adjustRightInd w:val="0"/>
              <w:rPr>
                <w:color w:val="000000"/>
                <w:sz w:val="24"/>
                <w:szCs w:val="24"/>
                <w:lang w:eastAsia="pl-PL"/>
              </w:rPr>
            </w:pPr>
            <w:r>
              <w:rPr>
                <w:color w:val="000000"/>
                <w:sz w:val="24"/>
                <w:szCs w:val="24"/>
                <w:lang w:eastAsia="pl-PL"/>
              </w:rPr>
              <w:t>Liczba przeprowadzonych badań</w:t>
            </w:r>
            <w:r w:rsidR="00977B02">
              <w:rPr>
                <w:color w:val="000000"/>
                <w:sz w:val="24"/>
                <w:szCs w:val="24"/>
                <w:lang w:eastAsia="pl-PL"/>
              </w:rPr>
              <w:t>.</w:t>
            </w:r>
          </w:p>
          <w:p w:rsidR="00A86483" w:rsidRDefault="00A86483">
            <w:pPr>
              <w:autoSpaceDE w:val="0"/>
              <w:autoSpaceDN w:val="0"/>
              <w:adjustRightInd w:val="0"/>
              <w:rPr>
                <w:color w:val="000000"/>
                <w:sz w:val="16"/>
                <w:szCs w:val="16"/>
                <w:lang w:eastAsia="pl-PL"/>
              </w:rPr>
            </w:pPr>
          </w:p>
          <w:p w:rsidR="00A86483" w:rsidRDefault="00A86483">
            <w:pPr>
              <w:autoSpaceDE w:val="0"/>
              <w:autoSpaceDN w:val="0"/>
              <w:adjustRightInd w:val="0"/>
              <w:spacing w:line="202" w:lineRule="exact"/>
              <w:rPr>
                <w:color w:val="000000"/>
                <w:sz w:val="24"/>
                <w:szCs w:val="24"/>
                <w:lang w:eastAsia="pl-PL"/>
              </w:rPr>
            </w:pPr>
            <w:r>
              <w:rPr>
                <w:color w:val="000000"/>
                <w:sz w:val="24"/>
                <w:szCs w:val="24"/>
                <w:lang w:eastAsia="pl-PL"/>
              </w:rPr>
              <w:t>Liczba osób z wykrytymi nieprawidłowościami</w:t>
            </w:r>
            <w:r w:rsidR="00977B02">
              <w:rPr>
                <w:color w:val="000000"/>
                <w:sz w:val="24"/>
                <w:szCs w:val="24"/>
                <w:lang w:eastAsia="pl-PL"/>
              </w:rPr>
              <w:t>.</w:t>
            </w:r>
          </w:p>
        </w:tc>
      </w:tr>
    </w:tbl>
    <w:p w:rsidR="00A86483" w:rsidRDefault="00A86483" w:rsidP="00A86483">
      <w:pPr>
        <w:rPr>
          <w:rFonts w:ascii="Microsoft Sans Serif" w:hAnsi="Microsoft Sans Serif" w:cs="Microsoft Sans Serif"/>
          <w:color w:val="000000"/>
          <w:sz w:val="24"/>
          <w:szCs w:val="24"/>
          <w:lang w:eastAsia="pl-PL"/>
        </w:rPr>
      </w:pPr>
    </w:p>
    <w:p w:rsidR="00977B02" w:rsidRDefault="00977B02" w:rsidP="00A86483">
      <w:pPr>
        <w:rPr>
          <w:rFonts w:ascii="Microsoft Sans Serif" w:hAnsi="Microsoft Sans Serif" w:cs="Microsoft Sans Serif"/>
          <w:color w:val="000000"/>
          <w:sz w:val="24"/>
          <w:szCs w:val="24"/>
          <w:lang w:eastAsia="pl-PL"/>
        </w:rPr>
      </w:pPr>
    </w:p>
    <w:p w:rsidR="00F966CD" w:rsidRPr="00BC3EB0" w:rsidRDefault="00F966CD" w:rsidP="00F966CD">
      <w:pPr>
        <w:widowControl w:val="0"/>
        <w:autoSpaceDE w:val="0"/>
        <w:autoSpaceDN w:val="0"/>
        <w:adjustRightInd w:val="0"/>
        <w:rPr>
          <w:b/>
          <w:u w:val="single"/>
          <w:lang w:eastAsia="pl-PL"/>
        </w:rPr>
      </w:pPr>
      <w:r w:rsidRPr="00BC3EB0">
        <w:rPr>
          <w:b/>
          <w:u w:val="single"/>
          <w:lang w:eastAsia="pl-PL"/>
        </w:rPr>
        <w:t>8. Zadania celu operacyjnego  5</w:t>
      </w:r>
    </w:p>
    <w:p w:rsidR="00F966CD" w:rsidRDefault="00F966CD" w:rsidP="00F966CD">
      <w:pPr>
        <w:autoSpaceDE w:val="0"/>
        <w:autoSpaceDN w:val="0"/>
        <w:adjustRightInd w:val="0"/>
        <w:rPr>
          <w:rFonts w:ascii="Microsoft Sans Serif" w:hAnsi="Microsoft Sans Serif" w:cs="Microsoft Sans Serif"/>
          <w:color w:val="000000"/>
          <w:sz w:val="16"/>
          <w:szCs w:val="16"/>
          <w:lang w:eastAsia="pl-PL"/>
        </w:rPr>
      </w:pPr>
    </w:p>
    <w:p w:rsidR="00F966CD" w:rsidRDefault="00F966CD" w:rsidP="00F966CD">
      <w:pPr>
        <w:autoSpaceDE w:val="0"/>
        <w:autoSpaceDN w:val="0"/>
        <w:adjustRightInd w:val="0"/>
        <w:rPr>
          <w:color w:val="000000"/>
          <w:sz w:val="24"/>
          <w:szCs w:val="24"/>
          <w:lang w:eastAsia="pl-PL"/>
        </w:rPr>
      </w:pPr>
      <w:r>
        <w:rPr>
          <w:color w:val="000000"/>
          <w:sz w:val="24"/>
          <w:szCs w:val="24"/>
          <w:lang w:eastAsia="pl-PL"/>
        </w:rPr>
        <w:t xml:space="preserve">Aby zrealizować cel operacyjny nr 5 niniejszego programu niezbędne jest podjęcie szeregu zadań, które zawarto poniżej. </w:t>
      </w:r>
    </w:p>
    <w:p w:rsidR="00F966CD" w:rsidRDefault="00F966CD" w:rsidP="00F966CD">
      <w:pPr>
        <w:autoSpaceDE w:val="0"/>
        <w:autoSpaceDN w:val="0"/>
        <w:adjustRightInd w:val="0"/>
        <w:rPr>
          <w:color w:val="000000"/>
          <w:sz w:val="16"/>
          <w:szCs w:val="16"/>
          <w:lang w:eastAsia="pl-PL"/>
        </w:rPr>
      </w:pPr>
    </w:p>
    <w:p w:rsidR="00F966CD" w:rsidRDefault="00F966CD" w:rsidP="002B3232">
      <w:pPr>
        <w:widowControl w:val="0"/>
        <w:autoSpaceDE w:val="0"/>
        <w:autoSpaceDN w:val="0"/>
        <w:adjustRightInd w:val="0"/>
        <w:jc w:val="both"/>
        <w:rPr>
          <w:sz w:val="24"/>
          <w:szCs w:val="24"/>
          <w:lang w:eastAsia="pl-PL"/>
        </w:rPr>
      </w:pPr>
      <w:r>
        <w:rPr>
          <w:sz w:val="24"/>
          <w:szCs w:val="24"/>
          <w:u w:val="single"/>
          <w:lang w:eastAsia="pl-PL"/>
        </w:rPr>
        <w:t>Cel operacyjny 5</w:t>
      </w:r>
      <w:r>
        <w:rPr>
          <w:sz w:val="24"/>
          <w:szCs w:val="24"/>
          <w:lang w:eastAsia="pl-PL"/>
        </w:rPr>
        <w:t xml:space="preserve">: Profilaktyka chorób tarczycy i zwiększenie skuteczności ich wykrywania u osób należących do grup ryzyka.    </w:t>
      </w:r>
    </w:p>
    <w:p w:rsidR="00F966CD" w:rsidRDefault="00F966CD" w:rsidP="00F966CD">
      <w:pPr>
        <w:widowControl w:val="0"/>
        <w:autoSpaceDE w:val="0"/>
        <w:autoSpaceDN w:val="0"/>
        <w:adjustRightInd w:val="0"/>
        <w:rPr>
          <w:sz w:val="16"/>
          <w:szCs w:val="16"/>
          <w:lang w:eastAsia="pl-PL"/>
        </w:rPr>
      </w:pPr>
    </w:p>
    <w:p w:rsidR="00F966CD" w:rsidRDefault="00F966CD" w:rsidP="00F966CD">
      <w:pPr>
        <w:autoSpaceDE w:val="0"/>
        <w:autoSpaceDN w:val="0"/>
        <w:adjustRightInd w:val="0"/>
        <w:spacing w:after="82" w:line="1" w:lineRule="exact"/>
        <w:rPr>
          <w:sz w:val="24"/>
          <w:szCs w:val="24"/>
          <w:lang w:eastAsia="pl-PL"/>
        </w:rPr>
      </w:pPr>
    </w:p>
    <w:tbl>
      <w:tblPr>
        <w:tblW w:w="10350" w:type="dxa"/>
        <w:tblInd w:w="40" w:type="dxa"/>
        <w:tblLayout w:type="fixed"/>
        <w:tblCellMar>
          <w:left w:w="40" w:type="dxa"/>
          <w:right w:w="40" w:type="dxa"/>
        </w:tblCellMar>
        <w:tblLook w:val="04A0" w:firstRow="1" w:lastRow="0" w:firstColumn="1" w:lastColumn="0" w:noHBand="0" w:noVBand="1"/>
      </w:tblPr>
      <w:tblGrid>
        <w:gridCol w:w="2971"/>
        <w:gridCol w:w="4115"/>
        <w:gridCol w:w="3264"/>
      </w:tblGrid>
      <w:tr w:rsidR="00F966CD" w:rsidTr="00977B02">
        <w:trPr>
          <w:trHeight w:val="567"/>
        </w:trPr>
        <w:tc>
          <w:tcPr>
            <w:tcW w:w="2971" w:type="dxa"/>
            <w:tcBorders>
              <w:top w:val="single" w:sz="6" w:space="0" w:color="auto"/>
              <w:left w:val="single" w:sz="6" w:space="0" w:color="auto"/>
              <w:bottom w:val="single" w:sz="6" w:space="0" w:color="auto"/>
              <w:right w:val="single" w:sz="6" w:space="0" w:color="auto"/>
            </w:tcBorders>
            <w:vAlign w:val="center"/>
            <w:hideMark/>
          </w:tcPr>
          <w:p w:rsidR="00F966CD" w:rsidRDefault="00F966CD" w:rsidP="00977B02">
            <w:pPr>
              <w:autoSpaceDE w:val="0"/>
              <w:autoSpaceDN w:val="0"/>
              <w:adjustRightInd w:val="0"/>
              <w:ind w:left="245"/>
              <w:rPr>
                <w:color w:val="000000"/>
                <w:sz w:val="24"/>
                <w:szCs w:val="24"/>
                <w:lang w:eastAsia="pl-PL"/>
              </w:rPr>
            </w:pPr>
            <w:r>
              <w:rPr>
                <w:color w:val="000000"/>
                <w:sz w:val="24"/>
                <w:szCs w:val="24"/>
                <w:lang w:eastAsia="pl-PL"/>
              </w:rPr>
              <w:t>Zadania do zrealizowania</w:t>
            </w:r>
          </w:p>
        </w:tc>
        <w:tc>
          <w:tcPr>
            <w:tcW w:w="4114" w:type="dxa"/>
            <w:tcBorders>
              <w:top w:val="single" w:sz="6" w:space="0" w:color="auto"/>
              <w:left w:val="single" w:sz="6" w:space="0" w:color="auto"/>
              <w:bottom w:val="single" w:sz="6" w:space="0" w:color="auto"/>
              <w:right w:val="single" w:sz="6" w:space="0" w:color="auto"/>
            </w:tcBorders>
            <w:vAlign w:val="center"/>
            <w:hideMark/>
          </w:tcPr>
          <w:p w:rsidR="00F966CD" w:rsidRDefault="00F966CD" w:rsidP="00977B02">
            <w:pPr>
              <w:autoSpaceDE w:val="0"/>
              <w:autoSpaceDN w:val="0"/>
              <w:adjustRightInd w:val="0"/>
              <w:ind w:left="1114"/>
              <w:rPr>
                <w:color w:val="000000"/>
                <w:sz w:val="24"/>
                <w:szCs w:val="24"/>
                <w:lang w:eastAsia="pl-PL"/>
              </w:rPr>
            </w:pPr>
            <w:r>
              <w:rPr>
                <w:color w:val="000000"/>
                <w:sz w:val="24"/>
                <w:szCs w:val="24"/>
                <w:lang w:eastAsia="pl-PL"/>
              </w:rPr>
              <w:t>Oczekiwane efekty</w:t>
            </w:r>
          </w:p>
        </w:tc>
        <w:tc>
          <w:tcPr>
            <w:tcW w:w="3263" w:type="dxa"/>
            <w:tcBorders>
              <w:top w:val="single" w:sz="6" w:space="0" w:color="auto"/>
              <w:left w:val="single" w:sz="6" w:space="0" w:color="auto"/>
              <w:bottom w:val="single" w:sz="6" w:space="0" w:color="auto"/>
              <w:right w:val="single" w:sz="6" w:space="0" w:color="auto"/>
            </w:tcBorders>
            <w:vAlign w:val="center"/>
            <w:hideMark/>
          </w:tcPr>
          <w:p w:rsidR="00F966CD" w:rsidRDefault="00F966CD" w:rsidP="00977B02">
            <w:pPr>
              <w:autoSpaceDE w:val="0"/>
              <w:autoSpaceDN w:val="0"/>
              <w:adjustRightInd w:val="0"/>
              <w:ind w:left="250"/>
              <w:rPr>
                <w:color w:val="000000"/>
                <w:sz w:val="24"/>
                <w:szCs w:val="24"/>
                <w:lang w:eastAsia="pl-PL"/>
              </w:rPr>
            </w:pPr>
            <w:r>
              <w:rPr>
                <w:color w:val="000000"/>
                <w:sz w:val="24"/>
                <w:szCs w:val="24"/>
                <w:lang w:eastAsia="pl-PL"/>
              </w:rPr>
              <w:t>Monitorowane wskaźniki</w:t>
            </w:r>
          </w:p>
        </w:tc>
      </w:tr>
      <w:tr w:rsidR="00F966CD" w:rsidTr="00977B02">
        <w:trPr>
          <w:trHeight w:val="1347"/>
        </w:trPr>
        <w:tc>
          <w:tcPr>
            <w:tcW w:w="2971" w:type="dxa"/>
            <w:tcBorders>
              <w:top w:val="single" w:sz="6" w:space="0" w:color="auto"/>
              <w:left w:val="single" w:sz="6" w:space="0" w:color="auto"/>
              <w:bottom w:val="single" w:sz="6" w:space="0" w:color="auto"/>
              <w:right w:val="single" w:sz="6" w:space="0" w:color="auto"/>
            </w:tcBorders>
            <w:vAlign w:val="center"/>
            <w:hideMark/>
          </w:tcPr>
          <w:p w:rsidR="00F966CD" w:rsidRDefault="00F966CD" w:rsidP="00F966CD">
            <w:pPr>
              <w:autoSpaceDE w:val="0"/>
              <w:autoSpaceDN w:val="0"/>
              <w:adjustRightInd w:val="0"/>
              <w:spacing w:line="202" w:lineRule="exact"/>
              <w:ind w:left="182" w:hanging="182"/>
              <w:rPr>
                <w:iCs/>
                <w:color w:val="000000"/>
                <w:sz w:val="24"/>
                <w:szCs w:val="24"/>
                <w:lang w:eastAsia="pl-PL"/>
              </w:rPr>
            </w:pPr>
            <w:r>
              <w:rPr>
                <w:iCs/>
                <w:color w:val="000000"/>
                <w:sz w:val="24"/>
                <w:szCs w:val="24"/>
                <w:lang w:eastAsia="pl-PL"/>
              </w:rPr>
              <w:t>I. Edukacja zdrowotna mieszkańców Miasta i Gminy Buk z zakresu chorób tarczycy</w:t>
            </w:r>
            <w:r w:rsidR="00977B02">
              <w:rPr>
                <w:iCs/>
                <w:color w:val="000000"/>
                <w:sz w:val="24"/>
                <w:szCs w:val="24"/>
                <w:lang w:eastAsia="pl-PL"/>
              </w:rPr>
              <w:t>.</w:t>
            </w:r>
          </w:p>
        </w:tc>
        <w:tc>
          <w:tcPr>
            <w:tcW w:w="4114" w:type="dxa"/>
            <w:tcBorders>
              <w:top w:val="single" w:sz="6" w:space="0" w:color="auto"/>
              <w:left w:val="single" w:sz="6" w:space="0" w:color="auto"/>
              <w:bottom w:val="single" w:sz="6" w:space="0" w:color="auto"/>
              <w:right w:val="single" w:sz="6" w:space="0" w:color="auto"/>
            </w:tcBorders>
            <w:vAlign w:val="center"/>
            <w:hideMark/>
          </w:tcPr>
          <w:p w:rsidR="00F966CD" w:rsidRDefault="00F966CD" w:rsidP="00F966CD">
            <w:pPr>
              <w:autoSpaceDE w:val="0"/>
              <w:autoSpaceDN w:val="0"/>
              <w:adjustRightInd w:val="0"/>
              <w:spacing w:line="202" w:lineRule="exact"/>
              <w:ind w:left="5" w:right="10" w:hanging="5"/>
              <w:rPr>
                <w:color w:val="000000"/>
                <w:sz w:val="24"/>
                <w:szCs w:val="24"/>
                <w:lang w:eastAsia="pl-PL"/>
              </w:rPr>
            </w:pPr>
            <w:r>
              <w:rPr>
                <w:color w:val="000000"/>
                <w:sz w:val="24"/>
                <w:szCs w:val="24"/>
                <w:lang w:eastAsia="pl-PL"/>
              </w:rPr>
              <w:t>Wzrost poziomu wiedzy i troski o własne zdrowie w zakresie chorób tarczycy</w:t>
            </w:r>
            <w:r w:rsidR="00977B02">
              <w:rPr>
                <w:color w:val="000000"/>
                <w:sz w:val="24"/>
                <w:szCs w:val="24"/>
                <w:lang w:eastAsia="pl-PL"/>
              </w:rPr>
              <w:t>.</w:t>
            </w:r>
          </w:p>
        </w:tc>
        <w:tc>
          <w:tcPr>
            <w:tcW w:w="3263" w:type="dxa"/>
            <w:tcBorders>
              <w:top w:val="single" w:sz="6" w:space="0" w:color="auto"/>
              <w:left w:val="single" w:sz="6" w:space="0" w:color="auto"/>
              <w:bottom w:val="single" w:sz="6" w:space="0" w:color="auto"/>
              <w:right w:val="single" w:sz="6" w:space="0" w:color="auto"/>
            </w:tcBorders>
            <w:vAlign w:val="center"/>
            <w:hideMark/>
          </w:tcPr>
          <w:p w:rsidR="00F966CD" w:rsidRDefault="00F966CD" w:rsidP="00977B02">
            <w:pPr>
              <w:autoSpaceDE w:val="0"/>
              <w:autoSpaceDN w:val="0"/>
              <w:adjustRightInd w:val="0"/>
              <w:spacing w:line="202" w:lineRule="exact"/>
              <w:ind w:right="331"/>
              <w:rPr>
                <w:color w:val="000000"/>
                <w:sz w:val="24"/>
                <w:szCs w:val="24"/>
                <w:lang w:eastAsia="pl-PL"/>
              </w:rPr>
            </w:pPr>
            <w:r>
              <w:rPr>
                <w:color w:val="000000"/>
                <w:sz w:val="24"/>
                <w:szCs w:val="24"/>
                <w:lang w:eastAsia="pl-PL"/>
              </w:rPr>
              <w:t>Liczba osób uczestnicząca w akcjach edukacyjnych</w:t>
            </w:r>
            <w:r w:rsidR="00977B02">
              <w:rPr>
                <w:color w:val="000000"/>
                <w:sz w:val="24"/>
                <w:szCs w:val="24"/>
                <w:lang w:eastAsia="pl-PL"/>
              </w:rPr>
              <w:t>.</w:t>
            </w:r>
          </w:p>
        </w:tc>
      </w:tr>
      <w:tr w:rsidR="00F966CD" w:rsidTr="00977B02">
        <w:trPr>
          <w:trHeight w:val="2428"/>
        </w:trPr>
        <w:tc>
          <w:tcPr>
            <w:tcW w:w="2971" w:type="dxa"/>
            <w:tcBorders>
              <w:top w:val="single" w:sz="6" w:space="0" w:color="auto"/>
              <w:left w:val="single" w:sz="6" w:space="0" w:color="auto"/>
              <w:bottom w:val="single" w:sz="6" w:space="0" w:color="auto"/>
              <w:right w:val="single" w:sz="6" w:space="0" w:color="auto"/>
            </w:tcBorders>
            <w:vAlign w:val="center"/>
            <w:hideMark/>
          </w:tcPr>
          <w:p w:rsidR="00F966CD" w:rsidRDefault="00F966CD" w:rsidP="00F966CD">
            <w:pPr>
              <w:autoSpaceDE w:val="0"/>
              <w:autoSpaceDN w:val="0"/>
              <w:adjustRightInd w:val="0"/>
              <w:spacing w:line="202" w:lineRule="exact"/>
              <w:ind w:left="149" w:hanging="149"/>
              <w:rPr>
                <w:iCs/>
                <w:color w:val="000000"/>
                <w:sz w:val="24"/>
                <w:szCs w:val="24"/>
                <w:lang w:eastAsia="pl-PL"/>
              </w:rPr>
            </w:pPr>
            <w:r>
              <w:rPr>
                <w:iCs/>
                <w:color w:val="000000"/>
                <w:sz w:val="24"/>
                <w:szCs w:val="24"/>
                <w:lang w:eastAsia="pl-PL"/>
              </w:rPr>
              <w:t>II. Wczesne wykrywanie</w:t>
            </w:r>
          </w:p>
          <w:p w:rsidR="00F966CD" w:rsidRDefault="00F966CD" w:rsidP="00F966CD">
            <w:pPr>
              <w:autoSpaceDE w:val="0"/>
              <w:autoSpaceDN w:val="0"/>
              <w:adjustRightInd w:val="0"/>
              <w:spacing w:line="202" w:lineRule="exact"/>
              <w:ind w:left="149" w:hanging="149"/>
              <w:rPr>
                <w:iCs/>
                <w:color w:val="000000"/>
                <w:sz w:val="24"/>
                <w:szCs w:val="24"/>
                <w:lang w:eastAsia="pl-PL"/>
              </w:rPr>
            </w:pPr>
            <w:r>
              <w:rPr>
                <w:iCs/>
                <w:color w:val="000000"/>
                <w:sz w:val="24"/>
                <w:szCs w:val="24"/>
                <w:lang w:eastAsia="pl-PL"/>
              </w:rPr>
              <w:t>głównych czynników</w:t>
            </w:r>
          </w:p>
          <w:p w:rsidR="00F966CD" w:rsidRDefault="00F966CD" w:rsidP="00F966CD">
            <w:pPr>
              <w:autoSpaceDE w:val="0"/>
              <w:autoSpaceDN w:val="0"/>
              <w:adjustRightInd w:val="0"/>
              <w:spacing w:line="202" w:lineRule="exact"/>
              <w:ind w:left="14" w:hanging="14"/>
              <w:rPr>
                <w:iCs/>
                <w:color w:val="000000"/>
                <w:sz w:val="24"/>
                <w:szCs w:val="24"/>
                <w:lang w:eastAsia="pl-PL"/>
              </w:rPr>
            </w:pPr>
            <w:r>
              <w:rPr>
                <w:iCs/>
                <w:color w:val="000000"/>
                <w:sz w:val="24"/>
                <w:szCs w:val="24"/>
                <w:lang w:eastAsia="pl-PL"/>
              </w:rPr>
              <w:t>ryzyka występowania</w:t>
            </w:r>
          </w:p>
          <w:p w:rsidR="00F966CD" w:rsidRDefault="00F966CD" w:rsidP="00F966CD">
            <w:pPr>
              <w:autoSpaceDE w:val="0"/>
              <w:autoSpaceDN w:val="0"/>
              <w:adjustRightInd w:val="0"/>
              <w:spacing w:line="202" w:lineRule="exact"/>
              <w:ind w:left="14" w:hanging="14"/>
              <w:rPr>
                <w:iCs/>
                <w:sz w:val="24"/>
                <w:szCs w:val="24"/>
                <w:lang w:eastAsia="pl-PL"/>
              </w:rPr>
            </w:pPr>
            <w:r>
              <w:rPr>
                <w:iCs/>
                <w:color w:val="000000"/>
                <w:sz w:val="24"/>
                <w:szCs w:val="24"/>
                <w:lang w:eastAsia="pl-PL"/>
              </w:rPr>
              <w:t xml:space="preserve">chorób tarczycy </w:t>
            </w:r>
            <w:r>
              <w:rPr>
                <w:iCs/>
                <w:sz w:val="24"/>
                <w:szCs w:val="24"/>
                <w:lang w:eastAsia="pl-PL"/>
              </w:rPr>
              <w:t>dzięki badaniom</w:t>
            </w:r>
          </w:p>
          <w:p w:rsidR="00F966CD" w:rsidRDefault="00F966CD" w:rsidP="00F966CD">
            <w:pPr>
              <w:autoSpaceDE w:val="0"/>
              <w:autoSpaceDN w:val="0"/>
              <w:adjustRightInd w:val="0"/>
              <w:spacing w:line="202" w:lineRule="exact"/>
              <w:rPr>
                <w:iCs/>
                <w:sz w:val="24"/>
                <w:szCs w:val="24"/>
                <w:lang w:eastAsia="pl-PL"/>
              </w:rPr>
            </w:pPr>
            <w:r>
              <w:rPr>
                <w:iCs/>
                <w:sz w:val="24"/>
                <w:szCs w:val="24"/>
                <w:lang w:eastAsia="pl-PL"/>
              </w:rPr>
              <w:t>profilaktycznym (m.in.</w:t>
            </w:r>
          </w:p>
          <w:p w:rsidR="00F966CD" w:rsidRDefault="00F966CD" w:rsidP="00F966CD">
            <w:pPr>
              <w:autoSpaceDE w:val="0"/>
              <w:autoSpaceDN w:val="0"/>
              <w:adjustRightInd w:val="0"/>
              <w:spacing w:line="202" w:lineRule="exact"/>
              <w:ind w:left="14" w:hanging="14"/>
              <w:rPr>
                <w:iCs/>
                <w:sz w:val="24"/>
                <w:szCs w:val="24"/>
                <w:lang w:eastAsia="pl-PL"/>
              </w:rPr>
            </w:pPr>
            <w:r>
              <w:rPr>
                <w:iCs/>
                <w:sz w:val="24"/>
                <w:szCs w:val="24"/>
                <w:lang w:eastAsia="pl-PL"/>
              </w:rPr>
              <w:t>oznacz</w:t>
            </w:r>
            <w:r w:rsidR="002915D3">
              <w:rPr>
                <w:iCs/>
                <w:sz w:val="24"/>
                <w:szCs w:val="24"/>
                <w:lang w:eastAsia="pl-PL"/>
              </w:rPr>
              <w:t>enie we krwi poziomu hormonu TSH</w:t>
            </w:r>
            <w:r>
              <w:rPr>
                <w:iCs/>
                <w:sz w:val="24"/>
                <w:szCs w:val="24"/>
                <w:lang w:eastAsia="pl-PL"/>
              </w:rPr>
              <w:t>)</w:t>
            </w:r>
            <w:r w:rsidR="00977B02">
              <w:rPr>
                <w:iCs/>
                <w:sz w:val="24"/>
                <w:szCs w:val="24"/>
                <w:lang w:eastAsia="pl-PL"/>
              </w:rPr>
              <w:t>.</w:t>
            </w:r>
          </w:p>
        </w:tc>
        <w:tc>
          <w:tcPr>
            <w:tcW w:w="4114" w:type="dxa"/>
            <w:tcBorders>
              <w:top w:val="single" w:sz="6" w:space="0" w:color="auto"/>
              <w:left w:val="single" w:sz="6" w:space="0" w:color="auto"/>
              <w:bottom w:val="single" w:sz="6" w:space="0" w:color="auto"/>
              <w:right w:val="single" w:sz="6" w:space="0" w:color="auto"/>
            </w:tcBorders>
            <w:vAlign w:val="center"/>
            <w:hideMark/>
          </w:tcPr>
          <w:p w:rsidR="00F966CD" w:rsidRDefault="00F966CD" w:rsidP="00977B02">
            <w:pPr>
              <w:autoSpaceDE w:val="0"/>
              <w:autoSpaceDN w:val="0"/>
              <w:adjustRightInd w:val="0"/>
              <w:spacing w:line="202" w:lineRule="exact"/>
              <w:ind w:right="269"/>
              <w:rPr>
                <w:color w:val="000000"/>
                <w:sz w:val="24"/>
                <w:szCs w:val="24"/>
                <w:lang w:eastAsia="pl-PL"/>
              </w:rPr>
            </w:pPr>
            <w:r>
              <w:rPr>
                <w:color w:val="000000"/>
                <w:sz w:val="24"/>
                <w:szCs w:val="24"/>
                <w:lang w:eastAsia="pl-PL"/>
              </w:rPr>
              <w:t>Zwiększenie liczby osób, u których wykrycie nieprawidłowości umożliwi szybkie wdrożenie odpowiedniego postępowania leczniczego</w:t>
            </w:r>
            <w:r w:rsidR="00977B02">
              <w:rPr>
                <w:color w:val="000000"/>
                <w:sz w:val="24"/>
                <w:szCs w:val="24"/>
                <w:lang w:eastAsia="pl-PL"/>
              </w:rPr>
              <w:t>.</w:t>
            </w:r>
          </w:p>
        </w:tc>
        <w:tc>
          <w:tcPr>
            <w:tcW w:w="3263" w:type="dxa"/>
            <w:tcBorders>
              <w:top w:val="single" w:sz="6" w:space="0" w:color="auto"/>
              <w:left w:val="single" w:sz="6" w:space="0" w:color="auto"/>
              <w:bottom w:val="single" w:sz="6" w:space="0" w:color="auto"/>
              <w:right w:val="single" w:sz="6" w:space="0" w:color="auto"/>
            </w:tcBorders>
            <w:vAlign w:val="center"/>
          </w:tcPr>
          <w:p w:rsidR="00F966CD" w:rsidRDefault="00F966CD" w:rsidP="00977B02">
            <w:pPr>
              <w:autoSpaceDE w:val="0"/>
              <w:autoSpaceDN w:val="0"/>
              <w:adjustRightInd w:val="0"/>
              <w:rPr>
                <w:color w:val="000000"/>
                <w:sz w:val="24"/>
                <w:szCs w:val="24"/>
                <w:lang w:eastAsia="pl-PL"/>
              </w:rPr>
            </w:pPr>
            <w:r>
              <w:rPr>
                <w:color w:val="000000"/>
                <w:sz w:val="24"/>
                <w:szCs w:val="24"/>
                <w:lang w:eastAsia="pl-PL"/>
              </w:rPr>
              <w:t>Liczba przeprowadzonych badań</w:t>
            </w:r>
            <w:r w:rsidR="00977B02">
              <w:rPr>
                <w:color w:val="000000"/>
                <w:sz w:val="24"/>
                <w:szCs w:val="24"/>
                <w:lang w:eastAsia="pl-PL"/>
              </w:rPr>
              <w:t>.</w:t>
            </w:r>
          </w:p>
          <w:p w:rsidR="00F966CD" w:rsidRDefault="00F966CD" w:rsidP="00977B02">
            <w:pPr>
              <w:autoSpaceDE w:val="0"/>
              <w:autoSpaceDN w:val="0"/>
              <w:adjustRightInd w:val="0"/>
              <w:rPr>
                <w:color w:val="000000"/>
                <w:sz w:val="16"/>
                <w:szCs w:val="16"/>
                <w:lang w:eastAsia="pl-PL"/>
              </w:rPr>
            </w:pPr>
          </w:p>
          <w:p w:rsidR="00F966CD" w:rsidRDefault="00F966CD" w:rsidP="00977B02">
            <w:pPr>
              <w:autoSpaceDE w:val="0"/>
              <w:autoSpaceDN w:val="0"/>
              <w:adjustRightInd w:val="0"/>
              <w:spacing w:line="202" w:lineRule="exact"/>
              <w:rPr>
                <w:color w:val="000000"/>
                <w:sz w:val="24"/>
                <w:szCs w:val="24"/>
                <w:lang w:eastAsia="pl-PL"/>
              </w:rPr>
            </w:pPr>
            <w:r>
              <w:rPr>
                <w:color w:val="000000"/>
                <w:sz w:val="24"/>
                <w:szCs w:val="24"/>
                <w:lang w:eastAsia="pl-PL"/>
              </w:rPr>
              <w:t>Liczba osób z wykrytymi nieprawidłowościami</w:t>
            </w:r>
            <w:r w:rsidR="00977B02">
              <w:rPr>
                <w:color w:val="000000"/>
                <w:sz w:val="24"/>
                <w:szCs w:val="24"/>
                <w:lang w:eastAsia="pl-PL"/>
              </w:rPr>
              <w:t>.</w:t>
            </w:r>
          </w:p>
        </w:tc>
      </w:tr>
    </w:tbl>
    <w:p w:rsidR="00F966CD" w:rsidRDefault="00F966CD" w:rsidP="00A86483">
      <w:pPr>
        <w:autoSpaceDE w:val="0"/>
        <w:autoSpaceDN w:val="0"/>
        <w:adjustRightInd w:val="0"/>
        <w:spacing w:before="106"/>
        <w:rPr>
          <w:iCs/>
          <w:color w:val="000000"/>
          <w:sz w:val="24"/>
          <w:szCs w:val="24"/>
          <w:u w:val="single"/>
          <w:lang w:eastAsia="pl-PL"/>
        </w:rPr>
      </w:pPr>
    </w:p>
    <w:p w:rsidR="00F966CD" w:rsidRPr="00BC3EB0" w:rsidRDefault="00F966CD" w:rsidP="00F966CD">
      <w:pPr>
        <w:widowControl w:val="0"/>
        <w:autoSpaceDE w:val="0"/>
        <w:autoSpaceDN w:val="0"/>
        <w:adjustRightInd w:val="0"/>
        <w:rPr>
          <w:b/>
          <w:u w:val="single"/>
          <w:lang w:eastAsia="pl-PL"/>
        </w:rPr>
      </w:pPr>
      <w:r w:rsidRPr="00BC3EB0">
        <w:rPr>
          <w:b/>
          <w:u w:val="single"/>
          <w:lang w:eastAsia="pl-PL"/>
        </w:rPr>
        <w:lastRenderedPageBreak/>
        <w:t>9. Zadania celu operacyjnego  6</w:t>
      </w:r>
    </w:p>
    <w:p w:rsidR="00F966CD" w:rsidRDefault="00F966CD" w:rsidP="00F966CD">
      <w:pPr>
        <w:autoSpaceDE w:val="0"/>
        <w:autoSpaceDN w:val="0"/>
        <w:adjustRightInd w:val="0"/>
        <w:rPr>
          <w:rFonts w:ascii="Microsoft Sans Serif" w:hAnsi="Microsoft Sans Serif" w:cs="Microsoft Sans Serif"/>
          <w:color w:val="000000"/>
          <w:sz w:val="16"/>
          <w:szCs w:val="16"/>
          <w:lang w:eastAsia="pl-PL"/>
        </w:rPr>
      </w:pPr>
    </w:p>
    <w:p w:rsidR="00F966CD" w:rsidRDefault="00F966CD" w:rsidP="0051117B">
      <w:pPr>
        <w:autoSpaceDE w:val="0"/>
        <w:autoSpaceDN w:val="0"/>
        <w:adjustRightInd w:val="0"/>
        <w:rPr>
          <w:color w:val="000000"/>
          <w:sz w:val="24"/>
          <w:szCs w:val="24"/>
          <w:lang w:eastAsia="pl-PL"/>
        </w:rPr>
      </w:pPr>
      <w:r>
        <w:rPr>
          <w:color w:val="000000"/>
          <w:sz w:val="24"/>
          <w:szCs w:val="24"/>
          <w:lang w:eastAsia="pl-PL"/>
        </w:rPr>
        <w:t>Aby zrealizować cel operacyjny nr 6 niniejszego programu niezbędne jest podjęcie szeregu</w:t>
      </w:r>
    </w:p>
    <w:p w:rsidR="00F966CD" w:rsidRDefault="00F966CD" w:rsidP="0051117B">
      <w:pPr>
        <w:autoSpaceDE w:val="0"/>
        <w:autoSpaceDN w:val="0"/>
        <w:adjustRightInd w:val="0"/>
        <w:rPr>
          <w:color w:val="000000"/>
          <w:sz w:val="24"/>
          <w:szCs w:val="24"/>
          <w:lang w:eastAsia="pl-PL"/>
        </w:rPr>
      </w:pPr>
      <w:r>
        <w:rPr>
          <w:color w:val="000000"/>
          <w:sz w:val="24"/>
          <w:szCs w:val="24"/>
          <w:lang w:eastAsia="pl-PL"/>
        </w:rPr>
        <w:t xml:space="preserve">zadań, które zawarto poniżej. </w:t>
      </w:r>
    </w:p>
    <w:p w:rsidR="00F966CD" w:rsidRDefault="00F966CD" w:rsidP="00F966CD">
      <w:pPr>
        <w:autoSpaceDE w:val="0"/>
        <w:autoSpaceDN w:val="0"/>
        <w:adjustRightInd w:val="0"/>
        <w:rPr>
          <w:color w:val="000000"/>
          <w:sz w:val="16"/>
          <w:szCs w:val="16"/>
          <w:lang w:eastAsia="pl-PL"/>
        </w:rPr>
      </w:pPr>
    </w:p>
    <w:p w:rsidR="00F966CD" w:rsidRDefault="00F966CD" w:rsidP="00F966CD">
      <w:pPr>
        <w:widowControl w:val="0"/>
        <w:autoSpaceDE w:val="0"/>
        <w:autoSpaceDN w:val="0"/>
        <w:adjustRightInd w:val="0"/>
        <w:jc w:val="both"/>
        <w:rPr>
          <w:sz w:val="24"/>
          <w:szCs w:val="24"/>
          <w:lang w:eastAsia="pl-PL"/>
        </w:rPr>
      </w:pPr>
      <w:r>
        <w:rPr>
          <w:sz w:val="24"/>
          <w:szCs w:val="24"/>
          <w:u w:val="single"/>
          <w:lang w:eastAsia="pl-PL"/>
        </w:rPr>
        <w:t>Cel operacyjny 6</w:t>
      </w:r>
      <w:r>
        <w:rPr>
          <w:sz w:val="24"/>
          <w:szCs w:val="24"/>
          <w:lang w:eastAsia="pl-PL"/>
        </w:rPr>
        <w:t xml:space="preserve">: Profilaktyka raka piersi u kobiet i zwiększenie skuteczności wykrywania choroby u kobiet należących do grup ryzyka.    </w:t>
      </w:r>
    </w:p>
    <w:p w:rsidR="00F966CD" w:rsidRDefault="00F966CD" w:rsidP="00F966CD">
      <w:pPr>
        <w:widowControl w:val="0"/>
        <w:autoSpaceDE w:val="0"/>
        <w:autoSpaceDN w:val="0"/>
        <w:adjustRightInd w:val="0"/>
        <w:jc w:val="both"/>
        <w:rPr>
          <w:sz w:val="24"/>
          <w:szCs w:val="24"/>
          <w:lang w:eastAsia="pl-PL"/>
        </w:rPr>
      </w:pPr>
    </w:p>
    <w:p w:rsidR="00F966CD" w:rsidRDefault="00F966CD" w:rsidP="00F966CD">
      <w:pPr>
        <w:widowControl w:val="0"/>
        <w:autoSpaceDE w:val="0"/>
        <w:autoSpaceDN w:val="0"/>
        <w:adjustRightInd w:val="0"/>
        <w:rPr>
          <w:sz w:val="16"/>
          <w:szCs w:val="16"/>
          <w:lang w:eastAsia="pl-PL"/>
        </w:rPr>
      </w:pPr>
    </w:p>
    <w:p w:rsidR="00F966CD" w:rsidRDefault="00F966CD" w:rsidP="00F966CD">
      <w:pPr>
        <w:autoSpaceDE w:val="0"/>
        <w:autoSpaceDN w:val="0"/>
        <w:adjustRightInd w:val="0"/>
        <w:spacing w:after="82" w:line="1" w:lineRule="exact"/>
        <w:rPr>
          <w:sz w:val="24"/>
          <w:szCs w:val="24"/>
          <w:lang w:eastAsia="pl-PL"/>
        </w:rPr>
      </w:pPr>
    </w:p>
    <w:tbl>
      <w:tblPr>
        <w:tblW w:w="10350" w:type="dxa"/>
        <w:tblInd w:w="40" w:type="dxa"/>
        <w:tblLayout w:type="fixed"/>
        <w:tblCellMar>
          <w:left w:w="40" w:type="dxa"/>
          <w:right w:w="40" w:type="dxa"/>
        </w:tblCellMar>
        <w:tblLook w:val="04A0" w:firstRow="1" w:lastRow="0" w:firstColumn="1" w:lastColumn="0" w:noHBand="0" w:noVBand="1"/>
      </w:tblPr>
      <w:tblGrid>
        <w:gridCol w:w="2971"/>
        <w:gridCol w:w="4115"/>
        <w:gridCol w:w="3264"/>
      </w:tblGrid>
      <w:tr w:rsidR="00F966CD" w:rsidTr="00977B02">
        <w:trPr>
          <w:trHeight w:val="567"/>
        </w:trPr>
        <w:tc>
          <w:tcPr>
            <w:tcW w:w="2971" w:type="dxa"/>
            <w:tcBorders>
              <w:top w:val="single" w:sz="6" w:space="0" w:color="auto"/>
              <w:left w:val="single" w:sz="6" w:space="0" w:color="auto"/>
              <w:bottom w:val="single" w:sz="6" w:space="0" w:color="auto"/>
              <w:right w:val="single" w:sz="6" w:space="0" w:color="auto"/>
            </w:tcBorders>
            <w:vAlign w:val="center"/>
            <w:hideMark/>
          </w:tcPr>
          <w:p w:rsidR="00F966CD" w:rsidRDefault="00F966CD" w:rsidP="00977B02">
            <w:pPr>
              <w:autoSpaceDE w:val="0"/>
              <w:autoSpaceDN w:val="0"/>
              <w:adjustRightInd w:val="0"/>
              <w:ind w:left="245"/>
              <w:rPr>
                <w:color w:val="000000"/>
                <w:sz w:val="24"/>
                <w:szCs w:val="24"/>
                <w:lang w:eastAsia="pl-PL"/>
              </w:rPr>
            </w:pPr>
            <w:r>
              <w:rPr>
                <w:color w:val="000000"/>
                <w:sz w:val="24"/>
                <w:szCs w:val="24"/>
                <w:lang w:eastAsia="pl-PL"/>
              </w:rPr>
              <w:t>Zadania do zrealizowania</w:t>
            </w:r>
          </w:p>
        </w:tc>
        <w:tc>
          <w:tcPr>
            <w:tcW w:w="4114" w:type="dxa"/>
            <w:tcBorders>
              <w:top w:val="single" w:sz="6" w:space="0" w:color="auto"/>
              <w:left w:val="single" w:sz="6" w:space="0" w:color="auto"/>
              <w:bottom w:val="single" w:sz="6" w:space="0" w:color="auto"/>
              <w:right w:val="single" w:sz="6" w:space="0" w:color="auto"/>
            </w:tcBorders>
            <w:vAlign w:val="center"/>
            <w:hideMark/>
          </w:tcPr>
          <w:p w:rsidR="00F966CD" w:rsidRDefault="00F966CD" w:rsidP="00977B02">
            <w:pPr>
              <w:autoSpaceDE w:val="0"/>
              <w:autoSpaceDN w:val="0"/>
              <w:adjustRightInd w:val="0"/>
              <w:ind w:left="1114"/>
              <w:rPr>
                <w:color w:val="000000"/>
                <w:sz w:val="24"/>
                <w:szCs w:val="24"/>
                <w:lang w:eastAsia="pl-PL"/>
              </w:rPr>
            </w:pPr>
            <w:r>
              <w:rPr>
                <w:color w:val="000000"/>
                <w:sz w:val="24"/>
                <w:szCs w:val="24"/>
                <w:lang w:eastAsia="pl-PL"/>
              </w:rPr>
              <w:t>Oczekiwane efekty</w:t>
            </w:r>
          </w:p>
        </w:tc>
        <w:tc>
          <w:tcPr>
            <w:tcW w:w="3263" w:type="dxa"/>
            <w:tcBorders>
              <w:top w:val="single" w:sz="6" w:space="0" w:color="auto"/>
              <w:left w:val="single" w:sz="6" w:space="0" w:color="auto"/>
              <w:bottom w:val="single" w:sz="6" w:space="0" w:color="auto"/>
              <w:right w:val="single" w:sz="6" w:space="0" w:color="auto"/>
            </w:tcBorders>
            <w:vAlign w:val="center"/>
            <w:hideMark/>
          </w:tcPr>
          <w:p w:rsidR="00F966CD" w:rsidRDefault="00F966CD" w:rsidP="00977B02">
            <w:pPr>
              <w:autoSpaceDE w:val="0"/>
              <w:autoSpaceDN w:val="0"/>
              <w:adjustRightInd w:val="0"/>
              <w:ind w:left="250"/>
              <w:rPr>
                <w:color w:val="000000"/>
                <w:sz w:val="24"/>
                <w:szCs w:val="24"/>
                <w:lang w:eastAsia="pl-PL"/>
              </w:rPr>
            </w:pPr>
            <w:r>
              <w:rPr>
                <w:color w:val="000000"/>
                <w:sz w:val="24"/>
                <w:szCs w:val="24"/>
                <w:lang w:eastAsia="pl-PL"/>
              </w:rPr>
              <w:t>Monitorowane wskaźniki</w:t>
            </w:r>
          </w:p>
        </w:tc>
      </w:tr>
      <w:tr w:rsidR="00F966CD" w:rsidTr="00977B02">
        <w:trPr>
          <w:trHeight w:val="1347"/>
        </w:trPr>
        <w:tc>
          <w:tcPr>
            <w:tcW w:w="2971" w:type="dxa"/>
            <w:tcBorders>
              <w:top w:val="single" w:sz="6" w:space="0" w:color="auto"/>
              <w:left w:val="single" w:sz="6" w:space="0" w:color="auto"/>
              <w:bottom w:val="single" w:sz="6" w:space="0" w:color="auto"/>
              <w:right w:val="single" w:sz="6" w:space="0" w:color="auto"/>
            </w:tcBorders>
            <w:vAlign w:val="center"/>
            <w:hideMark/>
          </w:tcPr>
          <w:p w:rsidR="00F966CD" w:rsidRDefault="00F966CD" w:rsidP="00F966CD">
            <w:pPr>
              <w:autoSpaceDE w:val="0"/>
              <w:autoSpaceDN w:val="0"/>
              <w:adjustRightInd w:val="0"/>
              <w:spacing w:line="202" w:lineRule="exact"/>
              <w:ind w:left="182" w:hanging="182"/>
              <w:rPr>
                <w:iCs/>
                <w:color w:val="000000"/>
                <w:sz w:val="24"/>
                <w:szCs w:val="24"/>
                <w:lang w:eastAsia="pl-PL"/>
              </w:rPr>
            </w:pPr>
            <w:r>
              <w:rPr>
                <w:iCs/>
                <w:color w:val="000000"/>
                <w:sz w:val="24"/>
                <w:szCs w:val="24"/>
                <w:lang w:eastAsia="pl-PL"/>
              </w:rPr>
              <w:t>I. Edukacja zdrowotna mieszkańców Miasta i Gminy Buk z zakresu raka piersi u kobiet.</w:t>
            </w:r>
          </w:p>
        </w:tc>
        <w:tc>
          <w:tcPr>
            <w:tcW w:w="4114" w:type="dxa"/>
            <w:tcBorders>
              <w:top w:val="single" w:sz="6" w:space="0" w:color="auto"/>
              <w:left w:val="single" w:sz="6" w:space="0" w:color="auto"/>
              <w:bottom w:val="single" w:sz="6" w:space="0" w:color="auto"/>
              <w:right w:val="single" w:sz="6" w:space="0" w:color="auto"/>
            </w:tcBorders>
            <w:vAlign w:val="center"/>
            <w:hideMark/>
          </w:tcPr>
          <w:p w:rsidR="00F966CD" w:rsidRDefault="00F966CD" w:rsidP="00F966CD">
            <w:pPr>
              <w:autoSpaceDE w:val="0"/>
              <w:autoSpaceDN w:val="0"/>
              <w:adjustRightInd w:val="0"/>
              <w:spacing w:line="202" w:lineRule="exact"/>
              <w:ind w:left="5" w:right="10" w:hanging="5"/>
              <w:rPr>
                <w:color w:val="000000"/>
                <w:sz w:val="24"/>
                <w:szCs w:val="24"/>
                <w:lang w:eastAsia="pl-PL"/>
              </w:rPr>
            </w:pPr>
            <w:r>
              <w:rPr>
                <w:color w:val="000000"/>
                <w:sz w:val="24"/>
                <w:szCs w:val="24"/>
                <w:lang w:eastAsia="pl-PL"/>
              </w:rPr>
              <w:t>Wzrost poziomu wiedzy i troski o własne zdrowie w zakresie raka piersi</w:t>
            </w:r>
            <w:r w:rsidR="00977B02">
              <w:rPr>
                <w:color w:val="000000"/>
                <w:sz w:val="24"/>
                <w:szCs w:val="24"/>
                <w:lang w:eastAsia="pl-PL"/>
              </w:rPr>
              <w:t xml:space="preserve"> u kobiet.</w:t>
            </w:r>
          </w:p>
        </w:tc>
        <w:tc>
          <w:tcPr>
            <w:tcW w:w="3263" w:type="dxa"/>
            <w:tcBorders>
              <w:top w:val="single" w:sz="6" w:space="0" w:color="auto"/>
              <w:left w:val="single" w:sz="6" w:space="0" w:color="auto"/>
              <w:bottom w:val="single" w:sz="6" w:space="0" w:color="auto"/>
              <w:right w:val="single" w:sz="6" w:space="0" w:color="auto"/>
            </w:tcBorders>
            <w:vAlign w:val="center"/>
            <w:hideMark/>
          </w:tcPr>
          <w:p w:rsidR="00F966CD" w:rsidRDefault="00F966CD" w:rsidP="00977B02">
            <w:pPr>
              <w:autoSpaceDE w:val="0"/>
              <w:autoSpaceDN w:val="0"/>
              <w:adjustRightInd w:val="0"/>
              <w:spacing w:line="202" w:lineRule="exact"/>
              <w:ind w:right="331"/>
              <w:rPr>
                <w:color w:val="000000"/>
                <w:sz w:val="24"/>
                <w:szCs w:val="24"/>
                <w:lang w:eastAsia="pl-PL"/>
              </w:rPr>
            </w:pPr>
            <w:r>
              <w:rPr>
                <w:color w:val="000000"/>
                <w:sz w:val="24"/>
                <w:szCs w:val="24"/>
                <w:lang w:eastAsia="pl-PL"/>
              </w:rPr>
              <w:t>Liczba osób uczestnicząca w akcjach edukacyjnych</w:t>
            </w:r>
            <w:r w:rsidR="00977B02">
              <w:rPr>
                <w:color w:val="000000"/>
                <w:sz w:val="24"/>
                <w:szCs w:val="24"/>
                <w:lang w:eastAsia="pl-PL"/>
              </w:rPr>
              <w:t>.</w:t>
            </w:r>
          </w:p>
        </w:tc>
      </w:tr>
      <w:tr w:rsidR="00F966CD" w:rsidTr="00977B02">
        <w:trPr>
          <w:trHeight w:val="2428"/>
        </w:trPr>
        <w:tc>
          <w:tcPr>
            <w:tcW w:w="2971" w:type="dxa"/>
            <w:tcBorders>
              <w:top w:val="single" w:sz="6" w:space="0" w:color="auto"/>
              <w:left w:val="single" w:sz="6" w:space="0" w:color="auto"/>
              <w:bottom w:val="single" w:sz="6" w:space="0" w:color="auto"/>
              <w:right w:val="single" w:sz="6" w:space="0" w:color="auto"/>
            </w:tcBorders>
            <w:vAlign w:val="center"/>
            <w:hideMark/>
          </w:tcPr>
          <w:p w:rsidR="00F966CD" w:rsidRDefault="00F966CD" w:rsidP="00977B02">
            <w:pPr>
              <w:autoSpaceDE w:val="0"/>
              <w:autoSpaceDN w:val="0"/>
              <w:adjustRightInd w:val="0"/>
              <w:spacing w:line="202" w:lineRule="exact"/>
              <w:ind w:left="149" w:hanging="149"/>
              <w:rPr>
                <w:iCs/>
                <w:color w:val="000000"/>
                <w:sz w:val="24"/>
                <w:szCs w:val="24"/>
                <w:lang w:eastAsia="pl-PL"/>
              </w:rPr>
            </w:pPr>
            <w:r>
              <w:rPr>
                <w:iCs/>
                <w:color w:val="000000"/>
                <w:sz w:val="24"/>
                <w:szCs w:val="24"/>
                <w:lang w:eastAsia="pl-PL"/>
              </w:rPr>
              <w:t>II. Wczesne wykrywanie</w:t>
            </w:r>
          </w:p>
          <w:p w:rsidR="00F966CD" w:rsidRDefault="00F966CD" w:rsidP="00977B02">
            <w:pPr>
              <w:autoSpaceDE w:val="0"/>
              <w:autoSpaceDN w:val="0"/>
              <w:adjustRightInd w:val="0"/>
              <w:spacing w:line="202" w:lineRule="exact"/>
              <w:ind w:left="149" w:hanging="149"/>
              <w:rPr>
                <w:iCs/>
                <w:color w:val="000000"/>
                <w:sz w:val="24"/>
                <w:szCs w:val="24"/>
                <w:lang w:eastAsia="pl-PL"/>
              </w:rPr>
            </w:pPr>
            <w:r>
              <w:rPr>
                <w:iCs/>
                <w:color w:val="000000"/>
                <w:sz w:val="24"/>
                <w:szCs w:val="24"/>
                <w:lang w:eastAsia="pl-PL"/>
              </w:rPr>
              <w:t>głównych czynników</w:t>
            </w:r>
          </w:p>
          <w:p w:rsidR="00F966CD" w:rsidRDefault="00F966CD" w:rsidP="00977B02">
            <w:pPr>
              <w:autoSpaceDE w:val="0"/>
              <w:autoSpaceDN w:val="0"/>
              <w:adjustRightInd w:val="0"/>
              <w:spacing w:line="202" w:lineRule="exact"/>
              <w:ind w:left="14" w:hanging="14"/>
              <w:rPr>
                <w:iCs/>
                <w:color w:val="000000"/>
                <w:sz w:val="24"/>
                <w:szCs w:val="24"/>
                <w:lang w:eastAsia="pl-PL"/>
              </w:rPr>
            </w:pPr>
            <w:r>
              <w:rPr>
                <w:iCs/>
                <w:color w:val="000000"/>
                <w:sz w:val="24"/>
                <w:szCs w:val="24"/>
                <w:lang w:eastAsia="pl-PL"/>
              </w:rPr>
              <w:t>ryzyka występowania</w:t>
            </w:r>
          </w:p>
          <w:p w:rsidR="00F966CD" w:rsidRDefault="00F966CD" w:rsidP="00977B02">
            <w:pPr>
              <w:autoSpaceDE w:val="0"/>
              <w:autoSpaceDN w:val="0"/>
              <w:adjustRightInd w:val="0"/>
              <w:spacing w:line="202" w:lineRule="exact"/>
              <w:ind w:left="14" w:hanging="14"/>
              <w:rPr>
                <w:iCs/>
                <w:sz w:val="24"/>
                <w:szCs w:val="24"/>
                <w:lang w:eastAsia="pl-PL"/>
              </w:rPr>
            </w:pPr>
            <w:r>
              <w:rPr>
                <w:iCs/>
                <w:color w:val="000000"/>
                <w:sz w:val="24"/>
                <w:szCs w:val="24"/>
                <w:lang w:eastAsia="pl-PL"/>
              </w:rPr>
              <w:t xml:space="preserve">raka piersi u kobiet </w:t>
            </w:r>
            <w:r>
              <w:rPr>
                <w:iCs/>
                <w:sz w:val="24"/>
                <w:szCs w:val="24"/>
                <w:lang w:eastAsia="pl-PL"/>
              </w:rPr>
              <w:t>dzięki badaniom</w:t>
            </w:r>
          </w:p>
          <w:p w:rsidR="00F966CD" w:rsidRDefault="00F966CD" w:rsidP="00977B02">
            <w:pPr>
              <w:autoSpaceDE w:val="0"/>
              <w:autoSpaceDN w:val="0"/>
              <w:adjustRightInd w:val="0"/>
              <w:spacing w:line="202" w:lineRule="exact"/>
              <w:rPr>
                <w:iCs/>
                <w:sz w:val="24"/>
                <w:szCs w:val="24"/>
                <w:lang w:eastAsia="pl-PL"/>
              </w:rPr>
            </w:pPr>
            <w:r>
              <w:rPr>
                <w:iCs/>
                <w:sz w:val="24"/>
                <w:szCs w:val="24"/>
                <w:lang w:eastAsia="pl-PL"/>
              </w:rPr>
              <w:t>profilaktycznym (m.in.</w:t>
            </w:r>
          </w:p>
          <w:p w:rsidR="00F966CD" w:rsidRDefault="00F966CD" w:rsidP="00977B02">
            <w:pPr>
              <w:autoSpaceDE w:val="0"/>
              <w:autoSpaceDN w:val="0"/>
              <w:adjustRightInd w:val="0"/>
              <w:spacing w:line="202" w:lineRule="exact"/>
              <w:ind w:left="14" w:hanging="14"/>
              <w:rPr>
                <w:iCs/>
                <w:sz w:val="24"/>
                <w:szCs w:val="24"/>
                <w:lang w:eastAsia="pl-PL"/>
              </w:rPr>
            </w:pPr>
            <w:r>
              <w:rPr>
                <w:iCs/>
                <w:sz w:val="24"/>
                <w:szCs w:val="24"/>
                <w:lang w:eastAsia="pl-PL"/>
              </w:rPr>
              <w:t>badanie mammograficzne)</w:t>
            </w:r>
            <w:r w:rsidR="00977B02">
              <w:rPr>
                <w:iCs/>
                <w:sz w:val="24"/>
                <w:szCs w:val="24"/>
                <w:lang w:eastAsia="pl-PL"/>
              </w:rPr>
              <w:t>.</w:t>
            </w:r>
          </w:p>
        </w:tc>
        <w:tc>
          <w:tcPr>
            <w:tcW w:w="4114" w:type="dxa"/>
            <w:tcBorders>
              <w:top w:val="single" w:sz="6" w:space="0" w:color="auto"/>
              <w:left w:val="single" w:sz="6" w:space="0" w:color="auto"/>
              <w:bottom w:val="single" w:sz="6" w:space="0" w:color="auto"/>
              <w:right w:val="single" w:sz="6" w:space="0" w:color="auto"/>
            </w:tcBorders>
            <w:vAlign w:val="center"/>
            <w:hideMark/>
          </w:tcPr>
          <w:p w:rsidR="00F966CD" w:rsidRDefault="00F966CD" w:rsidP="00977B02">
            <w:pPr>
              <w:autoSpaceDE w:val="0"/>
              <w:autoSpaceDN w:val="0"/>
              <w:adjustRightInd w:val="0"/>
              <w:spacing w:line="202" w:lineRule="exact"/>
              <w:ind w:right="269"/>
              <w:rPr>
                <w:color w:val="000000"/>
                <w:sz w:val="24"/>
                <w:szCs w:val="24"/>
                <w:lang w:eastAsia="pl-PL"/>
              </w:rPr>
            </w:pPr>
            <w:r>
              <w:rPr>
                <w:color w:val="000000"/>
                <w:sz w:val="24"/>
                <w:szCs w:val="24"/>
                <w:lang w:eastAsia="pl-PL"/>
              </w:rPr>
              <w:t>Zwiększenie liczby osób, u których wykrycie nieprawidłowości umożliwi szybkie wdrożenie odpowiedniego postępowania leczniczego</w:t>
            </w:r>
            <w:r w:rsidR="00977B02">
              <w:rPr>
                <w:color w:val="000000"/>
                <w:sz w:val="24"/>
                <w:szCs w:val="24"/>
                <w:lang w:eastAsia="pl-PL"/>
              </w:rPr>
              <w:t>.</w:t>
            </w:r>
          </w:p>
        </w:tc>
        <w:tc>
          <w:tcPr>
            <w:tcW w:w="3263" w:type="dxa"/>
            <w:tcBorders>
              <w:top w:val="single" w:sz="6" w:space="0" w:color="auto"/>
              <w:left w:val="single" w:sz="6" w:space="0" w:color="auto"/>
              <w:bottom w:val="single" w:sz="6" w:space="0" w:color="auto"/>
              <w:right w:val="single" w:sz="6" w:space="0" w:color="auto"/>
            </w:tcBorders>
            <w:vAlign w:val="center"/>
          </w:tcPr>
          <w:p w:rsidR="00F966CD" w:rsidRDefault="00F966CD" w:rsidP="00977B02">
            <w:pPr>
              <w:autoSpaceDE w:val="0"/>
              <w:autoSpaceDN w:val="0"/>
              <w:adjustRightInd w:val="0"/>
              <w:rPr>
                <w:color w:val="000000"/>
                <w:sz w:val="24"/>
                <w:szCs w:val="24"/>
                <w:lang w:eastAsia="pl-PL"/>
              </w:rPr>
            </w:pPr>
            <w:r>
              <w:rPr>
                <w:color w:val="000000"/>
                <w:sz w:val="24"/>
                <w:szCs w:val="24"/>
                <w:lang w:eastAsia="pl-PL"/>
              </w:rPr>
              <w:t>Liczba przeprowadzonych badań</w:t>
            </w:r>
            <w:r w:rsidR="00977B02">
              <w:rPr>
                <w:color w:val="000000"/>
                <w:sz w:val="24"/>
                <w:szCs w:val="24"/>
                <w:lang w:eastAsia="pl-PL"/>
              </w:rPr>
              <w:t>.</w:t>
            </w:r>
          </w:p>
          <w:p w:rsidR="00F966CD" w:rsidRDefault="00F966CD" w:rsidP="00977B02">
            <w:pPr>
              <w:autoSpaceDE w:val="0"/>
              <w:autoSpaceDN w:val="0"/>
              <w:adjustRightInd w:val="0"/>
              <w:rPr>
                <w:color w:val="000000"/>
                <w:sz w:val="16"/>
                <w:szCs w:val="16"/>
                <w:lang w:eastAsia="pl-PL"/>
              </w:rPr>
            </w:pPr>
          </w:p>
          <w:p w:rsidR="00F966CD" w:rsidRDefault="00F966CD" w:rsidP="00977B02">
            <w:pPr>
              <w:autoSpaceDE w:val="0"/>
              <w:autoSpaceDN w:val="0"/>
              <w:adjustRightInd w:val="0"/>
              <w:spacing w:line="202" w:lineRule="exact"/>
              <w:rPr>
                <w:color w:val="000000"/>
                <w:sz w:val="24"/>
                <w:szCs w:val="24"/>
                <w:lang w:eastAsia="pl-PL"/>
              </w:rPr>
            </w:pPr>
            <w:r>
              <w:rPr>
                <w:color w:val="000000"/>
                <w:sz w:val="24"/>
                <w:szCs w:val="24"/>
                <w:lang w:eastAsia="pl-PL"/>
              </w:rPr>
              <w:t>Liczba osób z wykrytymi nieprawidłowościami</w:t>
            </w:r>
            <w:r w:rsidR="00977B02">
              <w:rPr>
                <w:color w:val="000000"/>
                <w:sz w:val="24"/>
                <w:szCs w:val="24"/>
                <w:lang w:eastAsia="pl-PL"/>
              </w:rPr>
              <w:t>.</w:t>
            </w:r>
          </w:p>
        </w:tc>
      </w:tr>
    </w:tbl>
    <w:p w:rsidR="00F966CD" w:rsidRDefault="00F966CD" w:rsidP="00A86483">
      <w:pPr>
        <w:autoSpaceDE w:val="0"/>
        <w:autoSpaceDN w:val="0"/>
        <w:adjustRightInd w:val="0"/>
        <w:spacing w:before="106"/>
        <w:rPr>
          <w:iCs/>
          <w:color w:val="000000"/>
          <w:sz w:val="24"/>
          <w:szCs w:val="24"/>
          <w:u w:val="single"/>
          <w:lang w:eastAsia="pl-PL"/>
        </w:rPr>
      </w:pPr>
    </w:p>
    <w:p w:rsidR="00977B02" w:rsidRPr="00BC3EB0" w:rsidRDefault="00977B02" w:rsidP="00977B02">
      <w:pPr>
        <w:widowControl w:val="0"/>
        <w:autoSpaceDE w:val="0"/>
        <w:autoSpaceDN w:val="0"/>
        <w:adjustRightInd w:val="0"/>
        <w:rPr>
          <w:b/>
          <w:u w:val="single"/>
          <w:lang w:eastAsia="pl-PL"/>
        </w:rPr>
      </w:pPr>
      <w:r w:rsidRPr="00BC3EB0">
        <w:rPr>
          <w:b/>
          <w:u w:val="single"/>
          <w:lang w:eastAsia="pl-PL"/>
        </w:rPr>
        <w:t>10. Zadania celu operacyjnego  7</w:t>
      </w:r>
    </w:p>
    <w:p w:rsidR="00977B02" w:rsidRDefault="00977B02" w:rsidP="00977B02">
      <w:pPr>
        <w:autoSpaceDE w:val="0"/>
        <w:autoSpaceDN w:val="0"/>
        <w:adjustRightInd w:val="0"/>
        <w:rPr>
          <w:rFonts w:ascii="Microsoft Sans Serif" w:hAnsi="Microsoft Sans Serif" w:cs="Microsoft Sans Serif"/>
          <w:color w:val="000000"/>
          <w:sz w:val="16"/>
          <w:szCs w:val="16"/>
          <w:lang w:eastAsia="pl-PL"/>
        </w:rPr>
      </w:pPr>
    </w:p>
    <w:p w:rsidR="00977B02" w:rsidRDefault="00977B02" w:rsidP="00977B02">
      <w:pPr>
        <w:autoSpaceDE w:val="0"/>
        <w:autoSpaceDN w:val="0"/>
        <w:adjustRightInd w:val="0"/>
        <w:rPr>
          <w:color w:val="000000"/>
          <w:sz w:val="24"/>
          <w:szCs w:val="24"/>
          <w:lang w:eastAsia="pl-PL"/>
        </w:rPr>
      </w:pPr>
      <w:r>
        <w:rPr>
          <w:color w:val="000000"/>
          <w:sz w:val="24"/>
          <w:szCs w:val="24"/>
          <w:lang w:eastAsia="pl-PL"/>
        </w:rPr>
        <w:t>Aby zrealizować cel operacyjny nr 7 niniejszego programu niezbędne jest podjęcie szeregu</w:t>
      </w:r>
    </w:p>
    <w:p w:rsidR="00977B02" w:rsidRDefault="00977B02" w:rsidP="00977B02">
      <w:pPr>
        <w:autoSpaceDE w:val="0"/>
        <w:autoSpaceDN w:val="0"/>
        <w:adjustRightInd w:val="0"/>
        <w:rPr>
          <w:color w:val="000000"/>
          <w:sz w:val="24"/>
          <w:szCs w:val="24"/>
          <w:lang w:eastAsia="pl-PL"/>
        </w:rPr>
      </w:pPr>
      <w:r>
        <w:rPr>
          <w:color w:val="000000"/>
          <w:sz w:val="24"/>
          <w:szCs w:val="24"/>
          <w:lang w:eastAsia="pl-PL"/>
        </w:rPr>
        <w:t xml:space="preserve">zadań, które zawarto poniżej. </w:t>
      </w:r>
    </w:p>
    <w:p w:rsidR="00977B02" w:rsidRDefault="00977B02" w:rsidP="00977B02">
      <w:pPr>
        <w:autoSpaceDE w:val="0"/>
        <w:autoSpaceDN w:val="0"/>
        <w:adjustRightInd w:val="0"/>
        <w:rPr>
          <w:color w:val="000000"/>
          <w:sz w:val="16"/>
          <w:szCs w:val="16"/>
          <w:lang w:eastAsia="pl-PL"/>
        </w:rPr>
      </w:pPr>
    </w:p>
    <w:p w:rsidR="00977B02" w:rsidRDefault="00977B02" w:rsidP="00977B02">
      <w:pPr>
        <w:widowControl w:val="0"/>
        <w:autoSpaceDE w:val="0"/>
        <w:autoSpaceDN w:val="0"/>
        <w:adjustRightInd w:val="0"/>
        <w:jc w:val="both"/>
        <w:rPr>
          <w:sz w:val="24"/>
          <w:szCs w:val="24"/>
          <w:lang w:eastAsia="pl-PL"/>
        </w:rPr>
      </w:pPr>
      <w:r>
        <w:rPr>
          <w:sz w:val="24"/>
          <w:szCs w:val="24"/>
          <w:u w:val="single"/>
          <w:lang w:eastAsia="pl-PL"/>
        </w:rPr>
        <w:t>Cel operacyjny 7</w:t>
      </w:r>
      <w:r>
        <w:rPr>
          <w:sz w:val="24"/>
          <w:szCs w:val="24"/>
          <w:lang w:eastAsia="pl-PL"/>
        </w:rPr>
        <w:t xml:space="preserve">: Profilaktyka raka jelita grubego i zwiększenie skuteczności wykrywania choroby u osób należących do grup ryzyka.    </w:t>
      </w:r>
    </w:p>
    <w:p w:rsidR="0051117B" w:rsidRDefault="0051117B" w:rsidP="00977B02">
      <w:pPr>
        <w:autoSpaceDE w:val="0"/>
        <w:autoSpaceDN w:val="0"/>
        <w:adjustRightInd w:val="0"/>
        <w:spacing w:after="82" w:line="1" w:lineRule="exact"/>
        <w:rPr>
          <w:sz w:val="24"/>
          <w:szCs w:val="24"/>
          <w:lang w:eastAsia="pl-PL"/>
        </w:rPr>
      </w:pPr>
    </w:p>
    <w:p w:rsidR="0051117B" w:rsidRDefault="0051117B" w:rsidP="00977B02">
      <w:pPr>
        <w:autoSpaceDE w:val="0"/>
        <w:autoSpaceDN w:val="0"/>
        <w:adjustRightInd w:val="0"/>
        <w:spacing w:after="82" w:line="1" w:lineRule="exact"/>
        <w:rPr>
          <w:sz w:val="24"/>
          <w:szCs w:val="24"/>
          <w:lang w:eastAsia="pl-PL"/>
        </w:rPr>
      </w:pPr>
    </w:p>
    <w:p w:rsidR="0051117B" w:rsidRDefault="0051117B" w:rsidP="00977B02">
      <w:pPr>
        <w:autoSpaceDE w:val="0"/>
        <w:autoSpaceDN w:val="0"/>
        <w:adjustRightInd w:val="0"/>
        <w:spacing w:after="82" w:line="1" w:lineRule="exact"/>
        <w:rPr>
          <w:sz w:val="24"/>
          <w:szCs w:val="24"/>
          <w:lang w:eastAsia="pl-PL"/>
        </w:rPr>
      </w:pPr>
    </w:p>
    <w:tbl>
      <w:tblPr>
        <w:tblW w:w="10350" w:type="dxa"/>
        <w:tblInd w:w="40" w:type="dxa"/>
        <w:tblLayout w:type="fixed"/>
        <w:tblCellMar>
          <w:left w:w="40" w:type="dxa"/>
          <w:right w:w="40" w:type="dxa"/>
        </w:tblCellMar>
        <w:tblLook w:val="04A0" w:firstRow="1" w:lastRow="0" w:firstColumn="1" w:lastColumn="0" w:noHBand="0" w:noVBand="1"/>
      </w:tblPr>
      <w:tblGrid>
        <w:gridCol w:w="2971"/>
        <w:gridCol w:w="4115"/>
        <w:gridCol w:w="3264"/>
      </w:tblGrid>
      <w:tr w:rsidR="00977B02" w:rsidTr="00977B02">
        <w:trPr>
          <w:trHeight w:val="567"/>
        </w:trPr>
        <w:tc>
          <w:tcPr>
            <w:tcW w:w="2971" w:type="dxa"/>
            <w:tcBorders>
              <w:top w:val="single" w:sz="6" w:space="0" w:color="auto"/>
              <w:left w:val="single" w:sz="6" w:space="0" w:color="auto"/>
              <w:bottom w:val="single" w:sz="6" w:space="0" w:color="auto"/>
              <w:right w:val="single" w:sz="6" w:space="0" w:color="auto"/>
            </w:tcBorders>
            <w:vAlign w:val="center"/>
            <w:hideMark/>
          </w:tcPr>
          <w:p w:rsidR="00977B02" w:rsidRDefault="00977B02" w:rsidP="00977B02">
            <w:pPr>
              <w:autoSpaceDE w:val="0"/>
              <w:autoSpaceDN w:val="0"/>
              <w:adjustRightInd w:val="0"/>
              <w:ind w:left="245"/>
              <w:rPr>
                <w:color w:val="000000"/>
                <w:sz w:val="24"/>
                <w:szCs w:val="24"/>
                <w:lang w:eastAsia="pl-PL"/>
              </w:rPr>
            </w:pPr>
            <w:r>
              <w:rPr>
                <w:color w:val="000000"/>
                <w:sz w:val="24"/>
                <w:szCs w:val="24"/>
                <w:lang w:eastAsia="pl-PL"/>
              </w:rPr>
              <w:t>Zadania do zrealizowania</w:t>
            </w:r>
          </w:p>
        </w:tc>
        <w:tc>
          <w:tcPr>
            <w:tcW w:w="4114" w:type="dxa"/>
            <w:tcBorders>
              <w:top w:val="single" w:sz="6" w:space="0" w:color="auto"/>
              <w:left w:val="single" w:sz="6" w:space="0" w:color="auto"/>
              <w:bottom w:val="single" w:sz="6" w:space="0" w:color="auto"/>
              <w:right w:val="single" w:sz="6" w:space="0" w:color="auto"/>
            </w:tcBorders>
            <w:vAlign w:val="center"/>
            <w:hideMark/>
          </w:tcPr>
          <w:p w:rsidR="00977B02" w:rsidRDefault="00977B02" w:rsidP="00977B02">
            <w:pPr>
              <w:autoSpaceDE w:val="0"/>
              <w:autoSpaceDN w:val="0"/>
              <w:adjustRightInd w:val="0"/>
              <w:ind w:left="1114"/>
              <w:rPr>
                <w:color w:val="000000"/>
                <w:sz w:val="24"/>
                <w:szCs w:val="24"/>
                <w:lang w:eastAsia="pl-PL"/>
              </w:rPr>
            </w:pPr>
            <w:r>
              <w:rPr>
                <w:color w:val="000000"/>
                <w:sz w:val="24"/>
                <w:szCs w:val="24"/>
                <w:lang w:eastAsia="pl-PL"/>
              </w:rPr>
              <w:t>Oczekiwane efekty</w:t>
            </w:r>
          </w:p>
        </w:tc>
        <w:tc>
          <w:tcPr>
            <w:tcW w:w="3263" w:type="dxa"/>
            <w:tcBorders>
              <w:top w:val="single" w:sz="6" w:space="0" w:color="auto"/>
              <w:left w:val="single" w:sz="6" w:space="0" w:color="auto"/>
              <w:bottom w:val="single" w:sz="6" w:space="0" w:color="auto"/>
              <w:right w:val="single" w:sz="6" w:space="0" w:color="auto"/>
            </w:tcBorders>
            <w:vAlign w:val="center"/>
            <w:hideMark/>
          </w:tcPr>
          <w:p w:rsidR="00977B02" w:rsidRDefault="00977B02" w:rsidP="00977B02">
            <w:pPr>
              <w:autoSpaceDE w:val="0"/>
              <w:autoSpaceDN w:val="0"/>
              <w:adjustRightInd w:val="0"/>
              <w:ind w:left="250"/>
              <w:rPr>
                <w:color w:val="000000"/>
                <w:sz w:val="24"/>
                <w:szCs w:val="24"/>
                <w:lang w:eastAsia="pl-PL"/>
              </w:rPr>
            </w:pPr>
            <w:r>
              <w:rPr>
                <w:color w:val="000000"/>
                <w:sz w:val="24"/>
                <w:szCs w:val="24"/>
                <w:lang w:eastAsia="pl-PL"/>
              </w:rPr>
              <w:t>Monitorowane wskaźniki</w:t>
            </w:r>
          </w:p>
        </w:tc>
      </w:tr>
      <w:tr w:rsidR="00977B02" w:rsidTr="00977B02">
        <w:trPr>
          <w:trHeight w:val="1347"/>
        </w:trPr>
        <w:tc>
          <w:tcPr>
            <w:tcW w:w="2971" w:type="dxa"/>
            <w:tcBorders>
              <w:top w:val="single" w:sz="6" w:space="0" w:color="auto"/>
              <w:left w:val="single" w:sz="6" w:space="0" w:color="auto"/>
              <w:bottom w:val="single" w:sz="6" w:space="0" w:color="auto"/>
              <w:right w:val="single" w:sz="6" w:space="0" w:color="auto"/>
            </w:tcBorders>
            <w:vAlign w:val="center"/>
            <w:hideMark/>
          </w:tcPr>
          <w:p w:rsidR="00977B02" w:rsidRDefault="00977B02" w:rsidP="00977B02">
            <w:pPr>
              <w:autoSpaceDE w:val="0"/>
              <w:autoSpaceDN w:val="0"/>
              <w:adjustRightInd w:val="0"/>
              <w:spacing w:line="202" w:lineRule="exact"/>
              <w:ind w:left="182" w:hanging="182"/>
              <w:rPr>
                <w:iCs/>
                <w:color w:val="000000"/>
                <w:sz w:val="24"/>
                <w:szCs w:val="24"/>
                <w:lang w:eastAsia="pl-PL"/>
              </w:rPr>
            </w:pPr>
            <w:r>
              <w:rPr>
                <w:iCs/>
                <w:color w:val="000000"/>
                <w:sz w:val="24"/>
                <w:szCs w:val="24"/>
                <w:lang w:eastAsia="pl-PL"/>
              </w:rPr>
              <w:t>I. Edukacja zdrowotna mieszkańców Miasta i Gminy Buk z zakresu raka jelita grubego.</w:t>
            </w:r>
          </w:p>
        </w:tc>
        <w:tc>
          <w:tcPr>
            <w:tcW w:w="4114" w:type="dxa"/>
            <w:tcBorders>
              <w:top w:val="single" w:sz="6" w:space="0" w:color="auto"/>
              <w:left w:val="single" w:sz="6" w:space="0" w:color="auto"/>
              <w:bottom w:val="single" w:sz="6" w:space="0" w:color="auto"/>
              <w:right w:val="single" w:sz="6" w:space="0" w:color="auto"/>
            </w:tcBorders>
            <w:vAlign w:val="center"/>
            <w:hideMark/>
          </w:tcPr>
          <w:p w:rsidR="00977B02" w:rsidRDefault="00977B02" w:rsidP="00977B02">
            <w:pPr>
              <w:autoSpaceDE w:val="0"/>
              <w:autoSpaceDN w:val="0"/>
              <w:adjustRightInd w:val="0"/>
              <w:spacing w:line="202" w:lineRule="exact"/>
              <w:ind w:left="5" w:right="10" w:hanging="5"/>
              <w:rPr>
                <w:color w:val="000000"/>
                <w:sz w:val="24"/>
                <w:szCs w:val="24"/>
                <w:lang w:eastAsia="pl-PL"/>
              </w:rPr>
            </w:pPr>
            <w:r>
              <w:rPr>
                <w:color w:val="000000"/>
                <w:sz w:val="24"/>
                <w:szCs w:val="24"/>
                <w:lang w:eastAsia="pl-PL"/>
              </w:rPr>
              <w:t>Wzrost poziomu wiedzy i troski o własne zdrowie w zakresie raka jelita grubego.</w:t>
            </w:r>
          </w:p>
        </w:tc>
        <w:tc>
          <w:tcPr>
            <w:tcW w:w="3263" w:type="dxa"/>
            <w:tcBorders>
              <w:top w:val="single" w:sz="6" w:space="0" w:color="auto"/>
              <w:left w:val="single" w:sz="6" w:space="0" w:color="auto"/>
              <w:bottom w:val="single" w:sz="6" w:space="0" w:color="auto"/>
              <w:right w:val="single" w:sz="6" w:space="0" w:color="auto"/>
            </w:tcBorders>
            <w:vAlign w:val="center"/>
            <w:hideMark/>
          </w:tcPr>
          <w:p w:rsidR="00977B02" w:rsidRDefault="00977B02" w:rsidP="00977B02">
            <w:pPr>
              <w:autoSpaceDE w:val="0"/>
              <w:autoSpaceDN w:val="0"/>
              <w:adjustRightInd w:val="0"/>
              <w:spacing w:line="202" w:lineRule="exact"/>
              <w:ind w:right="331"/>
              <w:rPr>
                <w:color w:val="000000"/>
                <w:sz w:val="24"/>
                <w:szCs w:val="24"/>
                <w:lang w:eastAsia="pl-PL"/>
              </w:rPr>
            </w:pPr>
            <w:r>
              <w:rPr>
                <w:color w:val="000000"/>
                <w:sz w:val="24"/>
                <w:szCs w:val="24"/>
                <w:lang w:eastAsia="pl-PL"/>
              </w:rPr>
              <w:t>Liczba osób uczestnicząca w akcjach edukacyjnych.</w:t>
            </w:r>
          </w:p>
        </w:tc>
      </w:tr>
      <w:tr w:rsidR="00977B02" w:rsidTr="00977B02">
        <w:trPr>
          <w:trHeight w:val="2428"/>
        </w:trPr>
        <w:tc>
          <w:tcPr>
            <w:tcW w:w="2971" w:type="dxa"/>
            <w:tcBorders>
              <w:top w:val="single" w:sz="6" w:space="0" w:color="auto"/>
              <w:left w:val="single" w:sz="6" w:space="0" w:color="auto"/>
              <w:bottom w:val="single" w:sz="6" w:space="0" w:color="auto"/>
              <w:right w:val="single" w:sz="6" w:space="0" w:color="auto"/>
            </w:tcBorders>
            <w:vAlign w:val="center"/>
            <w:hideMark/>
          </w:tcPr>
          <w:p w:rsidR="00977B02" w:rsidRDefault="00977B02" w:rsidP="00977B02">
            <w:pPr>
              <w:autoSpaceDE w:val="0"/>
              <w:autoSpaceDN w:val="0"/>
              <w:adjustRightInd w:val="0"/>
              <w:spacing w:line="202" w:lineRule="exact"/>
              <w:ind w:left="149" w:hanging="149"/>
              <w:rPr>
                <w:iCs/>
                <w:color w:val="000000"/>
                <w:sz w:val="24"/>
                <w:szCs w:val="24"/>
                <w:lang w:eastAsia="pl-PL"/>
              </w:rPr>
            </w:pPr>
            <w:r>
              <w:rPr>
                <w:iCs/>
                <w:color w:val="000000"/>
                <w:sz w:val="24"/>
                <w:szCs w:val="24"/>
                <w:lang w:eastAsia="pl-PL"/>
              </w:rPr>
              <w:t>II. Wczesne wykrywanie</w:t>
            </w:r>
          </w:p>
          <w:p w:rsidR="00977B02" w:rsidRDefault="00977B02" w:rsidP="00977B02">
            <w:pPr>
              <w:autoSpaceDE w:val="0"/>
              <w:autoSpaceDN w:val="0"/>
              <w:adjustRightInd w:val="0"/>
              <w:spacing w:line="202" w:lineRule="exact"/>
              <w:ind w:left="149" w:hanging="149"/>
              <w:rPr>
                <w:iCs/>
                <w:color w:val="000000"/>
                <w:sz w:val="24"/>
                <w:szCs w:val="24"/>
                <w:lang w:eastAsia="pl-PL"/>
              </w:rPr>
            </w:pPr>
            <w:r>
              <w:rPr>
                <w:iCs/>
                <w:color w:val="000000"/>
                <w:sz w:val="24"/>
                <w:szCs w:val="24"/>
                <w:lang w:eastAsia="pl-PL"/>
              </w:rPr>
              <w:t>głównych czynników</w:t>
            </w:r>
          </w:p>
          <w:p w:rsidR="00977B02" w:rsidRDefault="00977B02" w:rsidP="00977B02">
            <w:pPr>
              <w:autoSpaceDE w:val="0"/>
              <w:autoSpaceDN w:val="0"/>
              <w:adjustRightInd w:val="0"/>
              <w:spacing w:line="202" w:lineRule="exact"/>
              <w:ind w:left="14" w:hanging="14"/>
              <w:rPr>
                <w:iCs/>
                <w:color w:val="000000"/>
                <w:sz w:val="24"/>
                <w:szCs w:val="24"/>
                <w:lang w:eastAsia="pl-PL"/>
              </w:rPr>
            </w:pPr>
            <w:r>
              <w:rPr>
                <w:iCs/>
                <w:color w:val="000000"/>
                <w:sz w:val="24"/>
                <w:szCs w:val="24"/>
                <w:lang w:eastAsia="pl-PL"/>
              </w:rPr>
              <w:t>ryzyka występowania</w:t>
            </w:r>
          </w:p>
          <w:p w:rsidR="00977B02" w:rsidRDefault="00977B02" w:rsidP="00977B02">
            <w:pPr>
              <w:autoSpaceDE w:val="0"/>
              <w:autoSpaceDN w:val="0"/>
              <w:adjustRightInd w:val="0"/>
              <w:spacing w:line="202" w:lineRule="exact"/>
              <w:ind w:left="14" w:hanging="14"/>
              <w:rPr>
                <w:iCs/>
                <w:sz w:val="24"/>
                <w:szCs w:val="24"/>
                <w:lang w:eastAsia="pl-PL"/>
              </w:rPr>
            </w:pPr>
            <w:r>
              <w:rPr>
                <w:iCs/>
                <w:color w:val="000000"/>
                <w:sz w:val="24"/>
                <w:szCs w:val="24"/>
                <w:lang w:eastAsia="pl-PL"/>
              </w:rPr>
              <w:t xml:space="preserve">raka jelita grubego </w:t>
            </w:r>
            <w:r>
              <w:rPr>
                <w:iCs/>
                <w:sz w:val="24"/>
                <w:szCs w:val="24"/>
                <w:lang w:eastAsia="pl-PL"/>
              </w:rPr>
              <w:t>dzięki badaniom</w:t>
            </w:r>
          </w:p>
          <w:p w:rsidR="00977B02" w:rsidRDefault="00977B02" w:rsidP="00977B02">
            <w:pPr>
              <w:autoSpaceDE w:val="0"/>
              <w:autoSpaceDN w:val="0"/>
              <w:adjustRightInd w:val="0"/>
              <w:spacing w:line="202" w:lineRule="exact"/>
              <w:rPr>
                <w:iCs/>
                <w:sz w:val="24"/>
                <w:szCs w:val="24"/>
                <w:lang w:eastAsia="pl-PL"/>
              </w:rPr>
            </w:pPr>
            <w:r>
              <w:rPr>
                <w:iCs/>
                <w:sz w:val="24"/>
                <w:szCs w:val="24"/>
                <w:lang w:eastAsia="pl-PL"/>
              </w:rPr>
              <w:t>profilaktycznym (m.in.</w:t>
            </w:r>
          </w:p>
          <w:p w:rsidR="00977B02" w:rsidRDefault="00977B02" w:rsidP="00977B02">
            <w:pPr>
              <w:autoSpaceDE w:val="0"/>
              <w:autoSpaceDN w:val="0"/>
              <w:adjustRightInd w:val="0"/>
              <w:spacing w:line="202" w:lineRule="exact"/>
              <w:ind w:left="14" w:hanging="14"/>
              <w:rPr>
                <w:iCs/>
                <w:sz w:val="24"/>
                <w:szCs w:val="24"/>
                <w:lang w:eastAsia="pl-PL"/>
              </w:rPr>
            </w:pPr>
            <w:r>
              <w:rPr>
                <w:iCs/>
                <w:sz w:val="24"/>
                <w:szCs w:val="24"/>
                <w:lang w:eastAsia="pl-PL"/>
              </w:rPr>
              <w:t xml:space="preserve">test na obecność krwi utajonej w kale, </w:t>
            </w:r>
            <w:proofErr w:type="spellStart"/>
            <w:r>
              <w:rPr>
                <w:iCs/>
                <w:sz w:val="24"/>
                <w:szCs w:val="24"/>
                <w:lang w:eastAsia="pl-PL"/>
              </w:rPr>
              <w:t>kolonoskopia</w:t>
            </w:r>
            <w:proofErr w:type="spellEnd"/>
            <w:r>
              <w:rPr>
                <w:iCs/>
                <w:sz w:val="24"/>
                <w:szCs w:val="24"/>
                <w:lang w:eastAsia="pl-PL"/>
              </w:rPr>
              <w:t>).</w:t>
            </w:r>
          </w:p>
        </w:tc>
        <w:tc>
          <w:tcPr>
            <w:tcW w:w="4114" w:type="dxa"/>
            <w:tcBorders>
              <w:top w:val="single" w:sz="6" w:space="0" w:color="auto"/>
              <w:left w:val="single" w:sz="6" w:space="0" w:color="auto"/>
              <w:bottom w:val="single" w:sz="6" w:space="0" w:color="auto"/>
              <w:right w:val="single" w:sz="6" w:space="0" w:color="auto"/>
            </w:tcBorders>
            <w:vAlign w:val="center"/>
            <w:hideMark/>
          </w:tcPr>
          <w:p w:rsidR="00977B02" w:rsidRDefault="00977B02" w:rsidP="00977B02">
            <w:pPr>
              <w:autoSpaceDE w:val="0"/>
              <w:autoSpaceDN w:val="0"/>
              <w:adjustRightInd w:val="0"/>
              <w:spacing w:line="202" w:lineRule="exact"/>
              <w:ind w:right="269"/>
              <w:rPr>
                <w:color w:val="000000"/>
                <w:sz w:val="24"/>
                <w:szCs w:val="24"/>
                <w:lang w:eastAsia="pl-PL"/>
              </w:rPr>
            </w:pPr>
            <w:r>
              <w:rPr>
                <w:color w:val="000000"/>
                <w:sz w:val="24"/>
                <w:szCs w:val="24"/>
                <w:lang w:eastAsia="pl-PL"/>
              </w:rPr>
              <w:t>Zwiększenie liczby osób, u których wykrycie nieprawidłowości umożliwi szybkie wdrożenie odpowiedniego postępowania leczniczego.</w:t>
            </w:r>
          </w:p>
        </w:tc>
        <w:tc>
          <w:tcPr>
            <w:tcW w:w="3263" w:type="dxa"/>
            <w:tcBorders>
              <w:top w:val="single" w:sz="6" w:space="0" w:color="auto"/>
              <w:left w:val="single" w:sz="6" w:space="0" w:color="auto"/>
              <w:bottom w:val="single" w:sz="6" w:space="0" w:color="auto"/>
              <w:right w:val="single" w:sz="6" w:space="0" w:color="auto"/>
            </w:tcBorders>
            <w:vAlign w:val="center"/>
          </w:tcPr>
          <w:p w:rsidR="00977B02" w:rsidRDefault="00977B02" w:rsidP="00977B02">
            <w:pPr>
              <w:autoSpaceDE w:val="0"/>
              <w:autoSpaceDN w:val="0"/>
              <w:adjustRightInd w:val="0"/>
              <w:rPr>
                <w:color w:val="000000"/>
                <w:sz w:val="24"/>
                <w:szCs w:val="24"/>
                <w:lang w:eastAsia="pl-PL"/>
              </w:rPr>
            </w:pPr>
            <w:r>
              <w:rPr>
                <w:color w:val="000000"/>
                <w:sz w:val="24"/>
                <w:szCs w:val="24"/>
                <w:lang w:eastAsia="pl-PL"/>
              </w:rPr>
              <w:t>Liczba przeprowadzonych badań.</w:t>
            </w:r>
          </w:p>
          <w:p w:rsidR="00977B02" w:rsidRDefault="00977B02" w:rsidP="00977B02">
            <w:pPr>
              <w:autoSpaceDE w:val="0"/>
              <w:autoSpaceDN w:val="0"/>
              <w:adjustRightInd w:val="0"/>
              <w:rPr>
                <w:color w:val="000000"/>
                <w:sz w:val="16"/>
                <w:szCs w:val="16"/>
                <w:lang w:eastAsia="pl-PL"/>
              </w:rPr>
            </w:pPr>
          </w:p>
          <w:p w:rsidR="00977B02" w:rsidRDefault="00977B02" w:rsidP="00977B02">
            <w:pPr>
              <w:autoSpaceDE w:val="0"/>
              <w:autoSpaceDN w:val="0"/>
              <w:adjustRightInd w:val="0"/>
              <w:spacing w:line="202" w:lineRule="exact"/>
              <w:rPr>
                <w:color w:val="000000"/>
                <w:sz w:val="24"/>
                <w:szCs w:val="24"/>
                <w:lang w:eastAsia="pl-PL"/>
              </w:rPr>
            </w:pPr>
            <w:r>
              <w:rPr>
                <w:color w:val="000000"/>
                <w:sz w:val="24"/>
                <w:szCs w:val="24"/>
                <w:lang w:eastAsia="pl-PL"/>
              </w:rPr>
              <w:t>Liczba osób z wykrytymi nieprawidłowościami.</w:t>
            </w:r>
          </w:p>
        </w:tc>
      </w:tr>
    </w:tbl>
    <w:p w:rsidR="00F966CD" w:rsidRDefault="00F966CD" w:rsidP="00A86483">
      <w:pPr>
        <w:autoSpaceDE w:val="0"/>
        <w:autoSpaceDN w:val="0"/>
        <w:adjustRightInd w:val="0"/>
        <w:spacing w:before="106"/>
        <w:rPr>
          <w:iCs/>
          <w:color w:val="000000"/>
          <w:sz w:val="24"/>
          <w:szCs w:val="24"/>
          <w:u w:val="single"/>
          <w:lang w:eastAsia="pl-PL"/>
        </w:rPr>
      </w:pPr>
    </w:p>
    <w:p w:rsidR="00977B02" w:rsidRPr="00BC3EB0" w:rsidRDefault="00977B02" w:rsidP="00977B02">
      <w:pPr>
        <w:widowControl w:val="0"/>
        <w:autoSpaceDE w:val="0"/>
        <w:autoSpaceDN w:val="0"/>
        <w:adjustRightInd w:val="0"/>
        <w:rPr>
          <w:b/>
          <w:u w:val="single"/>
          <w:lang w:eastAsia="pl-PL"/>
        </w:rPr>
      </w:pPr>
      <w:r w:rsidRPr="00BC3EB0">
        <w:rPr>
          <w:b/>
          <w:u w:val="single"/>
          <w:lang w:eastAsia="pl-PL"/>
        </w:rPr>
        <w:lastRenderedPageBreak/>
        <w:t>11. Zadania celu operacyjnego  8</w:t>
      </w:r>
    </w:p>
    <w:p w:rsidR="00977B02" w:rsidRDefault="00977B02" w:rsidP="00977B02">
      <w:pPr>
        <w:autoSpaceDE w:val="0"/>
        <w:autoSpaceDN w:val="0"/>
        <w:adjustRightInd w:val="0"/>
        <w:rPr>
          <w:rFonts w:ascii="Microsoft Sans Serif" w:hAnsi="Microsoft Sans Serif" w:cs="Microsoft Sans Serif"/>
          <w:color w:val="000000"/>
          <w:sz w:val="16"/>
          <w:szCs w:val="16"/>
          <w:lang w:eastAsia="pl-PL"/>
        </w:rPr>
      </w:pPr>
    </w:p>
    <w:p w:rsidR="00977B02" w:rsidRDefault="00977B02" w:rsidP="00977B02">
      <w:pPr>
        <w:autoSpaceDE w:val="0"/>
        <w:autoSpaceDN w:val="0"/>
        <w:adjustRightInd w:val="0"/>
        <w:rPr>
          <w:color w:val="000000"/>
          <w:sz w:val="24"/>
          <w:szCs w:val="24"/>
          <w:lang w:eastAsia="pl-PL"/>
        </w:rPr>
      </w:pPr>
      <w:r>
        <w:rPr>
          <w:color w:val="000000"/>
          <w:sz w:val="24"/>
          <w:szCs w:val="24"/>
          <w:lang w:eastAsia="pl-PL"/>
        </w:rPr>
        <w:t>Aby zrealizować cel operacyjny nr 8 niniejszego programu niezbędne jest podjęcie szeregu</w:t>
      </w:r>
    </w:p>
    <w:p w:rsidR="00977B02" w:rsidRDefault="00977B02" w:rsidP="00977B02">
      <w:pPr>
        <w:autoSpaceDE w:val="0"/>
        <w:autoSpaceDN w:val="0"/>
        <w:adjustRightInd w:val="0"/>
        <w:rPr>
          <w:color w:val="000000"/>
          <w:sz w:val="24"/>
          <w:szCs w:val="24"/>
          <w:lang w:eastAsia="pl-PL"/>
        </w:rPr>
      </w:pPr>
      <w:r>
        <w:rPr>
          <w:color w:val="000000"/>
          <w:sz w:val="24"/>
          <w:szCs w:val="24"/>
          <w:lang w:eastAsia="pl-PL"/>
        </w:rPr>
        <w:t xml:space="preserve">zadań, które zawarto poniżej. </w:t>
      </w:r>
    </w:p>
    <w:p w:rsidR="00977B02" w:rsidRDefault="00977B02" w:rsidP="00977B02">
      <w:pPr>
        <w:autoSpaceDE w:val="0"/>
        <w:autoSpaceDN w:val="0"/>
        <w:adjustRightInd w:val="0"/>
        <w:rPr>
          <w:color w:val="000000"/>
          <w:sz w:val="16"/>
          <w:szCs w:val="16"/>
          <w:lang w:eastAsia="pl-PL"/>
        </w:rPr>
      </w:pPr>
    </w:p>
    <w:p w:rsidR="00977B02" w:rsidRDefault="00977B02" w:rsidP="00977B02">
      <w:pPr>
        <w:widowControl w:val="0"/>
        <w:autoSpaceDE w:val="0"/>
        <w:autoSpaceDN w:val="0"/>
        <w:adjustRightInd w:val="0"/>
        <w:jc w:val="both"/>
        <w:rPr>
          <w:sz w:val="24"/>
          <w:szCs w:val="24"/>
          <w:lang w:eastAsia="pl-PL"/>
        </w:rPr>
      </w:pPr>
      <w:r>
        <w:rPr>
          <w:sz w:val="24"/>
          <w:szCs w:val="24"/>
          <w:u w:val="single"/>
          <w:lang w:eastAsia="pl-PL"/>
        </w:rPr>
        <w:t>Cel operacyjny 8</w:t>
      </w:r>
      <w:r>
        <w:rPr>
          <w:sz w:val="24"/>
          <w:szCs w:val="24"/>
          <w:lang w:eastAsia="pl-PL"/>
        </w:rPr>
        <w:t xml:space="preserve">: Profilaktyka raka szyjki macicy u kobiet i zwiększenie skuteczności wykrywania choroby u kobiet należących do grup ryzyka.    </w:t>
      </w:r>
    </w:p>
    <w:p w:rsidR="00977B02" w:rsidRDefault="00977B02" w:rsidP="00977B02">
      <w:pPr>
        <w:widowControl w:val="0"/>
        <w:autoSpaceDE w:val="0"/>
        <w:autoSpaceDN w:val="0"/>
        <w:adjustRightInd w:val="0"/>
        <w:jc w:val="both"/>
        <w:rPr>
          <w:sz w:val="24"/>
          <w:szCs w:val="24"/>
          <w:lang w:eastAsia="pl-PL"/>
        </w:rPr>
      </w:pPr>
    </w:p>
    <w:p w:rsidR="00977B02" w:rsidRDefault="00977B02" w:rsidP="00977B02">
      <w:pPr>
        <w:widowControl w:val="0"/>
        <w:autoSpaceDE w:val="0"/>
        <w:autoSpaceDN w:val="0"/>
        <w:adjustRightInd w:val="0"/>
        <w:rPr>
          <w:sz w:val="16"/>
          <w:szCs w:val="16"/>
          <w:lang w:eastAsia="pl-PL"/>
        </w:rPr>
      </w:pPr>
    </w:p>
    <w:p w:rsidR="00977B02" w:rsidRDefault="00977B02" w:rsidP="00977B02">
      <w:pPr>
        <w:autoSpaceDE w:val="0"/>
        <w:autoSpaceDN w:val="0"/>
        <w:adjustRightInd w:val="0"/>
        <w:spacing w:after="82" w:line="1" w:lineRule="exact"/>
        <w:rPr>
          <w:sz w:val="24"/>
          <w:szCs w:val="24"/>
          <w:lang w:eastAsia="pl-PL"/>
        </w:rPr>
      </w:pPr>
    </w:p>
    <w:tbl>
      <w:tblPr>
        <w:tblW w:w="10350" w:type="dxa"/>
        <w:tblInd w:w="40" w:type="dxa"/>
        <w:tblLayout w:type="fixed"/>
        <w:tblCellMar>
          <w:left w:w="40" w:type="dxa"/>
          <w:right w:w="40" w:type="dxa"/>
        </w:tblCellMar>
        <w:tblLook w:val="04A0" w:firstRow="1" w:lastRow="0" w:firstColumn="1" w:lastColumn="0" w:noHBand="0" w:noVBand="1"/>
      </w:tblPr>
      <w:tblGrid>
        <w:gridCol w:w="2971"/>
        <w:gridCol w:w="4115"/>
        <w:gridCol w:w="3264"/>
      </w:tblGrid>
      <w:tr w:rsidR="00977B02" w:rsidTr="00977B02">
        <w:trPr>
          <w:trHeight w:val="567"/>
        </w:trPr>
        <w:tc>
          <w:tcPr>
            <w:tcW w:w="2971" w:type="dxa"/>
            <w:tcBorders>
              <w:top w:val="single" w:sz="6" w:space="0" w:color="auto"/>
              <w:left w:val="single" w:sz="6" w:space="0" w:color="auto"/>
              <w:bottom w:val="single" w:sz="6" w:space="0" w:color="auto"/>
              <w:right w:val="single" w:sz="6" w:space="0" w:color="auto"/>
            </w:tcBorders>
            <w:vAlign w:val="center"/>
            <w:hideMark/>
          </w:tcPr>
          <w:p w:rsidR="00977B02" w:rsidRDefault="00977B02" w:rsidP="00977B02">
            <w:pPr>
              <w:autoSpaceDE w:val="0"/>
              <w:autoSpaceDN w:val="0"/>
              <w:adjustRightInd w:val="0"/>
              <w:ind w:left="245"/>
              <w:rPr>
                <w:color w:val="000000"/>
                <w:sz w:val="24"/>
                <w:szCs w:val="24"/>
                <w:lang w:eastAsia="pl-PL"/>
              </w:rPr>
            </w:pPr>
            <w:r>
              <w:rPr>
                <w:color w:val="000000"/>
                <w:sz w:val="24"/>
                <w:szCs w:val="24"/>
                <w:lang w:eastAsia="pl-PL"/>
              </w:rPr>
              <w:t>Zadania do zrealizowania</w:t>
            </w:r>
          </w:p>
        </w:tc>
        <w:tc>
          <w:tcPr>
            <w:tcW w:w="4114" w:type="dxa"/>
            <w:tcBorders>
              <w:top w:val="single" w:sz="6" w:space="0" w:color="auto"/>
              <w:left w:val="single" w:sz="6" w:space="0" w:color="auto"/>
              <w:bottom w:val="single" w:sz="6" w:space="0" w:color="auto"/>
              <w:right w:val="single" w:sz="6" w:space="0" w:color="auto"/>
            </w:tcBorders>
            <w:vAlign w:val="center"/>
            <w:hideMark/>
          </w:tcPr>
          <w:p w:rsidR="00977B02" w:rsidRDefault="00977B02" w:rsidP="00977B02">
            <w:pPr>
              <w:autoSpaceDE w:val="0"/>
              <w:autoSpaceDN w:val="0"/>
              <w:adjustRightInd w:val="0"/>
              <w:ind w:left="1114"/>
              <w:rPr>
                <w:color w:val="000000"/>
                <w:sz w:val="24"/>
                <w:szCs w:val="24"/>
                <w:lang w:eastAsia="pl-PL"/>
              </w:rPr>
            </w:pPr>
            <w:r>
              <w:rPr>
                <w:color w:val="000000"/>
                <w:sz w:val="24"/>
                <w:szCs w:val="24"/>
                <w:lang w:eastAsia="pl-PL"/>
              </w:rPr>
              <w:t>Oczekiwane efekty</w:t>
            </w:r>
          </w:p>
        </w:tc>
        <w:tc>
          <w:tcPr>
            <w:tcW w:w="3263" w:type="dxa"/>
            <w:tcBorders>
              <w:top w:val="single" w:sz="6" w:space="0" w:color="auto"/>
              <w:left w:val="single" w:sz="6" w:space="0" w:color="auto"/>
              <w:bottom w:val="single" w:sz="6" w:space="0" w:color="auto"/>
              <w:right w:val="single" w:sz="6" w:space="0" w:color="auto"/>
            </w:tcBorders>
            <w:vAlign w:val="center"/>
            <w:hideMark/>
          </w:tcPr>
          <w:p w:rsidR="00977B02" w:rsidRDefault="00977B02" w:rsidP="00977B02">
            <w:pPr>
              <w:autoSpaceDE w:val="0"/>
              <w:autoSpaceDN w:val="0"/>
              <w:adjustRightInd w:val="0"/>
              <w:ind w:left="250"/>
              <w:rPr>
                <w:color w:val="000000"/>
                <w:sz w:val="24"/>
                <w:szCs w:val="24"/>
                <w:lang w:eastAsia="pl-PL"/>
              </w:rPr>
            </w:pPr>
            <w:r>
              <w:rPr>
                <w:color w:val="000000"/>
                <w:sz w:val="24"/>
                <w:szCs w:val="24"/>
                <w:lang w:eastAsia="pl-PL"/>
              </w:rPr>
              <w:t>Monitorowane wskaźniki</w:t>
            </w:r>
          </w:p>
        </w:tc>
      </w:tr>
      <w:tr w:rsidR="00977B02" w:rsidTr="00977B02">
        <w:trPr>
          <w:trHeight w:val="1347"/>
        </w:trPr>
        <w:tc>
          <w:tcPr>
            <w:tcW w:w="2971" w:type="dxa"/>
            <w:tcBorders>
              <w:top w:val="single" w:sz="6" w:space="0" w:color="auto"/>
              <w:left w:val="single" w:sz="6" w:space="0" w:color="auto"/>
              <w:bottom w:val="single" w:sz="6" w:space="0" w:color="auto"/>
              <w:right w:val="single" w:sz="6" w:space="0" w:color="auto"/>
            </w:tcBorders>
            <w:vAlign w:val="center"/>
            <w:hideMark/>
          </w:tcPr>
          <w:p w:rsidR="00977B02" w:rsidRDefault="00977B02" w:rsidP="00977B02">
            <w:pPr>
              <w:autoSpaceDE w:val="0"/>
              <w:autoSpaceDN w:val="0"/>
              <w:adjustRightInd w:val="0"/>
              <w:spacing w:line="202" w:lineRule="exact"/>
              <w:ind w:left="182" w:hanging="182"/>
              <w:rPr>
                <w:iCs/>
                <w:color w:val="000000"/>
                <w:sz w:val="24"/>
                <w:szCs w:val="24"/>
                <w:lang w:eastAsia="pl-PL"/>
              </w:rPr>
            </w:pPr>
            <w:r>
              <w:rPr>
                <w:iCs/>
                <w:color w:val="000000"/>
                <w:sz w:val="24"/>
                <w:szCs w:val="24"/>
                <w:lang w:eastAsia="pl-PL"/>
              </w:rPr>
              <w:t>I. Edukacja zdrowotna mieszkańców Miasta i Gminy Buk z zakresu raka szyjki macicy.</w:t>
            </w:r>
          </w:p>
        </w:tc>
        <w:tc>
          <w:tcPr>
            <w:tcW w:w="4114" w:type="dxa"/>
            <w:tcBorders>
              <w:top w:val="single" w:sz="6" w:space="0" w:color="auto"/>
              <w:left w:val="single" w:sz="6" w:space="0" w:color="auto"/>
              <w:bottom w:val="single" w:sz="6" w:space="0" w:color="auto"/>
              <w:right w:val="single" w:sz="6" w:space="0" w:color="auto"/>
            </w:tcBorders>
            <w:vAlign w:val="center"/>
            <w:hideMark/>
          </w:tcPr>
          <w:p w:rsidR="00977B02" w:rsidRDefault="00977B02" w:rsidP="00977B02">
            <w:pPr>
              <w:autoSpaceDE w:val="0"/>
              <w:autoSpaceDN w:val="0"/>
              <w:adjustRightInd w:val="0"/>
              <w:spacing w:line="202" w:lineRule="exact"/>
              <w:ind w:left="5" w:right="10" w:hanging="5"/>
              <w:rPr>
                <w:color w:val="000000"/>
                <w:sz w:val="24"/>
                <w:szCs w:val="24"/>
                <w:lang w:eastAsia="pl-PL"/>
              </w:rPr>
            </w:pPr>
            <w:r>
              <w:rPr>
                <w:color w:val="000000"/>
                <w:sz w:val="24"/>
                <w:szCs w:val="24"/>
                <w:lang w:eastAsia="pl-PL"/>
              </w:rPr>
              <w:t>Wzrost poziomu wiedzy i troski o własne zdrowie w zakresie raka szyjki macicy.</w:t>
            </w:r>
          </w:p>
        </w:tc>
        <w:tc>
          <w:tcPr>
            <w:tcW w:w="3263" w:type="dxa"/>
            <w:tcBorders>
              <w:top w:val="single" w:sz="6" w:space="0" w:color="auto"/>
              <w:left w:val="single" w:sz="6" w:space="0" w:color="auto"/>
              <w:bottom w:val="single" w:sz="6" w:space="0" w:color="auto"/>
              <w:right w:val="single" w:sz="6" w:space="0" w:color="auto"/>
            </w:tcBorders>
            <w:vAlign w:val="center"/>
            <w:hideMark/>
          </w:tcPr>
          <w:p w:rsidR="00977B02" w:rsidRDefault="00977B02" w:rsidP="00977B02">
            <w:pPr>
              <w:autoSpaceDE w:val="0"/>
              <w:autoSpaceDN w:val="0"/>
              <w:adjustRightInd w:val="0"/>
              <w:spacing w:line="202" w:lineRule="exact"/>
              <w:ind w:right="331"/>
              <w:rPr>
                <w:color w:val="000000"/>
                <w:sz w:val="24"/>
                <w:szCs w:val="24"/>
                <w:lang w:eastAsia="pl-PL"/>
              </w:rPr>
            </w:pPr>
            <w:r>
              <w:rPr>
                <w:color w:val="000000"/>
                <w:sz w:val="24"/>
                <w:szCs w:val="24"/>
                <w:lang w:eastAsia="pl-PL"/>
              </w:rPr>
              <w:t>Liczba osób uczestnicząca w akcjach edukacyjnych.</w:t>
            </w:r>
          </w:p>
        </w:tc>
      </w:tr>
      <w:tr w:rsidR="00977B02" w:rsidTr="00977B02">
        <w:trPr>
          <w:trHeight w:val="2428"/>
        </w:trPr>
        <w:tc>
          <w:tcPr>
            <w:tcW w:w="2971" w:type="dxa"/>
            <w:tcBorders>
              <w:top w:val="single" w:sz="6" w:space="0" w:color="auto"/>
              <w:left w:val="single" w:sz="6" w:space="0" w:color="auto"/>
              <w:bottom w:val="single" w:sz="6" w:space="0" w:color="auto"/>
              <w:right w:val="single" w:sz="6" w:space="0" w:color="auto"/>
            </w:tcBorders>
            <w:vAlign w:val="center"/>
            <w:hideMark/>
          </w:tcPr>
          <w:p w:rsidR="00977B02" w:rsidRDefault="00977B02" w:rsidP="00977B02">
            <w:pPr>
              <w:autoSpaceDE w:val="0"/>
              <w:autoSpaceDN w:val="0"/>
              <w:adjustRightInd w:val="0"/>
              <w:spacing w:line="202" w:lineRule="exact"/>
              <w:ind w:left="149" w:hanging="149"/>
              <w:rPr>
                <w:iCs/>
                <w:color w:val="000000"/>
                <w:sz w:val="24"/>
                <w:szCs w:val="24"/>
                <w:lang w:eastAsia="pl-PL"/>
              </w:rPr>
            </w:pPr>
            <w:r>
              <w:rPr>
                <w:iCs/>
                <w:color w:val="000000"/>
                <w:sz w:val="24"/>
                <w:szCs w:val="24"/>
                <w:lang w:eastAsia="pl-PL"/>
              </w:rPr>
              <w:t>II. Wczesne wykrywanie</w:t>
            </w:r>
          </w:p>
          <w:p w:rsidR="00977B02" w:rsidRDefault="00977B02" w:rsidP="00977B02">
            <w:pPr>
              <w:autoSpaceDE w:val="0"/>
              <w:autoSpaceDN w:val="0"/>
              <w:adjustRightInd w:val="0"/>
              <w:spacing w:line="202" w:lineRule="exact"/>
              <w:ind w:left="149" w:hanging="149"/>
              <w:rPr>
                <w:iCs/>
                <w:color w:val="000000"/>
                <w:sz w:val="24"/>
                <w:szCs w:val="24"/>
                <w:lang w:eastAsia="pl-PL"/>
              </w:rPr>
            </w:pPr>
            <w:r>
              <w:rPr>
                <w:iCs/>
                <w:color w:val="000000"/>
                <w:sz w:val="24"/>
                <w:szCs w:val="24"/>
                <w:lang w:eastAsia="pl-PL"/>
              </w:rPr>
              <w:t>głównych czynników</w:t>
            </w:r>
          </w:p>
          <w:p w:rsidR="00977B02" w:rsidRDefault="00977B02" w:rsidP="00977B02">
            <w:pPr>
              <w:autoSpaceDE w:val="0"/>
              <w:autoSpaceDN w:val="0"/>
              <w:adjustRightInd w:val="0"/>
              <w:spacing w:line="202" w:lineRule="exact"/>
              <w:ind w:left="14" w:hanging="14"/>
              <w:rPr>
                <w:iCs/>
                <w:color w:val="000000"/>
                <w:sz w:val="24"/>
                <w:szCs w:val="24"/>
                <w:lang w:eastAsia="pl-PL"/>
              </w:rPr>
            </w:pPr>
            <w:r>
              <w:rPr>
                <w:iCs/>
                <w:color w:val="000000"/>
                <w:sz w:val="24"/>
                <w:szCs w:val="24"/>
                <w:lang w:eastAsia="pl-PL"/>
              </w:rPr>
              <w:t>ryzyka występowania</w:t>
            </w:r>
          </w:p>
          <w:p w:rsidR="00977B02" w:rsidRDefault="00977B02" w:rsidP="00977B02">
            <w:pPr>
              <w:autoSpaceDE w:val="0"/>
              <w:autoSpaceDN w:val="0"/>
              <w:adjustRightInd w:val="0"/>
              <w:spacing w:line="202" w:lineRule="exact"/>
              <w:ind w:left="14" w:hanging="14"/>
              <w:rPr>
                <w:iCs/>
                <w:sz w:val="24"/>
                <w:szCs w:val="24"/>
                <w:lang w:eastAsia="pl-PL"/>
              </w:rPr>
            </w:pPr>
            <w:r>
              <w:rPr>
                <w:iCs/>
                <w:color w:val="000000"/>
                <w:sz w:val="24"/>
                <w:szCs w:val="24"/>
                <w:lang w:eastAsia="pl-PL"/>
              </w:rPr>
              <w:t xml:space="preserve">raka szyjki macicy u kobiet </w:t>
            </w:r>
            <w:r>
              <w:rPr>
                <w:iCs/>
                <w:sz w:val="24"/>
                <w:szCs w:val="24"/>
                <w:lang w:eastAsia="pl-PL"/>
              </w:rPr>
              <w:t>dzięki badaniom</w:t>
            </w:r>
          </w:p>
          <w:p w:rsidR="00977B02" w:rsidRDefault="00977B02" w:rsidP="00977B02">
            <w:pPr>
              <w:autoSpaceDE w:val="0"/>
              <w:autoSpaceDN w:val="0"/>
              <w:adjustRightInd w:val="0"/>
              <w:spacing w:line="202" w:lineRule="exact"/>
              <w:rPr>
                <w:iCs/>
                <w:sz w:val="24"/>
                <w:szCs w:val="24"/>
                <w:lang w:eastAsia="pl-PL"/>
              </w:rPr>
            </w:pPr>
            <w:r>
              <w:rPr>
                <w:iCs/>
                <w:sz w:val="24"/>
                <w:szCs w:val="24"/>
                <w:lang w:eastAsia="pl-PL"/>
              </w:rPr>
              <w:t>profilaktycznym (m.in.</w:t>
            </w:r>
          </w:p>
          <w:p w:rsidR="00977B02" w:rsidRDefault="00977B02" w:rsidP="00977B02">
            <w:pPr>
              <w:autoSpaceDE w:val="0"/>
              <w:autoSpaceDN w:val="0"/>
              <w:adjustRightInd w:val="0"/>
              <w:spacing w:line="202" w:lineRule="exact"/>
              <w:ind w:left="14" w:hanging="14"/>
              <w:rPr>
                <w:iCs/>
                <w:sz w:val="24"/>
                <w:szCs w:val="24"/>
                <w:lang w:eastAsia="pl-PL"/>
              </w:rPr>
            </w:pPr>
            <w:r>
              <w:rPr>
                <w:iCs/>
                <w:sz w:val="24"/>
                <w:szCs w:val="24"/>
                <w:lang w:eastAsia="pl-PL"/>
              </w:rPr>
              <w:t>badanie cytologiczne).</w:t>
            </w:r>
          </w:p>
        </w:tc>
        <w:tc>
          <w:tcPr>
            <w:tcW w:w="4114" w:type="dxa"/>
            <w:tcBorders>
              <w:top w:val="single" w:sz="6" w:space="0" w:color="auto"/>
              <w:left w:val="single" w:sz="6" w:space="0" w:color="auto"/>
              <w:bottom w:val="single" w:sz="6" w:space="0" w:color="auto"/>
              <w:right w:val="single" w:sz="6" w:space="0" w:color="auto"/>
            </w:tcBorders>
            <w:vAlign w:val="center"/>
            <w:hideMark/>
          </w:tcPr>
          <w:p w:rsidR="00977B02" w:rsidRDefault="00977B02" w:rsidP="00977B02">
            <w:pPr>
              <w:autoSpaceDE w:val="0"/>
              <w:autoSpaceDN w:val="0"/>
              <w:adjustRightInd w:val="0"/>
              <w:spacing w:line="202" w:lineRule="exact"/>
              <w:ind w:right="269"/>
              <w:rPr>
                <w:color w:val="000000"/>
                <w:sz w:val="24"/>
                <w:szCs w:val="24"/>
                <w:lang w:eastAsia="pl-PL"/>
              </w:rPr>
            </w:pPr>
            <w:r>
              <w:rPr>
                <w:color w:val="000000"/>
                <w:sz w:val="24"/>
                <w:szCs w:val="24"/>
                <w:lang w:eastAsia="pl-PL"/>
              </w:rPr>
              <w:t>Zwiększenie liczby osób, u których wykrycie nieprawidłowości umożliwi szybkie wdrożenie odpowiedniego postępowania leczniczego.</w:t>
            </w:r>
          </w:p>
        </w:tc>
        <w:tc>
          <w:tcPr>
            <w:tcW w:w="3263" w:type="dxa"/>
            <w:tcBorders>
              <w:top w:val="single" w:sz="6" w:space="0" w:color="auto"/>
              <w:left w:val="single" w:sz="6" w:space="0" w:color="auto"/>
              <w:bottom w:val="single" w:sz="6" w:space="0" w:color="auto"/>
              <w:right w:val="single" w:sz="6" w:space="0" w:color="auto"/>
            </w:tcBorders>
            <w:vAlign w:val="center"/>
          </w:tcPr>
          <w:p w:rsidR="00977B02" w:rsidRDefault="00977B02" w:rsidP="00977B02">
            <w:pPr>
              <w:autoSpaceDE w:val="0"/>
              <w:autoSpaceDN w:val="0"/>
              <w:adjustRightInd w:val="0"/>
              <w:rPr>
                <w:color w:val="000000"/>
                <w:sz w:val="24"/>
                <w:szCs w:val="24"/>
                <w:lang w:eastAsia="pl-PL"/>
              </w:rPr>
            </w:pPr>
            <w:r>
              <w:rPr>
                <w:color w:val="000000"/>
                <w:sz w:val="24"/>
                <w:szCs w:val="24"/>
                <w:lang w:eastAsia="pl-PL"/>
              </w:rPr>
              <w:t>Liczba przeprowadzonych badań.</w:t>
            </w:r>
          </w:p>
          <w:p w:rsidR="00977B02" w:rsidRDefault="00977B02" w:rsidP="00977B02">
            <w:pPr>
              <w:autoSpaceDE w:val="0"/>
              <w:autoSpaceDN w:val="0"/>
              <w:adjustRightInd w:val="0"/>
              <w:rPr>
                <w:color w:val="000000"/>
                <w:sz w:val="16"/>
                <w:szCs w:val="16"/>
                <w:lang w:eastAsia="pl-PL"/>
              </w:rPr>
            </w:pPr>
          </w:p>
          <w:p w:rsidR="00977B02" w:rsidRDefault="00977B02" w:rsidP="00977B02">
            <w:pPr>
              <w:autoSpaceDE w:val="0"/>
              <w:autoSpaceDN w:val="0"/>
              <w:adjustRightInd w:val="0"/>
              <w:spacing w:line="202" w:lineRule="exact"/>
              <w:rPr>
                <w:color w:val="000000"/>
                <w:sz w:val="24"/>
                <w:szCs w:val="24"/>
                <w:lang w:eastAsia="pl-PL"/>
              </w:rPr>
            </w:pPr>
            <w:r>
              <w:rPr>
                <w:color w:val="000000"/>
                <w:sz w:val="24"/>
                <w:szCs w:val="24"/>
                <w:lang w:eastAsia="pl-PL"/>
              </w:rPr>
              <w:t>Liczba osób z wykrytymi nieprawidłowościami.</w:t>
            </w:r>
          </w:p>
        </w:tc>
      </w:tr>
    </w:tbl>
    <w:p w:rsidR="00F966CD" w:rsidRDefault="00F966CD" w:rsidP="00A86483">
      <w:pPr>
        <w:autoSpaceDE w:val="0"/>
        <w:autoSpaceDN w:val="0"/>
        <w:adjustRightInd w:val="0"/>
        <w:spacing w:before="106"/>
        <w:rPr>
          <w:iCs/>
          <w:color w:val="000000"/>
          <w:sz w:val="24"/>
          <w:szCs w:val="24"/>
          <w:u w:val="single"/>
          <w:lang w:eastAsia="pl-PL"/>
        </w:rPr>
      </w:pPr>
    </w:p>
    <w:p w:rsidR="002915D3" w:rsidRPr="00BC3EB0" w:rsidRDefault="002915D3" w:rsidP="002915D3">
      <w:pPr>
        <w:widowControl w:val="0"/>
        <w:autoSpaceDE w:val="0"/>
        <w:autoSpaceDN w:val="0"/>
        <w:adjustRightInd w:val="0"/>
        <w:rPr>
          <w:b/>
          <w:u w:val="single"/>
          <w:lang w:eastAsia="pl-PL"/>
        </w:rPr>
      </w:pPr>
      <w:r>
        <w:rPr>
          <w:b/>
          <w:u w:val="single"/>
          <w:lang w:eastAsia="pl-PL"/>
        </w:rPr>
        <w:t>12. Zadania celu operacyjnego  9</w:t>
      </w:r>
    </w:p>
    <w:p w:rsidR="002915D3" w:rsidRDefault="002915D3" w:rsidP="002915D3">
      <w:pPr>
        <w:autoSpaceDE w:val="0"/>
        <w:autoSpaceDN w:val="0"/>
        <w:adjustRightInd w:val="0"/>
        <w:rPr>
          <w:color w:val="000000"/>
          <w:sz w:val="24"/>
          <w:szCs w:val="24"/>
          <w:lang w:eastAsia="pl-PL"/>
        </w:rPr>
      </w:pPr>
    </w:p>
    <w:p w:rsidR="002915D3" w:rsidRDefault="002915D3" w:rsidP="002915D3">
      <w:pPr>
        <w:autoSpaceDE w:val="0"/>
        <w:autoSpaceDN w:val="0"/>
        <w:adjustRightInd w:val="0"/>
        <w:rPr>
          <w:color w:val="000000"/>
          <w:sz w:val="24"/>
          <w:szCs w:val="24"/>
          <w:lang w:eastAsia="pl-PL"/>
        </w:rPr>
      </w:pPr>
      <w:r>
        <w:rPr>
          <w:color w:val="000000"/>
          <w:sz w:val="24"/>
          <w:szCs w:val="24"/>
          <w:lang w:eastAsia="pl-PL"/>
        </w:rPr>
        <w:t>Aby zrealizować cel operacyjny nr 9 niniejszego programu niezbędne jest podjęcie szeregu</w:t>
      </w:r>
    </w:p>
    <w:p w:rsidR="002915D3" w:rsidRDefault="002915D3" w:rsidP="002915D3">
      <w:pPr>
        <w:autoSpaceDE w:val="0"/>
        <w:autoSpaceDN w:val="0"/>
        <w:adjustRightInd w:val="0"/>
        <w:rPr>
          <w:color w:val="000000"/>
          <w:sz w:val="24"/>
          <w:szCs w:val="24"/>
          <w:lang w:eastAsia="pl-PL"/>
        </w:rPr>
      </w:pPr>
      <w:r>
        <w:rPr>
          <w:color w:val="000000"/>
          <w:sz w:val="24"/>
          <w:szCs w:val="24"/>
          <w:lang w:eastAsia="pl-PL"/>
        </w:rPr>
        <w:t xml:space="preserve">zadań, które zawarto poniżej. </w:t>
      </w:r>
    </w:p>
    <w:p w:rsidR="002915D3" w:rsidRDefault="002915D3" w:rsidP="002915D3">
      <w:pPr>
        <w:autoSpaceDE w:val="0"/>
        <w:autoSpaceDN w:val="0"/>
        <w:adjustRightInd w:val="0"/>
        <w:rPr>
          <w:color w:val="000000"/>
          <w:sz w:val="16"/>
          <w:szCs w:val="16"/>
          <w:lang w:eastAsia="pl-PL"/>
        </w:rPr>
      </w:pPr>
    </w:p>
    <w:p w:rsidR="002915D3" w:rsidRDefault="002915D3" w:rsidP="002915D3">
      <w:pPr>
        <w:widowControl w:val="0"/>
        <w:autoSpaceDE w:val="0"/>
        <w:autoSpaceDN w:val="0"/>
        <w:adjustRightInd w:val="0"/>
        <w:jc w:val="both"/>
        <w:rPr>
          <w:sz w:val="24"/>
          <w:szCs w:val="24"/>
          <w:lang w:eastAsia="pl-PL"/>
        </w:rPr>
      </w:pPr>
      <w:r>
        <w:rPr>
          <w:sz w:val="24"/>
          <w:szCs w:val="24"/>
          <w:u w:val="single"/>
          <w:lang w:eastAsia="pl-PL"/>
        </w:rPr>
        <w:t>Cel operacyjny 9</w:t>
      </w:r>
      <w:r>
        <w:rPr>
          <w:sz w:val="24"/>
          <w:szCs w:val="24"/>
          <w:lang w:eastAsia="pl-PL"/>
        </w:rPr>
        <w:t xml:space="preserve">: </w:t>
      </w:r>
      <w:r w:rsidRPr="00125B53">
        <w:rPr>
          <w:sz w:val="24"/>
          <w:szCs w:val="24"/>
          <w:lang w:eastAsia="pl-PL"/>
        </w:rPr>
        <w:t xml:space="preserve">Profilaktyka stomatologiczna w zakresie ograniczenia występowania próchnicy zębów u dzieci szkolnych.   </w:t>
      </w:r>
    </w:p>
    <w:p w:rsidR="002915D3" w:rsidRPr="00125B53" w:rsidRDefault="002915D3" w:rsidP="002915D3">
      <w:pPr>
        <w:widowControl w:val="0"/>
        <w:autoSpaceDE w:val="0"/>
        <w:autoSpaceDN w:val="0"/>
        <w:adjustRightInd w:val="0"/>
        <w:jc w:val="both"/>
        <w:rPr>
          <w:sz w:val="24"/>
          <w:szCs w:val="24"/>
          <w:lang w:eastAsia="pl-PL"/>
        </w:rPr>
      </w:pPr>
    </w:p>
    <w:tbl>
      <w:tblPr>
        <w:tblW w:w="10350" w:type="dxa"/>
        <w:tblInd w:w="40" w:type="dxa"/>
        <w:tblLayout w:type="fixed"/>
        <w:tblCellMar>
          <w:left w:w="40" w:type="dxa"/>
          <w:right w:w="40" w:type="dxa"/>
        </w:tblCellMar>
        <w:tblLook w:val="04A0" w:firstRow="1" w:lastRow="0" w:firstColumn="1" w:lastColumn="0" w:noHBand="0" w:noVBand="1"/>
      </w:tblPr>
      <w:tblGrid>
        <w:gridCol w:w="2971"/>
        <w:gridCol w:w="4115"/>
        <w:gridCol w:w="3264"/>
      </w:tblGrid>
      <w:tr w:rsidR="002915D3" w:rsidTr="002915D3">
        <w:trPr>
          <w:trHeight w:val="567"/>
        </w:trPr>
        <w:tc>
          <w:tcPr>
            <w:tcW w:w="2971" w:type="dxa"/>
            <w:tcBorders>
              <w:top w:val="single" w:sz="6" w:space="0" w:color="auto"/>
              <w:left w:val="single" w:sz="6" w:space="0" w:color="auto"/>
              <w:bottom w:val="single" w:sz="6" w:space="0" w:color="auto"/>
              <w:right w:val="single" w:sz="6" w:space="0" w:color="auto"/>
            </w:tcBorders>
            <w:vAlign w:val="center"/>
            <w:hideMark/>
          </w:tcPr>
          <w:p w:rsidR="002915D3" w:rsidRDefault="002915D3" w:rsidP="00CC527C">
            <w:pPr>
              <w:autoSpaceDE w:val="0"/>
              <w:autoSpaceDN w:val="0"/>
              <w:adjustRightInd w:val="0"/>
              <w:ind w:left="245"/>
              <w:rPr>
                <w:color w:val="000000"/>
                <w:sz w:val="24"/>
                <w:szCs w:val="24"/>
                <w:lang w:eastAsia="pl-PL"/>
              </w:rPr>
            </w:pPr>
            <w:r>
              <w:rPr>
                <w:color w:val="000000"/>
                <w:sz w:val="24"/>
                <w:szCs w:val="24"/>
                <w:lang w:eastAsia="pl-PL"/>
              </w:rPr>
              <w:t>Zadania do zrealizowania</w:t>
            </w:r>
          </w:p>
        </w:tc>
        <w:tc>
          <w:tcPr>
            <w:tcW w:w="4115" w:type="dxa"/>
            <w:tcBorders>
              <w:top w:val="single" w:sz="6" w:space="0" w:color="auto"/>
              <w:left w:val="single" w:sz="6" w:space="0" w:color="auto"/>
              <w:bottom w:val="single" w:sz="6" w:space="0" w:color="auto"/>
              <w:right w:val="single" w:sz="6" w:space="0" w:color="auto"/>
            </w:tcBorders>
            <w:vAlign w:val="center"/>
            <w:hideMark/>
          </w:tcPr>
          <w:p w:rsidR="002915D3" w:rsidRDefault="002915D3" w:rsidP="00CC527C">
            <w:pPr>
              <w:autoSpaceDE w:val="0"/>
              <w:autoSpaceDN w:val="0"/>
              <w:adjustRightInd w:val="0"/>
              <w:ind w:left="1114"/>
              <w:rPr>
                <w:color w:val="000000"/>
                <w:sz w:val="24"/>
                <w:szCs w:val="24"/>
                <w:lang w:eastAsia="pl-PL"/>
              </w:rPr>
            </w:pPr>
            <w:r>
              <w:rPr>
                <w:color w:val="000000"/>
                <w:sz w:val="24"/>
                <w:szCs w:val="24"/>
                <w:lang w:eastAsia="pl-PL"/>
              </w:rPr>
              <w:t>Oczekiwane efekty</w:t>
            </w:r>
          </w:p>
        </w:tc>
        <w:tc>
          <w:tcPr>
            <w:tcW w:w="3264" w:type="dxa"/>
            <w:tcBorders>
              <w:top w:val="single" w:sz="6" w:space="0" w:color="auto"/>
              <w:left w:val="single" w:sz="6" w:space="0" w:color="auto"/>
              <w:bottom w:val="single" w:sz="6" w:space="0" w:color="auto"/>
              <w:right w:val="single" w:sz="6" w:space="0" w:color="auto"/>
            </w:tcBorders>
            <w:vAlign w:val="center"/>
            <w:hideMark/>
          </w:tcPr>
          <w:p w:rsidR="002915D3" w:rsidRDefault="002915D3" w:rsidP="00CC527C">
            <w:pPr>
              <w:autoSpaceDE w:val="0"/>
              <w:autoSpaceDN w:val="0"/>
              <w:adjustRightInd w:val="0"/>
              <w:ind w:left="250"/>
              <w:rPr>
                <w:color w:val="000000"/>
                <w:sz w:val="24"/>
                <w:szCs w:val="24"/>
                <w:lang w:eastAsia="pl-PL"/>
              </w:rPr>
            </w:pPr>
            <w:r>
              <w:rPr>
                <w:color w:val="000000"/>
                <w:sz w:val="24"/>
                <w:szCs w:val="24"/>
                <w:lang w:eastAsia="pl-PL"/>
              </w:rPr>
              <w:t>Monitorowane wskaźniki</w:t>
            </w:r>
          </w:p>
        </w:tc>
      </w:tr>
      <w:tr w:rsidR="002915D3" w:rsidTr="002915D3">
        <w:trPr>
          <w:trHeight w:val="1347"/>
        </w:trPr>
        <w:tc>
          <w:tcPr>
            <w:tcW w:w="2971" w:type="dxa"/>
            <w:tcBorders>
              <w:top w:val="single" w:sz="6" w:space="0" w:color="auto"/>
              <w:left w:val="single" w:sz="6" w:space="0" w:color="auto"/>
              <w:bottom w:val="single" w:sz="6" w:space="0" w:color="auto"/>
              <w:right w:val="single" w:sz="6" w:space="0" w:color="auto"/>
            </w:tcBorders>
            <w:vAlign w:val="center"/>
            <w:hideMark/>
          </w:tcPr>
          <w:p w:rsidR="002915D3" w:rsidRDefault="002915D3" w:rsidP="00CC527C">
            <w:pPr>
              <w:autoSpaceDE w:val="0"/>
              <w:autoSpaceDN w:val="0"/>
              <w:adjustRightInd w:val="0"/>
              <w:spacing w:line="202" w:lineRule="exact"/>
              <w:ind w:left="182" w:hanging="182"/>
              <w:rPr>
                <w:iCs/>
                <w:color w:val="000000"/>
                <w:sz w:val="24"/>
                <w:szCs w:val="24"/>
                <w:lang w:eastAsia="pl-PL"/>
              </w:rPr>
            </w:pPr>
            <w:r>
              <w:rPr>
                <w:iCs/>
                <w:color w:val="000000"/>
                <w:sz w:val="24"/>
                <w:szCs w:val="24"/>
                <w:lang w:eastAsia="pl-PL"/>
              </w:rPr>
              <w:t>I. Edukacja zdrowotna dzieci szkolnych z zakresu ograniczenia występowania próchnicy zębów.</w:t>
            </w:r>
          </w:p>
        </w:tc>
        <w:tc>
          <w:tcPr>
            <w:tcW w:w="4115" w:type="dxa"/>
            <w:tcBorders>
              <w:top w:val="single" w:sz="6" w:space="0" w:color="auto"/>
              <w:left w:val="single" w:sz="6" w:space="0" w:color="auto"/>
              <w:bottom w:val="single" w:sz="6" w:space="0" w:color="auto"/>
              <w:right w:val="single" w:sz="6" w:space="0" w:color="auto"/>
            </w:tcBorders>
            <w:vAlign w:val="center"/>
            <w:hideMark/>
          </w:tcPr>
          <w:p w:rsidR="002915D3" w:rsidRDefault="002915D3" w:rsidP="00CC527C">
            <w:pPr>
              <w:autoSpaceDE w:val="0"/>
              <w:autoSpaceDN w:val="0"/>
              <w:adjustRightInd w:val="0"/>
              <w:spacing w:line="202" w:lineRule="exact"/>
              <w:ind w:left="5" w:right="10" w:hanging="5"/>
              <w:rPr>
                <w:color w:val="000000"/>
                <w:sz w:val="24"/>
                <w:szCs w:val="24"/>
                <w:lang w:eastAsia="pl-PL"/>
              </w:rPr>
            </w:pPr>
            <w:r>
              <w:rPr>
                <w:color w:val="000000"/>
                <w:sz w:val="24"/>
                <w:szCs w:val="24"/>
                <w:lang w:eastAsia="pl-PL"/>
              </w:rPr>
              <w:t>Wzrost poziomu wiedzy i troski o własne zdrowie w zakresie profilaktyki stomatologicznej.</w:t>
            </w:r>
          </w:p>
        </w:tc>
        <w:tc>
          <w:tcPr>
            <w:tcW w:w="3264" w:type="dxa"/>
            <w:tcBorders>
              <w:top w:val="single" w:sz="6" w:space="0" w:color="auto"/>
              <w:left w:val="single" w:sz="6" w:space="0" w:color="auto"/>
              <w:bottom w:val="single" w:sz="6" w:space="0" w:color="auto"/>
              <w:right w:val="single" w:sz="6" w:space="0" w:color="auto"/>
            </w:tcBorders>
            <w:vAlign w:val="center"/>
            <w:hideMark/>
          </w:tcPr>
          <w:p w:rsidR="002915D3" w:rsidRDefault="002915D3" w:rsidP="00CC527C">
            <w:pPr>
              <w:autoSpaceDE w:val="0"/>
              <w:autoSpaceDN w:val="0"/>
              <w:adjustRightInd w:val="0"/>
              <w:spacing w:line="202" w:lineRule="exact"/>
              <w:ind w:right="331"/>
              <w:rPr>
                <w:color w:val="000000"/>
                <w:sz w:val="24"/>
                <w:szCs w:val="24"/>
                <w:lang w:eastAsia="pl-PL"/>
              </w:rPr>
            </w:pPr>
            <w:r>
              <w:rPr>
                <w:color w:val="000000"/>
                <w:sz w:val="24"/>
                <w:szCs w:val="24"/>
                <w:lang w:eastAsia="pl-PL"/>
              </w:rPr>
              <w:t>Liczba dzieci uczestnicząca w akcjach edukacyjnych.</w:t>
            </w:r>
          </w:p>
        </w:tc>
      </w:tr>
      <w:tr w:rsidR="002915D3" w:rsidTr="002915D3">
        <w:trPr>
          <w:trHeight w:val="2428"/>
        </w:trPr>
        <w:tc>
          <w:tcPr>
            <w:tcW w:w="2971" w:type="dxa"/>
            <w:tcBorders>
              <w:top w:val="single" w:sz="6" w:space="0" w:color="auto"/>
              <w:left w:val="single" w:sz="6" w:space="0" w:color="auto"/>
              <w:bottom w:val="single" w:sz="6" w:space="0" w:color="auto"/>
              <w:right w:val="single" w:sz="6" w:space="0" w:color="auto"/>
            </w:tcBorders>
            <w:vAlign w:val="center"/>
            <w:hideMark/>
          </w:tcPr>
          <w:p w:rsidR="002915D3" w:rsidRDefault="002915D3" w:rsidP="002D0B73">
            <w:pPr>
              <w:autoSpaceDE w:val="0"/>
              <w:autoSpaceDN w:val="0"/>
              <w:adjustRightInd w:val="0"/>
              <w:spacing w:line="202" w:lineRule="exact"/>
              <w:ind w:left="149" w:hanging="149"/>
              <w:rPr>
                <w:iCs/>
                <w:sz w:val="24"/>
                <w:szCs w:val="24"/>
                <w:lang w:eastAsia="pl-PL"/>
              </w:rPr>
            </w:pPr>
            <w:r>
              <w:rPr>
                <w:iCs/>
                <w:color w:val="000000"/>
                <w:sz w:val="24"/>
                <w:szCs w:val="24"/>
                <w:lang w:eastAsia="pl-PL"/>
              </w:rPr>
              <w:t>II. Ograniczenie występowania próchnicy zębów u dzieci szkolnych dzięki badaniu stomatologicznemu (przegląd stanu jamy ustnej, przeg</w:t>
            </w:r>
            <w:r w:rsidR="002D0B73">
              <w:rPr>
                <w:iCs/>
                <w:color w:val="000000"/>
                <w:sz w:val="24"/>
                <w:szCs w:val="24"/>
                <w:lang w:eastAsia="pl-PL"/>
              </w:rPr>
              <w:t>ląd stanu uzębienia, jednorazowa</w:t>
            </w:r>
            <w:r>
              <w:rPr>
                <w:iCs/>
                <w:color w:val="000000"/>
                <w:sz w:val="24"/>
                <w:szCs w:val="24"/>
                <w:lang w:eastAsia="pl-PL"/>
              </w:rPr>
              <w:t xml:space="preserve"> </w:t>
            </w:r>
            <w:r w:rsidR="002D0B73">
              <w:rPr>
                <w:iCs/>
                <w:color w:val="000000"/>
                <w:sz w:val="24"/>
                <w:szCs w:val="24"/>
                <w:lang w:eastAsia="pl-PL"/>
              </w:rPr>
              <w:t>fluoryzacja</w:t>
            </w:r>
            <w:r>
              <w:rPr>
                <w:iCs/>
                <w:color w:val="000000"/>
                <w:sz w:val="24"/>
                <w:szCs w:val="24"/>
                <w:lang w:eastAsia="pl-PL"/>
              </w:rPr>
              <w:t xml:space="preserve"> zębów stałych, konsultacja stomatologiczna wraz z zaleceniami i instruktażem prawidłowego szczotkowania jamy ustnej).</w:t>
            </w:r>
          </w:p>
        </w:tc>
        <w:tc>
          <w:tcPr>
            <w:tcW w:w="4115" w:type="dxa"/>
            <w:tcBorders>
              <w:top w:val="single" w:sz="6" w:space="0" w:color="auto"/>
              <w:left w:val="single" w:sz="6" w:space="0" w:color="auto"/>
              <w:bottom w:val="single" w:sz="6" w:space="0" w:color="auto"/>
              <w:right w:val="single" w:sz="6" w:space="0" w:color="auto"/>
            </w:tcBorders>
            <w:vAlign w:val="center"/>
            <w:hideMark/>
          </w:tcPr>
          <w:p w:rsidR="002915D3" w:rsidRDefault="002915D3" w:rsidP="00CC527C">
            <w:pPr>
              <w:autoSpaceDE w:val="0"/>
              <w:autoSpaceDN w:val="0"/>
              <w:adjustRightInd w:val="0"/>
              <w:spacing w:line="202" w:lineRule="exact"/>
              <w:ind w:right="269"/>
              <w:rPr>
                <w:color w:val="000000"/>
                <w:sz w:val="24"/>
                <w:szCs w:val="24"/>
                <w:lang w:eastAsia="pl-PL"/>
              </w:rPr>
            </w:pPr>
            <w:r>
              <w:rPr>
                <w:color w:val="000000"/>
                <w:sz w:val="24"/>
                <w:szCs w:val="24"/>
                <w:lang w:eastAsia="pl-PL"/>
              </w:rPr>
              <w:t>Zwiększenie liczby dzieci, u których wykrycie nieprawidłowości umożliwi szybkie wdrożenie odpowiedniego postępowania leczniczego.</w:t>
            </w:r>
          </w:p>
        </w:tc>
        <w:tc>
          <w:tcPr>
            <w:tcW w:w="3264" w:type="dxa"/>
            <w:tcBorders>
              <w:top w:val="single" w:sz="6" w:space="0" w:color="auto"/>
              <w:left w:val="single" w:sz="6" w:space="0" w:color="auto"/>
              <w:bottom w:val="single" w:sz="6" w:space="0" w:color="auto"/>
              <w:right w:val="single" w:sz="6" w:space="0" w:color="auto"/>
            </w:tcBorders>
            <w:vAlign w:val="center"/>
          </w:tcPr>
          <w:p w:rsidR="002915D3" w:rsidRDefault="002915D3" w:rsidP="00CC527C">
            <w:pPr>
              <w:autoSpaceDE w:val="0"/>
              <w:autoSpaceDN w:val="0"/>
              <w:adjustRightInd w:val="0"/>
              <w:rPr>
                <w:color w:val="000000"/>
                <w:sz w:val="24"/>
                <w:szCs w:val="24"/>
                <w:lang w:eastAsia="pl-PL"/>
              </w:rPr>
            </w:pPr>
            <w:r>
              <w:rPr>
                <w:color w:val="000000"/>
                <w:sz w:val="24"/>
                <w:szCs w:val="24"/>
                <w:lang w:eastAsia="pl-PL"/>
              </w:rPr>
              <w:t>Liczba przeprowadzonych badań.</w:t>
            </w:r>
          </w:p>
          <w:p w:rsidR="002915D3" w:rsidRDefault="002915D3" w:rsidP="00CC527C">
            <w:pPr>
              <w:autoSpaceDE w:val="0"/>
              <w:autoSpaceDN w:val="0"/>
              <w:adjustRightInd w:val="0"/>
              <w:rPr>
                <w:color w:val="000000"/>
                <w:sz w:val="16"/>
                <w:szCs w:val="16"/>
                <w:lang w:eastAsia="pl-PL"/>
              </w:rPr>
            </w:pPr>
          </w:p>
          <w:p w:rsidR="002915D3" w:rsidRDefault="002915D3" w:rsidP="00CC527C">
            <w:pPr>
              <w:autoSpaceDE w:val="0"/>
              <w:autoSpaceDN w:val="0"/>
              <w:adjustRightInd w:val="0"/>
              <w:spacing w:line="202" w:lineRule="exact"/>
              <w:rPr>
                <w:color w:val="000000"/>
                <w:sz w:val="24"/>
                <w:szCs w:val="24"/>
                <w:lang w:eastAsia="pl-PL"/>
              </w:rPr>
            </w:pPr>
            <w:r>
              <w:rPr>
                <w:color w:val="000000"/>
                <w:sz w:val="24"/>
                <w:szCs w:val="24"/>
                <w:lang w:eastAsia="pl-PL"/>
              </w:rPr>
              <w:t>Liczba dzieci z wykrytymi nieprawidłowościami.</w:t>
            </w:r>
          </w:p>
        </w:tc>
      </w:tr>
    </w:tbl>
    <w:p w:rsidR="00A86483" w:rsidRPr="00BC3EB0" w:rsidRDefault="00BC3EB0" w:rsidP="00BC3EB0">
      <w:pPr>
        <w:autoSpaceDE w:val="0"/>
        <w:autoSpaceDN w:val="0"/>
        <w:adjustRightInd w:val="0"/>
        <w:spacing w:before="106"/>
        <w:jc w:val="both"/>
        <w:rPr>
          <w:b/>
          <w:iCs/>
          <w:color w:val="000000"/>
          <w:u w:val="single"/>
          <w:lang w:eastAsia="pl-PL"/>
        </w:rPr>
      </w:pPr>
      <w:r w:rsidRPr="00BC3EB0">
        <w:rPr>
          <w:b/>
          <w:iCs/>
          <w:color w:val="000000"/>
          <w:u w:val="single"/>
          <w:lang w:eastAsia="pl-PL"/>
        </w:rPr>
        <w:lastRenderedPageBreak/>
        <w:t>1</w:t>
      </w:r>
      <w:r w:rsidR="002915D3">
        <w:rPr>
          <w:b/>
          <w:iCs/>
          <w:color w:val="000000"/>
          <w:u w:val="single"/>
          <w:lang w:eastAsia="pl-PL"/>
        </w:rPr>
        <w:t>3</w:t>
      </w:r>
      <w:r w:rsidR="00A86483" w:rsidRPr="00BC3EB0">
        <w:rPr>
          <w:b/>
          <w:iCs/>
          <w:color w:val="000000"/>
          <w:u w:val="single"/>
          <w:lang w:eastAsia="pl-PL"/>
        </w:rPr>
        <w:t xml:space="preserve">. Koordynatorzy </w:t>
      </w:r>
      <w:r w:rsidR="00A86483" w:rsidRPr="00BC3EB0">
        <w:rPr>
          <w:b/>
          <w:color w:val="000000"/>
          <w:u w:val="single"/>
          <w:lang w:eastAsia="pl-PL"/>
        </w:rPr>
        <w:t xml:space="preserve">i </w:t>
      </w:r>
      <w:r w:rsidR="00A86483" w:rsidRPr="00BC3EB0">
        <w:rPr>
          <w:b/>
          <w:iCs/>
          <w:color w:val="000000"/>
          <w:u w:val="single"/>
          <w:lang w:eastAsia="pl-PL"/>
        </w:rPr>
        <w:t>realizatorzy programu zdrowotnego</w:t>
      </w:r>
      <w:r w:rsidR="00613182" w:rsidRPr="00BC3EB0">
        <w:rPr>
          <w:b/>
          <w:iCs/>
          <w:color w:val="000000"/>
          <w:u w:val="single"/>
          <w:lang w:eastAsia="pl-PL"/>
        </w:rPr>
        <w:t xml:space="preserve"> Miasta i Gminy Buk na lata 2017</w:t>
      </w:r>
      <w:r w:rsidRPr="00BC3EB0">
        <w:rPr>
          <w:b/>
          <w:iCs/>
          <w:color w:val="000000"/>
          <w:u w:val="single"/>
          <w:lang w:eastAsia="pl-PL"/>
        </w:rPr>
        <w:t>-</w:t>
      </w:r>
      <w:r w:rsidR="00613182" w:rsidRPr="00BC3EB0">
        <w:rPr>
          <w:b/>
          <w:iCs/>
          <w:color w:val="000000"/>
          <w:u w:val="single"/>
          <w:lang w:eastAsia="pl-PL"/>
        </w:rPr>
        <w:t>2020</w:t>
      </w:r>
    </w:p>
    <w:p w:rsidR="00A86483" w:rsidRDefault="00A86483" w:rsidP="00A86483">
      <w:pPr>
        <w:widowControl w:val="0"/>
        <w:numPr>
          <w:ilvl w:val="0"/>
          <w:numId w:val="2"/>
        </w:numPr>
        <w:tabs>
          <w:tab w:val="left" w:pos="768"/>
        </w:tabs>
        <w:autoSpaceDE w:val="0"/>
        <w:autoSpaceDN w:val="0"/>
        <w:adjustRightInd w:val="0"/>
        <w:spacing w:before="139" w:line="355" w:lineRule="exact"/>
        <w:ind w:left="418"/>
        <w:rPr>
          <w:color w:val="000000"/>
          <w:sz w:val="24"/>
          <w:szCs w:val="24"/>
          <w:lang w:eastAsia="pl-PL"/>
        </w:rPr>
      </w:pPr>
      <w:r>
        <w:rPr>
          <w:color w:val="000000"/>
          <w:sz w:val="24"/>
          <w:szCs w:val="24"/>
          <w:lang w:eastAsia="pl-PL"/>
        </w:rPr>
        <w:t>Samorząd gminny,</w:t>
      </w:r>
    </w:p>
    <w:p w:rsidR="00A86483" w:rsidRDefault="00A86483" w:rsidP="00A86483">
      <w:pPr>
        <w:widowControl w:val="0"/>
        <w:numPr>
          <w:ilvl w:val="0"/>
          <w:numId w:val="2"/>
        </w:numPr>
        <w:tabs>
          <w:tab w:val="left" w:pos="768"/>
        </w:tabs>
        <w:autoSpaceDE w:val="0"/>
        <w:autoSpaceDN w:val="0"/>
        <w:adjustRightInd w:val="0"/>
        <w:spacing w:line="355" w:lineRule="exact"/>
        <w:ind w:left="418"/>
        <w:rPr>
          <w:color w:val="000000"/>
          <w:sz w:val="24"/>
          <w:szCs w:val="24"/>
          <w:lang w:eastAsia="pl-PL"/>
        </w:rPr>
      </w:pPr>
      <w:r>
        <w:rPr>
          <w:color w:val="000000"/>
          <w:sz w:val="24"/>
          <w:szCs w:val="24"/>
          <w:lang w:eastAsia="pl-PL"/>
        </w:rPr>
        <w:t>Organizacje pozarządowe,</w:t>
      </w:r>
    </w:p>
    <w:p w:rsidR="00A86483" w:rsidRDefault="00A86483" w:rsidP="00A86483">
      <w:pPr>
        <w:widowControl w:val="0"/>
        <w:numPr>
          <w:ilvl w:val="0"/>
          <w:numId w:val="2"/>
        </w:numPr>
        <w:tabs>
          <w:tab w:val="left" w:pos="768"/>
        </w:tabs>
        <w:autoSpaceDE w:val="0"/>
        <w:autoSpaceDN w:val="0"/>
        <w:adjustRightInd w:val="0"/>
        <w:spacing w:line="355" w:lineRule="exact"/>
        <w:ind w:left="418"/>
        <w:rPr>
          <w:color w:val="000000"/>
          <w:sz w:val="24"/>
          <w:szCs w:val="24"/>
          <w:lang w:eastAsia="pl-PL"/>
        </w:rPr>
      </w:pPr>
      <w:r>
        <w:rPr>
          <w:color w:val="000000"/>
          <w:sz w:val="24"/>
          <w:szCs w:val="24"/>
          <w:lang w:eastAsia="pl-PL"/>
        </w:rPr>
        <w:t>Media,</w:t>
      </w:r>
    </w:p>
    <w:p w:rsidR="00A86483" w:rsidRDefault="00A86483" w:rsidP="00A86483">
      <w:pPr>
        <w:widowControl w:val="0"/>
        <w:numPr>
          <w:ilvl w:val="0"/>
          <w:numId w:val="2"/>
        </w:numPr>
        <w:tabs>
          <w:tab w:val="left" w:pos="768"/>
        </w:tabs>
        <w:autoSpaceDE w:val="0"/>
        <w:autoSpaceDN w:val="0"/>
        <w:adjustRightInd w:val="0"/>
        <w:spacing w:line="355" w:lineRule="exact"/>
        <w:ind w:left="418"/>
        <w:rPr>
          <w:color w:val="000000"/>
          <w:sz w:val="24"/>
          <w:szCs w:val="24"/>
          <w:lang w:eastAsia="pl-PL"/>
        </w:rPr>
      </w:pPr>
      <w:r>
        <w:rPr>
          <w:color w:val="000000"/>
          <w:sz w:val="24"/>
          <w:szCs w:val="24"/>
          <w:lang w:eastAsia="pl-PL"/>
        </w:rPr>
        <w:t>Podmioty wyłonione w drodze konkursów,</w:t>
      </w:r>
    </w:p>
    <w:p w:rsidR="00A86483" w:rsidRDefault="00A86483" w:rsidP="00A86483">
      <w:pPr>
        <w:widowControl w:val="0"/>
        <w:numPr>
          <w:ilvl w:val="0"/>
          <w:numId w:val="2"/>
        </w:numPr>
        <w:tabs>
          <w:tab w:val="left" w:pos="768"/>
        </w:tabs>
        <w:autoSpaceDE w:val="0"/>
        <w:autoSpaceDN w:val="0"/>
        <w:adjustRightInd w:val="0"/>
        <w:spacing w:before="5" w:line="355" w:lineRule="exact"/>
        <w:ind w:left="418"/>
        <w:rPr>
          <w:color w:val="000000"/>
          <w:sz w:val="24"/>
          <w:szCs w:val="24"/>
          <w:lang w:eastAsia="pl-PL"/>
        </w:rPr>
      </w:pPr>
      <w:r>
        <w:rPr>
          <w:color w:val="000000"/>
          <w:sz w:val="24"/>
          <w:szCs w:val="24"/>
          <w:lang w:eastAsia="pl-PL"/>
        </w:rPr>
        <w:t>Podmioty działające na rzecz zdrowia.</w:t>
      </w:r>
    </w:p>
    <w:p w:rsidR="00A86483" w:rsidRPr="00BC3EB0" w:rsidRDefault="002915D3" w:rsidP="00A86483">
      <w:pPr>
        <w:autoSpaceDE w:val="0"/>
        <w:autoSpaceDN w:val="0"/>
        <w:adjustRightInd w:val="0"/>
        <w:spacing w:before="216"/>
        <w:rPr>
          <w:b/>
          <w:iCs/>
          <w:color w:val="000000"/>
          <w:u w:val="single"/>
          <w:lang w:eastAsia="pl-PL"/>
        </w:rPr>
      </w:pPr>
      <w:r>
        <w:rPr>
          <w:b/>
          <w:iCs/>
          <w:color w:val="000000"/>
          <w:u w:val="single"/>
          <w:lang w:eastAsia="pl-PL"/>
        </w:rPr>
        <w:t>14</w:t>
      </w:r>
      <w:r w:rsidR="00A86483" w:rsidRPr="00BC3EB0">
        <w:rPr>
          <w:b/>
          <w:iCs/>
          <w:color w:val="000000"/>
          <w:u w:val="single"/>
          <w:lang w:eastAsia="pl-PL"/>
        </w:rPr>
        <w:t>. Metody działań</w:t>
      </w:r>
    </w:p>
    <w:p w:rsidR="00A86483" w:rsidRDefault="00A86483" w:rsidP="00A86483">
      <w:pPr>
        <w:autoSpaceDE w:val="0"/>
        <w:autoSpaceDN w:val="0"/>
        <w:adjustRightInd w:val="0"/>
        <w:spacing w:before="86" w:line="336" w:lineRule="exact"/>
        <w:ind w:firstLine="710"/>
        <w:jc w:val="both"/>
        <w:rPr>
          <w:color w:val="000000"/>
          <w:sz w:val="24"/>
          <w:szCs w:val="24"/>
          <w:lang w:eastAsia="pl-PL"/>
        </w:rPr>
      </w:pPr>
      <w:r>
        <w:rPr>
          <w:color w:val="000000"/>
          <w:sz w:val="24"/>
          <w:szCs w:val="24"/>
          <w:lang w:eastAsia="pl-PL"/>
        </w:rPr>
        <w:t xml:space="preserve">Ustawa z dnia 27 sierpnia 2004 roku o świadczeniach opieki zdrowotnej finansowanych ze środków publicznych </w:t>
      </w:r>
      <w:r w:rsidR="005A6AAF" w:rsidRPr="005A6AAF">
        <w:rPr>
          <w:sz w:val="24"/>
          <w:szCs w:val="24"/>
          <w:lang w:eastAsia="pl-PL"/>
        </w:rPr>
        <w:t>(</w:t>
      </w:r>
      <w:proofErr w:type="spellStart"/>
      <w:r w:rsidR="005A6AAF" w:rsidRPr="005A6AAF">
        <w:rPr>
          <w:sz w:val="24"/>
          <w:szCs w:val="24"/>
          <w:lang w:eastAsia="pl-PL"/>
        </w:rPr>
        <w:t>t.j</w:t>
      </w:r>
      <w:proofErr w:type="spellEnd"/>
      <w:r w:rsidR="005A6AAF" w:rsidRPr="005A6AAF">
        <w:rPr>
          <w:sz w:val="24"/>
          <w:szCs w:val="24"/>
          <w:lang w:eastAsia="pl-PL"/>
        </w:rPr>
        <w:t xml:space="preserve">. Dz. U. z 2016 r. poz. 1793 z </w:t>
      </w:r>
      <w:proofErr w:type="spellStart"/>
      <w:r w:rsidR="005A6AAF" w:rsidRPr="005A6AAF">
        <w:rPr>
          <w:sz w:val="24"/>
          <w:szCs w:val="24"/>
          <w:lang w:eastAsia="pl-PL"/>
        </w:rPr>
        <w:t>późn</w:t>
      </w:r>
      <w:proofErr w:type="spellEnd"/>
      <w:r w:rsidR="005A6AAF" w:rsidRPr="005A6AAF">
        <w:rPr>
          <w:sz w:val="24"/>
          <w:szCs w:val="24"/>
          <w:lang w:eastAsia="pl-PL"/>
        </w:rPr>
        <w:t>. zm.)</w:t>
      </w:r>
      <w:r w:rsidR="005A6AAF">
        <w:rPr>
          <w:sz w:val="24"/>
          <w:szCs w:val="24"/>
          <w:lang w:eastAsia="pl-PL"/>
        </w:rPr>
        <w:t xml:space="preserve"> </w:t>
      </w:r>
      <w:r>
        <w:rPr>
          <w:color w:val="000000"/>
          <w:sz w:val="24"/>
          <w:szCs w:val="24"/>
          <w:lang w:eastAsia="pl-PL"/>
        </w:rPr>
        <w:t xml:space="preserve">nakłada na gminy obowiązek opracowywania i realizacji oraz oceny efektów programów </w:t>
      </w:r>
      <w:r w:rsidR="00137087">
        <w:rPr>
          <w:color w:val="000000"/>
          <w:sz w:val="24"/>
          <w:szCs w:val="24"/>
          <w:lang w:eastAsia="pl-PL"/>
        </w:rPr>
        <w:t>polityki zdrowotnej</w:t>
      </w:r>
      <w:r>
        <w:rPr>
          <w:color w:val="000000"/>
          <w:sz w:val="24"/>
          <w:szCs w:val="24"/>
          <w:lang w:eastAsia="pl-PL"/>
        </w:rPr>
        <w:t xml:space="preserve"> wynikających z rozpoznanych potrzeb zdrowotnych i stanu zdrowia mieszkańców.</w:t>
      </w:r>
    </w:p>
    <w:p w:rsidR="00A86483" w:rsidRDefault="00A86483" w:rsidP="00A86483">
      <w:pPr>
        <w:autoSpaceDE w:val="0"/>
        <w:autoSpaceDN w:val="0"/>
        <w:adjustRightInd w:val="0"/>
        <w:spacing w:before="5" w:line="336" w:lineRule="exact"/>
        <w:ind w:firstLine="710"/>
        <w:jc w:val="both"/>
        <w:rPr>
          <w:color w:val="000000"/>
          <w:sz w:val="24"/>
          <w:szCs w:val="24"/>
          <w:lang w:eastAsia="pl-PL"/>
        </w:rPr>
      </w:pPr>
      <w:r>
        <w:rPr>
          <w:color w:val="000000"/>
          <w:sz w:val="24"/>
          <w:szCs w:val="24"/>
          <w:lang w:eastAsia="pl-PL"/>
        </w:rPr>
        <w:t>Na podstawie tej ustawy jednostka samorządu terytorialnego może udzielać zamówienia na świadczenia zdrowotne w drodze konkursu ofert.</w:t>
      </w:r>
    </w:p>
    <w:p w:rsidR="00A86483" w:rsidRDefault="00A86483" w:rsidP="00A86483">
      <w:pPr>
        <w:autoSpaceDE w:val="0"/>
        <w:autoSpaceDN w:val="0"/>
        <w:adjustRightInd w:val="0"/>
        <w:spacing w:line="341" w:lineRule="exact"/>
        <w:ind w:firstLine="350"/>
        <w:jc w:val="both"/>
        <w:rPr>
          <w:color w:val="000000"/>
          <w:sz w:val="24"/>
          <w:szCs w:val="24"/>
          <w:lang w:eastAsia="pl-PL"/>
        </w:rPr>
      </w:pPr>
      <w:r>
        <w:rPr>
          <w:color w:val="000000"/>
          <w:sz w:val="24"/>
          <w:szCs w:val="24"/>
          <w:lang w:eastAsia="pl-PL"/>
        </w:rPr>
        <w:t xml:space="preserve">      W oparciu o </w:t>
      </w:r>
      <w:r>
        <w:rPr>
          <w:iCs/>
          <w:color w:val="000000"/>
          <w:sz w:val="24"/>
          <w:szCs w:val="24"/>
          <w:lang w:eastAsia="pl-PL"/>
        </w:rPr>
        <w:t xml:space="preserve">Program </w:t>
      </w:r>
      <w:r w:rsidR="00137087">
        <w:rPr>
          <w:iCs/>
          <w:color w:val="000000"/>
          <w:sz w:val="24"/>
          <w:szCs w:val="24"/>
          <w:lang w:eastAsia="pl-PL"/>
        </w:rPr>
        <w:t>Polityki Zdrowotnej</w:t>
      </w:r>
      <w:r w:rsidR="00613182">
        <w:rPr>
          <w:iCs/>
          <w:color w:val="000000"/>
          <w:sz w:val="24"/>
          <w:szCs w:val="24"/>
          <w:lang w:eastAsia="pl-PL"/>
        </w:rPr>
        <w:t xml:space="preserve"> Miasta i Gminy Buk na lata 2017-2020</w:t>
      </w:r>
      <w:r>
        <w:rPr>
          <w:i/>
          <w:iCs/>
          <w:color w:val="000000"/>
          <w:sz w:val="24"/>
          <w:szCs w:val="24"/>
          <w:lang w:eastAsia="pl-PL"/>
        </w:rPr>
        <w:t xml:space="preserve"> </w:t>
      </w:r>
      <w:r>
        <w:rPr>
          <w:color w:val="000000"/>
          <w:sz w:val="24"/>
          <w:szCs w:val="24"/>
          <w:lang w:eastAsia="pl-PL"/>
        </w:rPr>
        <w:t>Burmistrz Miasta i Gminy Buk ogłasza corocznie otwarte konkursy ofert na realizację wyżej wymienionych zadań publicznych przez podmioty uprawnione i wyłania najlepsze oferty w poszczególnych dziedzinach.</w:t>
      </w:r>
    </w:p>
    <w:p w:rsidR="00A86483" w:rsidRDefault="00A86483" w:rsidP="00A86483">
      <w:pPr>
        <w:autoSpaceDE w:val="0"/>
        <w:autoSpaceDN w:val="0"/>
        <w:adjustRightInd w:val="0"/>
        <w:spacing w:line="336" w:lineRule="exact"/>
        <w:ind w:firstLine="370"/>
        <w:jc w:val="both"/>
        <w:rPr>
          <w:color w:val="000000"/>
          <w:sz w:val="24"/>
          <w:szCs w:val="24"/>
          <w:lang w:eastAsia="pl-PL"/>
        </w:rPr>
      </w:pPr>
      <w:r>
        <w:rPr>
          <w:color w:val="000000"/>
          <w:sz w:val="24"/>
          <w:szCs w:val="24"/>
          <w:lang w:eastAsia="pl-PL"/>
        </w:rPr>
        <w:t xml:space="preserve">     Każdego roku sporządzone zostanie opracowanie na temat działań przeprowadzonych w ramach programu - w formie liczbowej oraz opisowej wraz z wnioskami. Rezultaty działania programu będą oceniane poprzez monitorowanie wskaźników, o których mowa w tabelach dotyczących zadań, a także długofalowych skutków i efektów programu.</w:t>
      </w:r>
    </w:p>
    <w:p w:rsidR="00A86483" w:rsidRDefault="00A86483" w:rsidP="00A86483">
      <w:pPr>
        <w:autoSpaceDE w:val="0"/>
        <w:autoSpaceDN w:val="0"/>
        <w:adjustRightInd w:val="0"/>
        <w:rPr>
          <w:color w:val="000000"/>
          <w:sz w:val="24"/>
          <w:szCs w:val="24"/>
          <w:lang w:eastAsia="pl-PL"/>
        </w:rPr>
      </w:pPr>
    </w:p>
    <w:p w:rsidR="00A86483" w:rsidRPr="00BC3EB0" w:rsidRDefault="002915D3" w:rsidP="00A86483">
      <w:pPr>
        <w:autoSpaceDE w:val="0"/>
        <w:autoSpaceDN w:val="0"/>
        <w:adjustRightInd w:val="0"/>
        <w:rPr>
          <w:b/>
          <w:iCs/>
          <w:color w:val="000000"/>
          <w:u w:val="single"/>
          <w:lang w:eastAsia="pl-PL"/>
        </w:rPr>
      </w:pPr>
      <w:r>
        <w:rPr>
          <w:b/>
          <w:color w:val="000000"/>
          <w:u w:val="single"/>
          <w:lang w:eastAsia="pl-PL"/>
        </w:rPr>
        <w:t>15</w:t>
      </w:r>
      <w:r w:rsidR="00A86483" w:rsidRPr="00BC3EB0">
        <w:rPr>
          <w:b/>
          <w:color w:val="000000"/>
          <w:u w:val="single"/>
          <w:lang w:eastAsia="pl-PL"/>
        </w:rPr>
        <w:t xml:space="preserve">. Źródła finansowania </w:t>
      </w:r>
      <w:r w:rsidR="00137087">
        <w:rPr>
          <w:b/>
          <w:iCs/>
          <w:color w:val="000000"/>
          <w:u w:val="single"/>
          <w:lang w:eastAsia="pl-PL"/>
        </w:rPr>
        <w:t>P</w:t>
      </w:r>
      <w:r w:rsidR="00A86483" w:rsidRPr="00BC3EB0">
        <w:rPr>
          <w:b/>
          <w:iCs/>
          <w:color w:val="000000"/>
          <w:u w:val="single"/>
          <w:lang w:eastAsia="pl-PL"/>
        </w:rPr>
        <w:t xml:space="preserve">rogramu </w:t>
      </w:r>
      <w:r w:rsidR="00137087">
        <w:rPr>
          <w:b/>
          <w:iCs/>
          <w:color w:val="000000"/>
          <w:u w:val="single"/>
          <w:lang w:eastAsia="pl-PL"/>
        </w:rPr>
        <w:t>Polityki zdrowotnej</w:t>
      </w:r>
      <w:r w:rsidR="00A86483" w:rsidRPr="00BC3EB0">
        <w:rPr>
          <w:b/>
          <w:iCs/>
          <w:color w:val="000000"/>
          <w:u w:val="single"/>
          <w:lang w:eastAsia="pl-PL"/>
        </w:rPr>
        <w:t xml:space="preserve"> Miasta i Gminy Buk na la</w:t>
      </w:r>
      <w:r w:rsidR="00613182" w:rsidRPr="00BC3EB0">
        <w:rPr>
          <w:b/>
          <w:iCs/>
          <w:color w:val="000000"/>
          <w:u w:val="single"/>
          <w:lang w:eastAsia="pl-PL"/>
        </w:rPr>
        <w:t>ta 2017 - 2020</w:t>
      </w:r>
    </w:p>
    <w:p w:rsidR="00A86483" w:rsidRDefault="00A86483" w:rsidP="002B3232">
      <w:pPr>
        <w:autoSpaceDE w:val="0"/>
        <w:autoSpaceDN w:val="0"/>
        <w:adjustRightInd w:val="0"/>
        <w:spacing w:before="197" w:line="336" w:lineRule="exact"/>
        <w:rPr>
          <w:color w:val="000000"/>
          <w:sz w:val="24"/>
          <w:szCs w:val="24"/>
          <w:lang w:eastAsia="pl-PL"/>
        </w:rPr>
      </w:pPr>
      <w:r>
        <w:rPr>
          <w:color w:val="000000"/>
          <w:sz w:val="24"/>
          <w:szCs w:val="24"/>
          <w:lang w:eastAsia="pl-PL"/>
        </w:rPr>
        <w:t xml:space="preserve">Zadania zawarte w niniejszym </w:t>
      </w:r>
      <w:r>
        <w:rPr>
          <w:iCs/>
          <w:color w:val="000000"/>
          <w:sz w:val="24"/>
          <w:szCs w:val="24"/>
          <w:lang w:eastAsia="pl-PL"/>
        </w:rPr>
        <w:t>Programie</w:t>
      </w:r>
      <w:r>
        <w:rPr>
          <w:i/>
          <w:iCs/>
          <w:color w:val="000000"/>
          <w:sz w:val="24"/>
          <w:szCs w:val="24"/>
          <w:lang w:eastAsia="pl-PL"/>
        </w:rPr>
        <w:t xml:space="preserve"> </w:t>
      </w:r>
      <w:r w:rsidR="00BC3EB0">
        <w:rPr>
          <w:color w:val="000000"/>
          <w:sz w:val="24"/>
          <w:szCs w:val="24"/>
          <w:lang w:eastAsia="pl-PL"/>
        </w:rPr>
        <w:t>będą</w:t>
      </w:r>
      <w:r>
        <w:rPr>
          <w:color w:val="000000"/>
          <w:sz w:val="24"/>
          <w:szCs w:val="24"/>
          <w:lang w:eastAsia="pl-PL"/>
        </w:rPr>
        <w:t xml:space="preserve"> finansowane </w:t>
      </w:r>
      <w:r w:rsidR="00BC3EB0">
        <w:rPr>
          <w:color w:val="000000"/>
          <w:sz w:val="24"/>
          <w:szCs w:val="24"/>
          <w:lang w:eastAsia="pl-PL"/>
        </w:rPr>
        <w:t xml:space="preserve">ze </w:t>
      </w:r>
      <w:r>
        <w:rPr>
          <w:color w:val="000000"/>
          <w:sz w:val="24"/>
          <w:szCs w:val="24"/>
          <w:lang w:eastAsia="pl-PL"/>
        </w:rPr>
        <w:t>środków Miasta i Gminy B</w:t>
      </w:r>
      <w:r w:rsidR="002B3232">
        <w:rPr>
          <w:color w:val="000000"/>
          <w:sz w:val="24"/>
          <w:szCs w:val="24"/>
          <w:lang w:eastAsia="pl-PL"/>
        </w:rPr>
        <w:t xml:space="preserve">uk, zabezpieczonych w budżecie w kwocie </w:t>
      </w:r>
      <w:r w:rsidR="00613182">
        <w:rPr>
          <w:color w:val="000000"/>
          <w:sz w:val="24"/>
          <w:szCs w:val="24"/>
          <w:lang w:eastAsia="pl-PL"/>
        </w:rPr>
        <w:t>nie mniej niż 10</w:t>
      </w:r>
      <w:r w:rsidR="002B3232">
        <w:rPr>
          <w:color w:val="000000"/>
          <w:sz w:val="24"/>
          <w:szCs w:val="24"/>
          <w:lang w:eastAsia="pl-PL"/>
        </w:rPr>
        <w:t>0 tys. zł rocznie.</w:t>
      </w:r>
    </w:p>
    <w:p w:rsidR="00A86483" w:rsidRDefault="00A86483" w:rsidP="00A86483">
      <w:pPr>
        <w:autoSpaceDE w:val="0"/>
        <w:autoSpaceDN w:val="0"/>
        <w:adjustRightInd w:val="0"/>
        <w:rPr>
          <w:color w:val="000000"/>
          <w:sz w:val="24"/>
          <w:szCs w:val="24"/>
          <w:u w:val="single"/>
          <w:lang w:eastAsia="pl-PL"/>
        </w:rPr>
      </w:pPr>
    </w:p>
    <w:p w:rsidR="00A86483" w:rsidRDefault="00A86483" w:rsidP="00A86483">
      <w:pPr>
        <w:autoSpaceDE w:val="0"/>
        <w:autoSpaceDN w:val="0"/>
        <w:adjustRightInd w:val="0"/>
        <w:rPr>
          <w:color w:val="000000"/>
          <w:sz w:val="24"/>
          <w:szCs w:val="24"/>
          <w:u w:val="single"/>
          <w:lang w:eastAsia="pl-PL"/>
        </w:rPr>
      </w:pPr>
    </w:p>
    <w:p w:rsidR="00A86483" w:rsidRDefault="00A86483" w:rsidP="00A86483">
      <w:pPr>
        <w:autoSpaceDE w:val="0"/>
        <w:autoSpaceDN w:val="0"/>
        <w:adjustRightInd w:val="0"/>
        <w:rPr>
          <w:color w:val="000000"/>
          <w:sz w:val="24"/>
          <w:szCs w:val="24"/>
          <w:u w:val="single"/>
          <w:lang w:eastAsia="pl-PL"/>
        </w:rPr>
      </w:pPr>
    </w:p>
    <w:p w:rsidR="002915D3" w:rsidRDefault="002915D3" w:rsidP="00A86483">
      <w:pPr>
        <w:autoSpaceDE w:val="0"/>
        <w:autoSpaceDN w:val="0"/>
        <w:adjustRightInd w:val="0"/>
        <w:rPr>
          <w:color w:val="000000"/>
          <w:sz w:val="24"/>
          <w:szCs w:val="24"/>
          <w:u w:val="single"/>
          <w:lang w:eastAsia="pl-PL"/>
        </w:rPr>
      </w:pPr>
    </w:p>
    <w:p w:rsidR="002915D3" w:rsidRDefault="002915D3" w:rsidP="00A86483">
      <w:pPr>
        <w:autoSpaceDE w:val="0"/>
        <w:autoSpaceDN w:val="0"/>
        <w:adjustRightInd w:val="0"/>
        <w:rPr>
          <w:color w:val="000000"/>
          <w:sz w:val="24"/>
          <w:szCs w:val="24"/>
          <w:u w:val="single"/>
          <w:lang w:eastAsia="pl-PL"/>
        </w:rPr>
      </w:pPr>
    </w:p>
    <w:p w:rsidR="002915D3" w:rsidRDefault="002915D3" w:rsidP="00A86483">
      <w:pPr>
        <w:autoSpaceDE w:val="0"/>
        <w:autoSpaceDN w:val="0"/>
        <w:adjustRightInd w:val="0"/>
        <w:rPr>
          <w:color w:val="000000"/>
          <w:sz w:val="24"/>
          <w:szCs w:val="24"/>
          <w:u w:val="single"/>
          <w:lang w:eastAsia="pl-PL"/>
        </w:rPr>
      </w:pPr>
    </w:p>
    <w:p w:rsidR="002915D3" w:rsidRDefault="002915D3" w:rsidP="00A86483">
      <w:pPr>
        <w:autoSpaceDE w:val="0"/>
        <w:autoSpaceDN w:val="0"/>
        <w:adjustRightInd w:val="0"/>
        <w:rPr>
          <w:color w:val="000000"/>
          <w:sz w:val="24"/>
          <w:szCs w:val="24"/>
          <w:u w:val="single"/>
          <w:lang w:eastAsia="pl-PL"/>
        </w:rPr>
      </w:pPr>
    </w:p>
    <w:p w:rsidR="002915D3" w:rsidRDefault="002915D3" w:rsidP="00A86483">
      <w:pPr>
        <w:autoSpaceDE w:val="0"/>
        <w:autoSpaceDN w:val="0"/>
        <w:adjustRightInd w:val="0"/>
        <w:rPr>
          <w:color w:val="000000"/>
          <w:sz w:val="24"/>
          <w:szCs w:val="24"/>
          <w:u w:val="single"/>
          <w:lang w:eastAsia="pl-PL"/>
        </w:rPr>
      </w:pPr>
    </w:p>
    <w:p w:rsidR="002915D3" w:rsidRDefault="002915D3" w:rsidP="00A86483">
      <w:pPr>
        <w:autoSpaceDE w:val="0"/>
        <w:autoSpaceDN w:val="0"/>
        <w:adjustRightInd w:val="0"/>
        <w:rPr>
          <w:color w:val="000000"/>
          <w:sz w:val="24"/>
          <w:szCs w:val="24"/>
          <w:u w:val="single"/>
          <w:lang w:eastAsia="pl-PL"/>
        </w:rPr>
      </w:pPr>
    </w:p>
    <w:p w:rsidR="002915D3" w:rsidRDefault="002915D3" w:rsidP="00A86483">
      <w:pPr>
        <w:autoSpaceDE w:val="0"/>
        <w:autoSpaceDN w:val="0"/>
        <w:adjustRightInd w:val="0"/>
        <w:rPr>
          <w:color w:val="000000"/>
          <w:sz w:val="24"/>
          <w:szCs w:val="24"/>
          <w:u w:val="single"/>
          <w:lang w:eastAsia="pl-PL"/>
        </w:rPr>
      </w:pPr>
    </w:p>
    <w:p w:rsidR="002915D3" w:rsidRDefault="002915D3" w:rsidP="00A86483">
      <w:pPr>
        <w:autoSpaceDE w:val="0"/>
        <w:autoSpaceDN w:val="0"/>
        <w:adjustRightInd w:val="0"/>
        <w:rPr>
          <w:color w:val="000000"/>
          <w:sz w:val="24"/>
          <w:szCs w:val="24"/>
          <w:u w:val="single"/>
          <w:lang w:eastAsia="pl-PL"/>
        </w:rPr>
      </w:pPr>
    </w:p>
    <w:p w:rsidR="002915D3" w:rsidRDefault="002915D3" w:rsidP="00A86483">
      <w:pPr>
        <w:autoSpaceDE w:val="0"/>
        <w:autoSpaceDN w:val="0"/>
        <w:adjustRightInd w:val="0"/>
        <w:rPr>
          <w:color w:val="000000"/>
          <w:sz w:val="24"/>
          <w:szCs w:val="24"/>
          <w:u w:val="single"/>
          <w:lang w:eastAsia="pl-PL"/>
        </w:rPr>
      </w:pPr>
    </w:p>
    <w:p w:rsidR="002915D3" w:rsidRDefault="002915D3" w:rsidP="00A86483">
      <w:pPr>
        <w:autoSpaceDE w:val="0"/>
        <w:autoSpaceDN w:val="0"/>
        <w:adjustRightInd w:val="0"/>
        <w:rPr>
          <w:color w:val="000000"/>
          <w:sz w:val="24"/>
          <w:szCs w:val="24"/>
          <w:u w:val="single"/>
          <w:lang w:eastAsia="pl-PL"/>
        </w:rPr>
      </w:pPr>
    </w:p>
    <w:p w:rsidR="00B3159B" w:rsidRDefault="00B3159B" w:rsidP="00A86483">
      <w:pPr>
        <w:autoSpaceDE w:val="0"/>
        <w:autoSpaceDN w:val="0"/>
        <w:adjustRightInd w:val="0"/>
        <w:spacing w:line="360" w:lineRule="auto"/>
        <w:jc w:val="center"/>
        <w:rPr>
          <w:color w:val="000000"/>
          <w:sz w:val="24"/>
          <w:szCs w:val="24"/>
          <w:u w:val="single"/>
          <w:lang w:eastAsia="pl-PL"/>
        </w:rPr>
      </w:pPr>
    </w:p>
    <w:p w:rsidR="00A86483" w:rsidRPr="00A86483" w:rsidRDefault="00A86483" w:rsidP="00A86483">
      <w:pPr>
        <w:autoSpaceDE w:val="0"/>
        <w:autoSpaceDN w:val="0"/>
        <w:adjustRightInd w:val="0"/>
        <w:spacing w:line="360" w:lineRule="auto"/>
        <w:jc w:val="center"/>
        <w:rPr>
          <w:b/>
          <w:lang w:eastAsia="pl-PL"/>
        </w:rPr>
      </w:pPr>
      <w:r w:rsidRPr="00A86483">
        <w:rPr>
          <w:b/>
          <w:lang w:eastAsia="pl-PL"/>
        </w:rPr>
        <w:lastRenderedPageBreak/>
        <w:t>UZASADNIENIE</w:t>
      </w:r>
    </w:p>
    <w:p w:rsidR="00A86483" w:rsidRPr="00A86483" w:rsidRDefault="00A86483" w:rsidP="00A86483">
      <w:pPr>
        <w:autoSpaceDE w:val="0"/>
        <w:autoSpaceDN w:val="0"/>
        <w:adjustRightInd w:val="0"/>
        <w:spacing w:line="360" w:lineRule="auto"/>
        <w:jc w:val="center"/>
        <w:rPr>
          <w:bCs/>
          <w:lang w:eastAsia="pl-PL"/>
        </w:rPr>
      </w:pPr>
      <w:r w:rsidRPr="00A86483">
        <w:rPr>
          <w:bCs/>
          <w:lang w:eastAsia="pl-PL"/>
        </w:rPr>
        <w:t>Uchwały Nr</w:t>
      </w:r>
      <w:r w:rsidR="00153A47">
        <w:rPr>
          <w:bCs/>
          <w:lang w:eastAsia="pl-PL"/>
        </w:rPr>
        <w:t xml:space="preserve"> XXVIII/192</w:t>
      </w:r>
      <w:r w:rsidRPr="00A86483">
        <w:rPr>
          <w:bCs/>
          <w:lang w:eastAsia="pl-PL"/>
        </w:rPr>
        <w:t>/2016  Rady Miasta i Gminy Buk</w:t>
      </w:r>
    </w:p>
    <w:p w:rsidR="00A86483" w:rsidRPr="00A86483" w:rsidRDefault="00153A47" w:rsidP="00A86483">
      <w:pPr>
        <w:autoSpaceDE w:val="0"/>
        <w:autoSpaceDN w:val="0"/>
        <w:adjustRightInd w:val="0"/>
        <w:spacing w:line="360" w:lineRule="auto"/>
        <w:jc w:val="center"/>
        <w:rPr>
          <w:bCs/>
          <w:sz w:val="24"/>
          <w:szCs w:val="24"/>
          <w:lang w:eastAsia="pl-PL"/>
        </w:rPr>
      </w:pPr>
      <w:r>
        <w:rPr>
          <w:bCs/>
          <w:sz w:val="24"/>
          <w:szCs w:val="24"/>
          <w:lang w:eastAsia="pl-PL"/>
        </w:rPr>
        <w:t xml:space="preserve"> z dnia  20 grudnia</w:t>
      </w:r>
      <w:r w:rsidR="00A86483">
        <w:rPr>
          <w:bCs/>
          <w:sz w:val="24"/>
          <w:szCs w:val="24"/>
          <w:lang w:eastAsia="pl-PL"/>
        </w:rPr>
        <w:t xml:space="preserve"> 2016</w:t>
      </w:r>
      <w:r w:rsidR="00A86483" w:rsidRPr="00A86483">
        <w:rPr>
          <w:bCs/>
          <w:sz w:val="24"/>
          <w:szCs w:val="24"/>
          <w:lang w:eastAsia="pl-PL"/>
        </w:rPr>
        <w:t xml:space="preserve"> roku</w:t>
      </w:r>
    </w:p>
    <w:p w:rsidR="00A86483" w:rsidRPr="00A86483" w:rsidRDefault="00A86483" w:rsidP="00A86483">
      <w:pPr>
        <w:autoSpaceDE w:val="0"/>
        <w:autoSpaceDN w:val="0"/>
        <w:adjustRightInd w:val="0"/>
        <w:spacing w:line="360" w:lineRule="auto"/>
        <w:jc w:val="center"/>
        <w:rPr>
          <w:sz w:val="24"/>
          <w:szCs w:val="24"/>
          <w:lang w:eastAsia="pl-PL"/>
        </w:rPr>
      </w:pPr>
      <w:r w:rsidRPr="00A86483">
        <w:rPr>
          <w:bCs/>
          <w:sz w:val="24"/>
          <w:szCs w:val="24"/>
          <w:lang w:eastAsia="pl-PL"/>
        </w:rPr>
        <w:t>w sprawie zatwierdzenia i przyj</w:t>
      </w:r>
      <w:r w:rsidRPr="00A86483">
        <w:rPr>
          <w:rFonts w:eastAsia="TimesNewRoman,Bold"/>
          <w:bCs/>
          <w:sz w:val="24"/>
          <w:szCs w:val="24"/>
          <w:lang w:eastAsia="pl-PL"/>
        </w:rPr>
        <w:t>ę</w:t>
      </w:r>
      <w:r w:rsidRPr="00A86483">
        <w:rPr>
          <w:bCs/>
          <w:sz w:val="24"/>
          <w:szCs w:val="24"/>
          <w:lang w:eastAsia="pl-PL"/>
        </w:rPr>
        <w:t xml:space="preserve">cia do realizacji </w:t>
      </w:r>
      <w:r w:rsidRPr="00A86483">
        <w:rPr>
          <w:rStyle w:val="FontStyle152"/>
          <w:rFonts w:ascii="Times New Roman" w:hAnsi="Times New Roman" w:cs="Times New Roman"/>
          <w:i w:val="0"/>
          <w:iCs/>
          <w:sz w:val="24"/>
          <w:szCs w:val="24"/>
        </w:rPr>
        <w:t>Programu Zdrowotnego</w:t>
      </w:r>
      <w:r>
        <w:rPr>
          <w:rStyle w:val="FontStyle152"/>
          <w:rFonts w:ascii="Times New Roman" w:hAnsi="Times New Roman" w:cs="Times New Roman"/>
          <w:i w:val="0"/>
          <w:iCs/>
          <w:sz w:val="24"/>
          <w:szCs w:val="24"/>
        </w:rPr>
        <w:t xml:space="preserve"> Miasta i Gminy Buk na lata 2017- 2020</w:t>
      </w:r>
      <w:r w:rsidRPr="00A86483">
        <w:rPr>
          <w:rStyle w:val="FontStyle152"/>
          <w:rFonts w:ascii="Times New Roman" w:hAnsi="Times New Roman" w:cs="Times New Roman"/>
          <w:i w:val="0"/>
          <w:iCs/>
          <w:sz w:val="24"/>
          <w:szCs w:val="24"/>
        </w:rPr>
        <w:t>.</w:t>
      </w:r>
    </w:p>
    <w:p w:rsidR="00A86483" w:rsidRPr="00A86483" w:rsidRDefault="00A86483" w:rsidP="00A86483">
      <w:pPr>
        <w:autoSpaceDE w:val="0"/>
        <w:autoSpaceDN w:val="0"/>
        <w:adjustRightInd w:val="0"/>
        <w:spacing w:line="360" w:lineRule="auto"/>
        <w:jc w:val="center"/>
        <w:rPr>
          <w:bCs/>
          <w:sz w:val="24"/>
          <w:szCs w:val="24"/>
          <w:lang w:eastAsia="pl-PL"/>
        </w:rPr>
      </w:pPr>
    </w:p>
    <w:p w:rsidR="00A86483" w:rsidRPr="00A86483" w:rsidRDefault="00A86483" w:rsidP="0072291C">
      <w:pPr>
        <w:jc w:val="both"/>
        <w:rPr>
          <w:sz w:val="24"/>
          <w:szCs w:val="24"/>
          <w:lang w:eastAsia="pl-PL"/>
        </w:rPr>
      </w:pPr>
      <w:r w:rsidRPr="00A86483">
        <w:rPr>
          <w:bCs/>
          <w:sz w:val="24"/>
          <w:szCs w:val="24"/>
          <w:lang w:eastAsia="pl-PL"/>
        </w:rPr>
        <w:tab/>
      </w:r>
      <w:r w:rsidRPr="00A86483">
        <w:rPr>
          <w:sz w:val="24"/>
          <w:szCs w:val="24"/>
          <w:lang w:eastAsia="pl-PL"/>
        </w:rPr>
        <w:t>Ustawa z dnia 27 sierpnia 2004 roku o świadczeniach opieki zdrowotnej finansowanych ze środków publicznych stwierdza, że do zadań własnych gminy w zakresie zapewnienia równego dostępu do świadczeń opieki zdrowotnej należy w szczególności „ opracowywanie i realizacja oraz ocena efektów programów zdrowotnych wynikających z rozpoznanych potrzeb zdrowotnych i stanu zdrowia mieszkańców gminy”.</w:t>
      </w:r>
      <w:r w:rsidR="008E075F">
        <w:rPr>
          <w:sz w:val="24"/>
          <w:szCs w:val="24"/>
          <w:lang w:eastAsia="pl-PL"/>
        </w:rPr>
        <w:t xml:space="preserve"> Zadania określone w uchwale są wynikiem analizy sytuacji zdrowotnej mieszkańców Miasta i Gminy Buk oraz oczekiwań potrzeb w tym zakresie. Burmistrz Miasta i Gminy Buk wystąpił do działających na terenie gminy placówek medycznych, gabinetów medycznych, placówek oświatowych i radnych Miasta i Gminy Buk o wyrażenie opinii i przedst</w:t>
      </w:r>
      <w:r w:rsidR="00CA0DF1">
        <w:rPr>
          <w:sz w:val="24"/>
          <w:szCs w:val="24"/>
          <w:lang w:eastAsia="pl-PL"/>
        </w:rPr>
        <w:t>awienie swoich propozycji uwzglę</w:t>
      </w:r>
      <w:r w:rsidR="008E075F">
        <w:rPr>
          <w:sz w:val="24"/>
          <w:szCs w:val="24"/>
          <w:lang w:eastAsia="pl-PL"/>
        </w:rPr>
        <w:t xml:space="preserve">dnienia w programie </w:t>
      </w:r>
      <w:r w:rsidR="00CA0DF1">
        <w:rPr>
          <w:sz w:val="24"/>
          <w:szCs w:val="24"/>
          <w:lang w:eastAsia="pl-PL"/>
        </w:rPr>
        <w:t>określonych zadań</w:t>
      </w:r>
      <w:r w:rsidR="008E075F">
        <w:rPr>
          <w:sz w:val="24"/>
          <w:szCs w:val="24"/>
          <w:lang w:eastAsia="pl-PL"/>
        </w:rPr>
        <w:t xml:space="preserve"> </w:t>
      </w:r>
      <w:r w:rsidR="00CA0DF1">
        <w:rPr>
          <w:sz w:val="24"/>
          <w:szCs w:val="24"/>
          <w:lang w:eastAsia="pl-PL"/>
        </w:rPr>
        <w:t>.</w:t>
      </w:r>
    </w:p>
    <w:p w:rsidR="00A86483" w:rsidRPr="00A86483" w:rsidRDefault="00A86483" w:rsidP="0072291C">
      <w:pPr>
        <w:jc w:val="both"/>
        <w:rPr>
          <w:sz w:val="24"/>
          <w:szCs w:val="24"/>
          <w:lang w:eastAsia="pl-PL"/>
        </w:rPr>
      </w:pPr>
    </w:p>
    <w:p w:rsidR="00A86483" w:rsidRPr="00A86483" w:rsidRDefault="00A86483" w:rsidP="0072291C">
      <w:pPr>
        <w:ind w:firstLine="708"/>
        <w:jc w:val="both"/>
        <w:rPr>
          <w:sz w:val="24"/>
          <w:szCs w:val="24"/>
          <w:lang w:eastAsia="pl-PL"/>
        </w:rPr>
      </w:pPr>
      <w:r w:rsidRPr="00A86483">
        <w:rPr>
          <w:sz w:val="24"/>
          <w:szCs w:val="24"/>
          <w:lang w:eastAsia="pl-PL"/>
        </w:rPr>
        <w:t>W celu realizacji w/w zapisu Rada Miasta i Gminy Buk przyjęła do realizacji Program Zdrowotny</w:t>
      </w:r>
      <w:r>
        <w:rPr>
          <w:sz w:val="24"/>
          <w:szCs w:val="24"/>
          <w:lang w:eastAsia="pl-PL"/>
        </w:rPr>
        <w:t xml:space="preserve"> Miasta i Gminy Buk na lata 2017 – 2020</w:t>
      </w:r>
      <w:r w:rsidRPr="00A86483">
        <w:rPr>
          <w:sz w:val="24"/>
          <w:szCs w:val="24"/>
          <w:lang w:eastAsia="pl-PL"/>
        </w:rPr>
        <w:t xml:space="preserve">. </w:t>
      </w:r>
    </w:p>
    <w:p w:rsidR="00A86483" w:rsidRDefault="00A86483" w:rsidP="00A86483">
      <w:pPr>
        <w:autoSpaceDE w:val="0"/>
        <w:autoSpaceDN w:val="0"/>
        <w:adjustRightInd w:val="0"/>
        <w:spacing w:line="360" w:lineRule="auto"/>
        <w:jc w:val="both"/>
      </w:pPr>
    </w:p>
    <w:p w:rsidR="00A86483" w:rsidRDefault="00A86483"/>
    <w:p w:rsidR="00F838A6" w:rsidRDefault="00F838A6"/>
    <w:p w:rsidR="00F838A6" w:rsidRDefault="00F838A6"/>
    <w:p w:rsidR="00F838A6" w:rsidRDefault="00F838A6"/>
    <w:p w:rsidR="00F838A6" w:rsidRDefault="00F838A6"/>
    <w:p w:rsidR="00F838A6" w:rsidRDefault="00F838A6"/>
    <w:p w:rsidR="00F838A6" w:rsidRDefault="00F838A6">
      <w:bookmarkStart w:id="0" w:name="_GoBack"/>
      <w:bookmarkEnd w:id="0"/>
    </w:p>
    <w:p w:rsidR="00F838A6" w:rsidRDefault="00F838A6"/>
    <w:p w:rsidR="00F838A6" w:rsidRDefault="00F838A6"/>
    <w:p w:rsidR="00F838A6" w:rsidRDefault="00F838A6"/>
    <w:p w:rsidR="00F838A6" w:rsidRDefault="00F838A6"/>
    <w:p w:rsidR="00F838A6" w:rsidRDefault="00F838A6"/>
    <w:p w:rsidR="00F838A6" w:rsidRDefault="00F838A6"/>
    <w:p w:rsidR="00F838A6" w:rsidRDefault="00F838A6"/>
    <w:p w:rsidR="00F838A6" w:rsidRDefault="00F838A6"/>
    <w:p w:rsidR="00F838A6" w:rsidRDefault="00F838A6"/>
    <w:p w:rsidR="00F838A6" w:rsidRDefault="00F838A6"/>
    <w:p w:rsidR="00F838A6" w:rsidRDefault="00F838A6"/>
    <w:p w:rsidR="00F838A6" w:rsidRDefault="00F838A6"/>
    <w:p w:rsidR="00F838A6" w:rsidRDefault="00F838A6"/>
    <w:p w:rsidR="0014447F" w:rsidRDefault="0014447F" w:rsidP="0014447F">
      <w:pPr>
        <w:autoSpaceDE w:val="0"/>
        <w:autoSpaceDN w:val="0"/>
        <w:adjustRightInd w:val="0"/>
        <w:spacing w:line="360" w:lineRule="auto"/>
        <w:jc w:val="right"/>
        <w:rPr>
          <w:b/>
          <w:bCs/>
          <w:i/>
          <w:sz w:val="18"/>
          <w:szCs w:val="18"/>
          <w:lang w:eastAsia="pl-PL"/>
        </w:rPr>
      </w:pPr>
    </w:p>
    <w:p w:rsidR="0014447F" w:rsidRDefault="0014447F" w:rsidP="0014447F">
      <w:pPr>
        <w:autoSpaceDE w:val="0"/>
        <w:autoSpaceDN w:val="0"/>
        <w:adjustRightInd w:val="0"/>
        <w:spacing w:line="360" w:lineRule="auto"/>
        <w:jc w:val="right"/>
        <w:rPr>
          <w:b/>
          <w:bCs/>
          <w:i/>
          <w:sz w:val="18"/>
          <w:szCs w:val="18"/>
          <w:lang w:eastAsia="pl-PL"/>
        </w:rPr>
      </w:pPr>
    </w:p>
    <w:sectPr w:rsidR="0014447F" w:rsidSect="008F0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Helvetica">
    <w:panose1 w:val="020B05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58B694"/>
    <w:lvl w:ilvl="0">
      <w:numFmt w:val="bullet"/>
      <w:lvlText w:val="*"/>
      <w:lvlJc w:val="left"/>
      <w:pPr>
        <w:ind w:left="0" w:firstLine="0"/>
      </w:pPr>
    </w:lvl>
  </w:abstractNum>
  <w:abstractNum w:abstractNumId="1">
    <w:nsid w:val="22E855AA"/>
    <w:multiLevelType w:val="multilevel"/>
    <w:tmpl w:val="20D8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ED5D5A"/>
    <w:multiLevelType w:val="hybridMultilevel"/>
    <w:tmpl w:val="0AE4190C"/>
    <w:lvl w:ilvl="0" w:tplc="C18C9DA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58D7782"/>
    <w:multiLevelType w:val="hybridMultilevel"/>
    <w:tmpl w:val="1C3A2920"/>
    <w:lvl w:ilvl="0" w:tplc="2BC48B98">
      <w:start w:val="1"/>
      <w:numFmt w:val="decimal"/>
      <w:lvlText w:val="%1."/>
      <w:lvlJc w:val="left"/>
      <w:pPr>
        <w:ind w:left="360" w:hanging="360"/>
      </w:pPr>
      <w:rPr>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50"/>
        <w:lvlJc w:val="left"/>
        <w:pPr>
          <w:ind w:left="0" w:firstLine="0"/>
        </w:pPr>
        <w:rPr>
          <w:rFonts w:ascii="Microsoft Sans Serif" w:hAnsi="Microsoft Sans Serif" w:cs="Times New Roman" w:hint="default"/>
        </w:rPr>
      </w:lvl>
    </w:lvlOverride>
  </w:num>
  <w:num w:numId="3">
    <w:abstractNumId w:val="0"/>
    <w:lvlOverride w:ilvl="0">
      <w:lvl w:ilvl="0">
        <w:numFmt w:val="bullet"/>
        <w:lvlText w:val="-"/>
        <w:legacy w:legacy="1" w:legacySpace="0" w:legacyIndent="115"/>
        <w:lvlJc w:val="left"/>
        <w:pPr>
          <w:ind w:left="0" w:firstLine="0"/>
        </w:pPr>
        <w:rPr>
          <w:rFonts w:ascii="Microsoft Sans Serif" w:hAnsi="Microsoft Sans Serif" w:cs="Times New Roman" w:hint="default"/>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2C"/>
    <w:rsid w:val="0000542C"/>
    <w:rsid w:val="00006B8F"/>
    <w:rsid w:val="0004771A"/>
    <w:rsid w:val="000A7287"/>
    <w:rsid w:val="0013015A"/>
    <w:rsid w:val="00137087"/>
    <w:rsid w:val="0014447F"/>
    <w:rsid w:val="00153A47"/>
    <w:rsid w:val="00200D1A"/>
    <w:rsid w:val="002915D3"/>
    <w:rsid w:val="002B3232"/>
    <w:rsid w:val="002C433F"/>
    <w:rsid w:val="002D0B73"/>
    <w:rsid w:val="00351038"/>
    <w:rsid w:val="00367D44"/>
    <w:rsid w:val="003723AA"/>
    <w:rsid w:val="003E0BDC"/>
    <w:rsid w:val="00434282"/>
    <w:rsid w:val="0051117B"/>
    <w:rsid w:val="005479BE"/>
    <w:rsid w:val="005A6AAF"/>
    <w:rsid w:val="005B3BE3"/>
    <w:rsid w:val="00613182"/>
    <w:rsid w:val="00633DA5"/>
    <w:rsid w:val="006C082B"/>
    <w:rsid w:val="00716D44"/>
    <w:rsid w:val="0072291C"/>
    <w:rsid w:val="007677C5"/>
    <w:rsid w:val="007A2FA1"/>
    <w:rsid w:val="007C4411"/>
    <w:rsid w:val="008732CB"/>
    <w:rsid w:val="008A0309"/>
    <w:rsid w:val="008A295B"/>
    <w:rsid w:val="008B0E06"/>
    <w:rsid w:val="008E075F"/>
    <w:rsid w:val="008F0BB7"/>
    <w:rsid w:val="009125CB"/>
    <w:rsid w:val="00926B45"/>
    <w:rsid w:val="00943C6B"/>
    <w:rsid w:val="00977B02"/>
    <w:rsid w:val="009A0578"/>
    <w:rsid w:val="00A86483"/>
    <w:rsid w:val="00B04DD0"/>
    <w:rsid w:val="00B3159B"/>
    <w:rsid w:val="00BC3EB0"/>
    <w:rsid w:val="00C624DB"/>
    <w:rsid w:val="00C714EC"/>
    <w:rsid w:val="00CA0DF1"/>
    <w:rsid w:val="00D5159B"/>
    <w:rsid w:val="00DB7688"/>
    <w:rsid w:val="00E227C3"/>
    <w:rsid w:val="00EC0C44"/>
    <w:rsid w:val="00F26FC0"/>
    <w:rsid w:val="00F838A6"/>
    <w:rsid w:val="00F966CD"/>
    <w:rsid w:val="00FC1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483"/>
    <w:pPr>
      <w:spacing w:after="0" w:line="240" w:lineRule="auto"/>
    </w:pPr>
    <w:rPr>
      <w:rFonts w:ascii="Times New Roman" w:eastAsia="Times New Roman"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52">
    <w:name w:val="Font Style152"/>
    <w:uiPriority w:val="99"/>
    <w:rsid w:val="00A86483"/>
    <w:rPr>
      <w:rFonts w:ascii="Microsoft Sans Serif" w:hAnsi="Microsoft Sans Serif" w:cs="Microsoft Sans Serif" w:hint="default"/>
      <w:i/>
      <w:iCs w:val="0"/>
      <w:color w:val="000000"/>
      <w:sz w:val="18"/>
    </w:rPr>
  </w:style>
  <w:style w:type="paragraph" w:styleId="Tekstdymka">
    <w:name w:val="Balloon Text"/>
    <w:basedOn w:val="Normalny"/>
    <w:link w:val="TekstdymkaZnak"/>
    <w:uiPriority w:val="99"/>
    <w:semiHidden/>
    <w:unhideWhenUsed/>
    <w:rsid w:val="00A86483"/>
    <w:rPr>
      <w:rFonts w:ascii="Tahoma" w:hAnsi="Tahoma" w:cs="Tahoma"/>
      <w:sz w:val="16"/>
      <w:szCs w:val="16"/>
    </w:rPr>
  </w:style>
  <w:style w:type="character" w:customStyle="1" w:styleId="TekstdymkaZnak">
    <w:name w:val="Tekst dymka Znak"/>
    <w:basedOn w:val="Domylnaczcionkaakapitu"/>
    <w:link w:val="Tekstdymka"/>
    <w:uiPriority w:val="99"/>
    <w:semiHidden/>
    <w:rsid w:val="00A86483"/>
    <w:rPr>
      <w:rFonts w:ascii="Tahoma" w:eastAsia="Times New Roman" w:hAnsi="Tahoma" w:cs="Tahoma"/>
      <w:sz w:val="16"/>
      <w:szCs w:val="16"/>
    </w:rPr>
  </w:style>
  <w:style w:type="paragraph" w:styleId="NormalnyWeb">
    <w:name w:val="Normal (Web)"/>
    <w:basedOn w:val="Normalny"/>
    <w:uiPriority w:val="99"/>
    <w:unhideWhenUsed/>
    <w:rsid w:val="00351038"/>
    <w:rPr>
      <w:sz w:val="24"/>
      <w:szCs w:val="24"/>
    </w:rPr>
  </w:style>
  <w:style w:type="character" w:styleId="Hipercze">
    <w:name w:val="Hyperlink"/>
    <w:basedOn w:val="Domylnaczcionkaakapitu"/>
    <w:uiPriority w:val="99"/>
    <w:semiHidden/>
    <w:unhideWhenUsed/>
    <w:rsid w:val="006C08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483"/>
    <w:pPr>
      <w:spacing w:after="0" w:line="240" w:lineRule="auto"/>
    </w:pPr>
    <w:rPr>
      <w:rFonts w:ascii="Times New Roman" w:eastAsia="Times New Roman"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52">
    <w:name w:val="Font Style152"/>
    <w:uiPriority w:val="99"/>
    <w:rsid w:val="00A86483"/>
    <w:rPr>
      <w:rFonts w:ascii="Microsoft Sans Serif" w:hAnsi="Microsoft Sans Serif" w:cs="Microsoft Sans Serif" w:hint="default"/>
      <w:i/>
      <w:iCs w:val="0"/>
      <w:color w:val="000000"/>
      <w:sz w:val="18"/>
    </w:rPr>
  </w:style>
  <w:style w:type="paragraph" w:styleId="Tekstdymka">
    <w:name w:val="Balloon Text"/>
    <w:basedOn w:val="Normalny"/>
    <w:link w:val="TekstdymkaZnak"/>
    <w:uiPriority w:val="99"/>
    <w:semiHidden/>
    <w:unhideWhenUsed/>
    <w:rsid w:val="00A86483"/>
    <w:rPr>
      <w:rFonts w:ascii="Tahoma" w:hAnsi="Tahoma" w:cs="Tahoma"/>
      <w:sz w:val="16"/>
      <w:szCs w:val="16"/>
    </w:rPr>
  </w:style>
  <w:style w:type="character" w:customStyle="1" w:styleId="TekstdymkaZnak">
    <w:name w:val="Tekst dymka Znak"/>
    <w:basedOn w:val="Domylnaczcionkaakapitu"/>
    <w:link w:val="Tekstdymka"/>
    <w:uiPriority w:val="99"/>
    <w:semiHidden/>
    <w:rsid w:val="00A86483"/>
    <w:rPr>
      <w:rFonts w:ascii="Tahoma" w:eastAsia="Times New Roman" w:hAnsi="Tahoma" w:cs="Tahoma"/>
      <w:sz w:val="16"/>
      <w:szCs w:val="16"/>
    </w:rPr>
  </w:style>
  <w:style w:type="paragraph" w:styleId="NormalnyWeb">
    <w:name w:val="Normal (Web)"/>
    <w:basedOn w:val="Normalny"/>
    <w:uiPriority w:val="99"/>
    <w:unhideWhenUsed/>
    <w:rsid w:val="00351038"/>
    <w:rPr>
      <w:sz w:val="24"/>
      <w:szCs w:val="24"/>
    </w:rPr>
  </w:style>
  <w:style w:type="character" w:styleId="Hipercze">
    <w:name w:val="Hyperlink"/>
    <w:basedOn w:val="Domylnaczcionkaakapitu"/>
    <w:uiPriority w:val="99"/>
    <w:semiHidden/>
    <w:unhideWhenUsed/>
    <w:rsid w:val="006C0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7322">
      <w:bodyDiv w:val="1"/>
      <w:marLeft w:val="0"/>
      <w:marRight w:val="0"/>
      <w:marTop w:val="0"/>
      <w:marBottom w:val="0"/>
      <w:divBdr>
        <w:top w:val="none" w:sz="0" w:space="0" w:color="auto"/>
        <w:left w:val="none" w:sz="0" w:space="0" w:color="auto"/>
        <w:bottom w:val="none" w:sz="0" w:space="0" w:color="auto"/>
        <w:right w:val="none" w:sz="0" w:space="0" w:color="auto"/>
      </w:divBdr>
    </w:div>
    <w:div w:id="816530705">
      <w:bodyDiv w:val="1"/>
      <w:marLeft w:val="0"/>
      <w:marRight w:val="0"/>
      <w:marTop w:val="0"/>
      <w:marBottom w:val="0"/>
      <w:divBdr>
        <w:top w:val="none" w:sz="0" w:space="0" w:color="auto"/>
        <w:left w:val="none" w:sz="0" w:space="0" w:color="auto"/>
        <w:bottom w:val="none" w:sz="0" w:space="0" w:color="auto"/>
        <w:right w:val="none" w:sz="0" w:space="0" w:color="auto"/>
      </w:divBdr>
      <w:divsChild>
        <w:div w:id="1362900847">
          <w:marLeft w:val="0"/>
          <w:marRight w:val="0"/>
          <w:marTop w:val="900"/>
          <w:marBottom w:val="900"/>
          <w:divBdr>
            <w:top w:val="none" w:sz="0" w:space="0" w:color="auto"/>
            <w:left w:val="none" w:sz="0" w:space="0" w:color="auto"/>
            <w:bottom w:val="none" w:sz="0" w:space="0" w:color="auto"/>
            <w:right w:val="none" w:sz="0" w:space="0" w:color="auto"/>
          </w:divBdr>
          <w:divsChild>
            <w:div w:id="1762094393">
              <w:marLeft w:val="0"/>
              <w:marRight w:val="0"/>
              <w:marTop w:val="0"/>
              <w:marBottom w:val="0"/>
              <w:divBdr>
                <w:top w:val="none" w:sz="0" w:space="0" w:color="auto"/>
                <w:left w:val="none" w:sz="0" w:space="0" w:color="auto"/>
                <w:bottom w:val="none" w:sz="0" w:space="0" w:color="auto"/>
                <w:right w:val="none" w:sz="0" w:space="0" w:color="auto"/>
              </w:divBdr>
              <w:divsChild>
                <w:div w:id="197163356">
                  <w:marLeft w:val="0"/>
                  <w:marRight w:val="0"/>
                  <w:marTop w:val="0"/>
                  <w:marBottom w:val="0"/>
                  <w:divBdr>
                    <w:top w:val="none" w:sz="0" w:space="0" w:color="auto"/>
                    <w:left w:val="none" w:sz="0" w:space="0" w:color="auto"/>
                    <w:bottom w:val="none" w:sz="0" w:space="0" w:color="auto"/>
                    <w:right w:val="none" w:sz="0" w:space="0" w:color="auto"/>
                  </w:divBdr>
                  <w:divsChild>
                    <w:div w:id="151915638">
                      <w:marLeft w:val="0"/>
                      <w:marRight w:val="0"/>
                      <w:marTop w:val="0"/>
                      <w:marBottom w:val="0"/>
                      <w:divBdr>
                        <w:top w:val="none" w:sz="0" w:space="0" w:color="auto"/>
                        <w:left w:val="none" w:sz="0" w:space="0" w:color="auto"/>
                        <w:bottom w:val="none" w:sz="0" w:space="0" w:color="auto"/>
                        <w:right w:val="none" w:sz="0" w:space="0" w:color="auto"/>
                      </w:divBdr>
                      <w:divsChild>
                        <w:div w:id="456873340">
                          <w:marLeft w:val="0"/>
                          <w:marRight w:val="0"/>
                          <w:marTop w:val="0"/>
                          <w:marBottom w:val="0"/>
                          <w:divBdr>
                            <w:top w:val="none" w:sz="0" w:space="0" w:color="auto"/>
                            <w:left w:val="none" w:sz="0" w:space="0" w:color="auto"/>
                            <w:bottom w:val="none" w:sz="0" w:space="0" w:color="auto"/>
                            <w:right w:val="none" w:sz="0" w:space="0" w:color="auto"/>
                          </w:divBdr>
                          <w:divsChild>
                            <w:div w:id="483474540">
                              <w:marLeft w:val="0"/>
                              <w:marRight w:val="0"/>
                              <w:marTop w:val="0"/>
                              <w:marBottom w:val="0"/>
                              <w:divBdr>
                                <w:top w:val="none" w:sz="0" w:space="0" w:color="auto"/>
                                <w:left w:val="none" w:sz="0" w:space="0" w:color="auto"/>
                                <w:bottom w:val="none" w:sz="0" w:space="0" w:color="auto"/>
                                <w:right w:val="none" w:sz="0" w:space="0" w:color="auto"/>
                              </w:divBdr>
                              <w:divsChild>
                                <w:div w:id="303312897">
                                  <w:marLeft w:val="0"/>
                                  <w:marRight w:val="0"/>
                                  <w:marTop w:val="0"/>
                                  <w:marBottom w:val="0"/>
                                  <w:divBdr>
                                    <w:top w:val="none" w:sz="0" w:space="0" w:color="auto"/>
                                    <w:left w:val="none" w:sz="0" w:space="0" w:color="auto"/>
                                    <w:bottom w:val="none" w:sz="0" w:space="0" w:color="auto"/>
                                    <w:right w:val="none" w:sz="0" w:space="0" w:color="auto"/>
                                  </w:divBdr>
                                  <w:divsChild>
                                    <w:div w:id="81529070">
                                      <w:marLeft w:val="0"/>
                                      <w:marRight w:val="0"/>
                                      <w:marTop w:val="0"/>
                                      <w:marBottom w:val="0"/>
                                      <w:divBdr>
                                        <w:top w:val="none" w:sz="0" w:space="0" w:color="auto"/>
                                        <w:left w:val="none" w:sz="0" w:space="0" w:color="auto"/>
                                        <w:bottom w:val="none" w:sz="0" w:space="0" w:color="auto"/>
                                        <w:right w:val="none" w:sz="0" w:space="0" w:color="auto"/>
                                      </w:divBdr>
                                      <w:divsChild>
                                        <w:div w:id="715587657">
                                          <w:marLeft w:val="0"/>
                                          <w:marRight w:val="0"/>
                                          <w:marTop w:val="0"/>
                                          <w:marBottom w:val="0"/>
                                          <w:divBdr>
                                            <w:top w:val="none" w:sz="0" w:space="0" w:color="auto"/>
                                            <w:left w:val="none" w:sz="0" w:space="0" w:color="auto"/>
                                            <w:bottom w:val="none" w:sz="0" w:space="0" w:color="auto"/>
                                            <w:right w:val="none" w:sz="0" w:space="0" w:color="auto"/>
                                          </w:divBdr>
                                          <w:divsChild>
                                            <w:div w:id="1147404933">
                                              <w:marLeft w:val="0"/>
                                              <w:marRight w:val="0"/>
                                              <w:marTop w:val="0"/>
                                              <w:marBottom w:val="0"/>
                                              <w:divBdr>
                                                <w:top w:val="none" w:sz="0" w:space="0" w:color="auto"/>
                                                <w:left w:val="none" w:sz="0" w:space="0" w:color="auto"/>
                                                <w:bottom w:val="none" w:sz="0" w:space="0" w:color="auto"/>
                                                <w:right w:val="none" w:sz="0" w:space="0" w:color="auto"/>
                                              </w:divBdr>
                                              <w:divsChild>
                                                <w:div w:id="2052849819">
                                                  <w:marLeft w:val="0"/>
                                                  <w:marRight w:val="0"/>
                                                  <w:marTop w:val="0"/>
                                                  <w:marBottom w:val="0"/>
                                                  <w:divBdr>
                                                    <w:top w:val="none" w:sz="0" w:space="0" w:color="auto"/>
                                                    <w:left w:val="none" w:sz="0" w:space="0" w:color="auto"/>
                                                    <w:bottom w:val="none" w:sz="0" w:space="0" w:color="auto"/>
                                                    <w:right w:val="none" w:sz="0" w:space="0" w:color="auto"/>
                                                  </w:divBdr>
                                                  <w:divsChild>
                                                    <w:div w:id="16675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krynologia.net/content/nadczynno%C5%9B%C4%87-tarczycy" TargetMode="External"/><Relationship Id="rId13" Type="http://schemas.openxmlformats.org/officeDocument/2006/relationships/hyperlink" Target="https://pl.wikipedia.org/wiki/Tkanka_nab%C5%82onkowa" TargetMode="External"/><Relationship Id="rId3" Type="http://schemas.microsoft.com/office/2007/relationships/stylesWithEffects" Target="stylesWithEffects.xml"/><Relationship Id="rId7" Type="http://schemas.openxmlformats.org/officeDocument/2006/relationships/hyperlink" Target="http://www.endokrynologia.net/tarczyca/hormony-tarczycy-tsh-ft4-ft3" TargetMode="External"/><Relationship Id="rId12" Type="http://schemas.openxmlformats.org/officeDocument/2006/relationships/hyperlink" Target="https://pl.wikipedia.org/wiki/Gruczo%C5%82_mlekowy_cz%C5%82owiek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l.wikipedia.org/wiki/Nowotw%C3%B3r" TargetMode="External"/><Relationship Id="rId5" Type="http://schemas.openxmlformats.org/officeDocument/2006/relationships/webSettings" Target="webSettings.xml"/><Relationship Id="rId15" Type="http://schemas.openxmlformats.org/officeDocument/2006/relationships/hyperlink" Target="http://incontext.pl/st.js?t=c&amp;c=4187&amp;w=maj&#261;c&amp;s=1011" TargetMode="External"/><Relationship Id="rId10" Type="http://schemas.openxmlformats.org/officeDocument/2006/relationships/hyperlink" Target="http://www.endokrynologia.net/content/zapalenia-tarczycy" TargetMode="External"/><Relationship Id="rId4" Type="http://schemas.openxmlformats.org/officeDocument/2006/relationships/settings" Target="settings.xml"/><Relationship Id="rId9" Type="http://schemas.openxmlformats.org/officeDocument/2006/relationships/hyperlink" Target="http://www.endokrynologia.net/content/niedoczynno%C5%9B%C4%87-tarczycy" TargetMode="External"/><Relationship Id="rId14" Type="http://schemas.openxmlformats.org/officeDocument/2006/relationships/hyperlink" Target="https://pl.wikipedia.org/wiki/Rak_(choro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4021</Words>
  <Characters>24130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Kłos</dc:creator>
  <cp:lastModifiedBy>Małgorzata Napierała</cp:lastModifiedBy>
  <cp:revision>4</cp:revision>
  <cp:lastPrinted>2016-12-21T09:57:00Z</cp:lastPrinted>
  <dcterms:created xsi:type="dcterms:W3CDTF">2016-12-12T11:41:00Z</dcterms:created>
  <dcterms:modified xsi:type="dcterms:W3CDTF">2016-12-21T10:19:00Z</dcterms:modified>
</cp:coreProperties>
</file>