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86" w:rsidRPr="00913786" w:rsidRDefault="00913786" w:rsidP="00913786">
      <w:pPr>
        <w:jc w:val="center"/>
        <w:rPr>
          <w:b/>
          <w:sz w:val="24"/>
          <w:szCs w:val="24"/>
        </w:rPr>
      </w:pPr>
      <w:r w:rsidRPr="00913786">
        <w:rPr>
          <w:b/>
          <w:sz w:val="24"/>
          <w:szCs w:val="24"/>
        </w:rPr>
        <w:t>INFORMACJA W SPRAWIE WYKAZU URZĘDNIKÓW WYBORCZYCH</w:t>
      </w:r>
    </w:p>
    <w:p w:rsidR="00123D14" w:rsidRPr="00913786" w:rsidRDefault="00913786" w:rsidP="00913786">
      <w:pPr>
        <w:jc w:val="center"/>
        <w:rPr>
          <w:sz w:val="24"/>
          <w:szCs w:val="24"/>
        </w:rPr>
      </w:pPr>
      <w:r w:rsidRPr="00913786">
        <w:rPr>
          <w:b/>
          <w:sz w:val="24"/>
          <w:szCs w:val="24"/>
        </w:rPr>
        <w:t>NA OBSZARZE MIASTA I GMINY BUK</w:t>
      </w:r>
    </w:p>
    <w:p w:rsidR="00913786" w:rsidRDefault="00913786" w:rsidP="00913786">
      <w:pPr>
        <w:jc w:val="center"/>
        <w:rPr>
          <w:sz w:val="24"/>
          <w:szCs w:val="24"/>
        </w:rPr>
      </w:pPr>
    </w:p>
    <w:p w:rsidR="00913786" w:rsidRPr="00913786" w:rsidRDefault="00913786" w:rsidP="00913786">
      <w:pPr>
        <w:jc w:val="center"/>
        <w:rPr>
          <w:sz w:val="24"/>
          <w:szCs w:val="24"/>
        </w:rPr>
      </w:pPr>
      <w:r w:rsidRPr="00913786">
        <w:rPr>
          <w:sz w:val="24"/>
          <w:szCs w:val="24"/>
        </w:rPr>
        <w:t xml:space="preserve">Na podstawie art.191c </w:t>
      </w:r>
      <w:r w:rsidRPr="00913786">
        <w:rPr>
          <w:rFonts w:cstheme="minorHAnsi"/>
          <w:sz w:val="24"/>
          <w:szCs w:val="24"/>
        </w:rPr>
        <w:t>§</w:t>
      </w:r>
      <w:r w:rsidRPr="00913786">
        <w:rPr>
          <w:sz w:val="24"/>
          <w:szCs w:val="24"/>
        </w:rPr>
        <w:t xml:space="preserve"> 3 ustawy z dnia 5 stycznia 2011 r. – Kodeks wyborczy (Dz. U. z 2018 r. poz.754, 1000 i 1349) podaje się do wiadomości publicznej wykaz urzędników wyborczych działających na terenie Miasta i Gminy Buk: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13786" w:rsidRPr="00913786" w:rsidTr="00913786">
        <w:trPr>
          <w:trHeight w:val="510"/>
          <w:jc w:val="center"/>
        </w:trPr>
        <w:tc>
          <w:tcPr>
            <w:tcW w:w="4531" w:type="dxa"/>
            <w:vAlign w:val="center"/>
          </w:tcPr>
          <w:p w:rsidR="00913786" w:rsidRPr="00913786" w:rsidRDefault="00913786" w:rsidP="00913786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913786" w:rsidRPr="00913786" w:rsidRDefault="00913786" w:rsidP="00913786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913786">
              <w:rPr>
                <w:sz w:val="24"/>
                <w:szCs w:val="24"/>
              </w:rPr>
              <w:t>owołania</w:t>
            </w:r>
          </w:p>
        </w:tc>
      </w:tr>
      <w:tr w:rsidR="00913786" w:rsidRPr="00913786" w:rsidTr="00913786">
        <w:trPr>
          <w:trHeight w:val="510"/>
          <w:jc w:val="center"/>
        </w:trPr>
        <w:tc>
          <w:tcPr>
            <w:tcW w:w="4531" w:type="dxa"/>
            <w:vAlign w:val="center"/>
          </w:tcPr>
          <w:p w:rsidR="00913786" w:rsidRPr="00913786" w:rsidRDefault="00913786" w:rsidP="00913786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 xml:space="preserve">Magdalena </w:t>
            </w:r>
            <w:proofErr w:type="spellStart"/>
            <w:r w:rsidRPr="00913786">
              <w:rPr>
                <w:sz w:val="24"/>
                <w:szCs w:val="24"/>
              </w:rPr>
              <w:t>Torłop</w:t>
            </w:r>
            <w:proofErr w:type="spellEnd"/>
          </w:p>
        </w:tc>
        <w:tc>
          <w:tcPr>
            <w:tcW w:w="4531" w:type="dxa"/>
            <w:vAlign w:val="center"/>
          </w:tcPr>
          <w:p w:rsidR="00913786" w:rsidRPr="00913786" w:rsidRDefault="00913786" w:rsidP="00913786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01 maja 2018 r.</w:t>
            </w:r>
          </w:p>
        </w:tc>
      </w:tr>
    </w:tbl>
    <w:p w:rsidR="00913786" w:rsidRPr="00913786" w:rsidRDefault="00913786" w:rsidP="00913786">
      <w:pPr>
        <w:jc w:val="center"/>
        <w:rPr>
          <w:sz w:val="24"/>
          <w:szCs w:val="24"/>
        </w:rPr>
      </w:pPr>
    </w:p>
    <w:sectPr w:rsidR="00913786" w:rsidRPr="0091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86"/>
    <w:rsid w:val="00123D14"/>
    <w:rsid w:val="009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30"/>
  <w15:chartTrackingRefBased/>
  <w15:docId w15:val="{15A9778C-1020-43A4-A4BD-9066FAB7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Straburzyński</dc:creator>
  <cp:keywords/>
  <dc:description/>
  <cp:lastModifiedBy>Feliks Straburzyński</cp:lastModifiedBy>
  <cp:revision>1</cp:revision>
  <dcterms:created xsi:type="dcterms:W3CDTF">2018-08-21T11:33:00Z</dcterms:created>
  <dcterms:modified xsi:type="dcterms:W3CDTF">2018-08-21T11:39:00Z</dcterms:modified>
</cp:coreProperties>
</file>