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6E4AB" w14:textId="202A3CDA" w:rsidR="00B95AB1" w:rsidRPr="003E5F27" w:rsidRDefault="00B95AB1" w:rsidP="00B95A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Buk, dnia </w:t>
      </w:r>
      <w:r w:rsidR="004C769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286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listopada</w:t>
      </w:r>
      <w:r w:rsidR="00EE23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2020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32865C5" w14:textId="6E046C5F" w:rsidR="00B95AB1" w:rsidRPr="003E5F27" w:rsidRDefault="00286EB7" w:rsidP="00B95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="00B95AB1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P.673</w:t>
      </w:r>
      <w:r w:rsidR="003E5F27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B95AB1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C7697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B95AB1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14:paraId="5FD4FE0C" w14:textId="77777777" w:rsidR="00B95AB1" w:rsidRPr="003E5F27" w:rsidRDefault="00B95AB1" w:rsidP="00A633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230E25" w14:textId="77777777" w:rsidR="00B95AB1" w:rsidRPr="003E5F27" w:rsidRDefault="00B95AB1" w:rsidP="00A633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0E2579E" w14:textId="77777777" w:rsidR="00B95AB1" w:rsidRPr="003E5F27" w:rsidRDefault="00B95AB1" w:rsidP="00A633D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6480864" w14:textId="77777777" w:rsidR="00B95AB1" w:rsidRPr="003E5F27" w:rsidRDefault="0092249C" w:rsidP="00B95AB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Obwieszczenie</w:t>
      </w:r>
    </w:p>
    <w:p w14:paraId="34769C73" w14:textId="77777777" w:rsidR="00B95AB1" w:rsidRPr="003E5F27" w:rsidRDefault="00B95AB1" w:rsidP="00A6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5CC37D" w14:textId="77777777" w:rsidR="00B95AB1" w:rsidRPr="003E5F27" w:rsidRDefault="00B95AB1" w:rsidP="00A6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C478D7" w14:textId="77777777" w:rsidR="00B95AB1" w:rsidRPr="003E5F27" w:rsidRDefault="00B95AB1" w:rsidP="00A63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5C8F33" w14:textId="2023CE0E" w:rsidR="00B95AB1" w:rsidRPr="003E5F27" w:rsidRDefault="00782F25" w:rsidP="0092249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49 § 2</w:t>
      </w:r>
      <w:r w:rsidR="001527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49a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14 czerwca 1960 r. Kodeks postępowania administracyjnego (t.j. Dz. U. z 20</w:t>
      </w:r>
      <w:r w:rsidR="0042481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2</w:t>
      </w:r>
      <w:r w:rsidR="0042481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ze zm.), </w:t>
      </w:r>
      <w:r w:rsidR="003E5F27" w:rsidRPr="003E5F27">
        <w:rPr>
          <w:rFonts w:ascii="Times New Roman" w:hAnsi="Times New Roman" w:cs="Times New Roman"/>
          <w:sz w:val="24"/>
          <w:szCs w:val="24"/>
        </w:rPr>
        <w:t xml:space="preserve">art. 59 ust. 1, art. 60 ust. 1, art. 61 ust. 1 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27 marca 2003 r. o planowaniu i zagospodarowaniu przestrzennym  </w:t>
      </w:r>
      <w:r w:rsidR="00D6514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</w:t>
      </w:r>
      <w:r w:rsidR="0042481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42481A">
        <w:rPr>
          <w:rFonts w:ascii="Times New Roman" w:eastAsia="Times New Roman" w:hAnsi="Times New Roman" w:cs="Times New Roman"/>
          <w:sz w:val="24"/>
          <w:szCs w:val="24"/>
          <w:lang w:eastAsia="pl-PL"/>
        </w:rPr>
        <w:t>293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</w:t>
      </w:r>
    </w:p>
    <w:p w14:paraId="77EE48C1" w14:textId="77777777" w:rsidR="00B95AB1" w:rsidRPr="003E5F27" w:rsidRDefault="00B95AB1" w:rsidP="00B95AB1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69FAEB" w14:textId="77777777" w:rsidR="00B95AB1" w:rsidRPr="003E5F27" w:rsidRDefault="00B95AB1" w:rsidP="00B95A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zawiadamiam,</w:t>
      </w:r>
    </w:p>
    <w:p w14:paraId="7BCBC4F0" w14:textId="77777777" w:rsidR="00B95AB1" w:rsidRPr="003E5F27" w:rsidRDefault="00B95AB1" w:rsidP="00B95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4F1489" w14:textId="0E966EE9" w:rsidR="00782F25" w:rsidRPr="00C91A11" w:rsidRDefault="00782F25" w:rsidP="004C769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dniu </w:t>
      </w:r>
      <w:r w:rsidR="004C7697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6EB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EE239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została wydana </w:t>
      </w:r>
      <w:r w:rsidRPr="006E5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Burmistrza Miasta i Gminy Buk decyzja                            nr </w:t>
      </w:r>
      <w:r w:rsidR="00286EB7">
        <w:rPr>
          <w:rFonts w:ascii="Times New Roman" w:eastAsia="Times New Roman" w:hAnsi="Times New Roman" w:cs="Times New Roman"/>
          <w:sz w:val="24"/>
          <w:szCs w:val="24"/>
          <w:lang w:eastAsia="pl-PL"/>
        </w:rPr>
        <w:t>205</w:t>
      </w:r>
      <w:r w:rsidRPr="006E5780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6E57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E5F27" w:rsidRPr="006E5780">
        <w:rPr>
          <w:rFonts w:ascii="Times New Roman" w:hAnsi="Times New Roman" w:cs="Times New Roman"/>
          <w:sz w:val="24"/>
          <w:szCs w:val="24"/>
        </w:rPr>
        <w:t>o warunkach zabudowy dla inwestycji mającej polegać na</w:t>
      </w:r>
      <w:bookmarkStart w:id="0" w:name="_Hlk515457738"/>
      <w:r w:rsidR="003E5F27" w:rsidRPr="006E5780">
        <w:rPr>
          <w:rFonts w:ascii="Times New Roman" w:hAnsi="Times New Roman" w:cs="Times New Roman"/>
          <w:sz w:val="24"/>
          <w:szCs w:val="24"/>
        </w:rPr>
        <w:t>:</w:t>
      </w:r>
      <w:r w:rsidR="003E5F27" w:rsidRPr="006E578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4C7697" w:rsidRPr="004C7697">
        <w:rPr>
          <w:rFonts w:ascii="Times New Roman" w:hAnsi="Times New Roman" w:cs="Times New Roman"/>
          <w:b/>
          <w:sz w:val="24"/>
          <w:szCs w:val="24"/>
        </w:rPr>
        <w:t>budowie trzech budynków handlowo-usługowych</w:t>
      </w:r>
      <w:r w:rsidR="004C7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7697" w:rsidRPr="004C7697">
        <w:rPr>
          <w:rFonts w:ascii="Times New Roman" w:hAnsi="Times New Roman" w:cs="Times New Roman"/>
          <w:b/>
          <w:sz w:val="24"/>
          <w:szCs w:val="24"/>
        </w:rPr>
        <w:t>na działce nr ewid.: 373/11, 373/17, 373/18, 373/19, obręb: Wielka Wieś, w miejscowości Wielka Wieś</w:t>
      </w:r>
      <w:r w:rsidR="00D65146" w:rsidRPr="006E5780">
        <w:rPr>
          <w:rFonts w:ascii="Times New Roman" w:hAnsi="Times New Roman" w:cs="Times New Roman"/>
          <w:sz w:val="24"/>
          <w:szCs w:val="24"/>
        </w:rPr>
        <w:t>.</w:t>
      </w:r>
    </w:p>
    <w:p w14:paraId="1BD3B499" w14:textId="64913BE7" w:rsidR="00782F25" w:rsidRPr="00E4088D" w:rsidRDefault="00E4088D" w:rsidP="001139F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wprowadzonym stanem epidemii, troszcząc się o </w:t>
      </w:r>
      <w:r w:rsidR="004952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zdrowie, </w:t>
      </w:r>
      <w:r w:rsidR="004952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82F25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wyżej wymienioną decyzją oraz aktami sprawy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można</w:t>
      </w:r>
      <w:r w:rsid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2F25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zapoznać się w siedzibie Urzędu Miasta i Gminy w Buku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Buk, </w:t>
      </w:r>
      <w:r w:rsidR="00782F25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Ratuszowa 1)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wcześniejszym uzgodnieniu terminu </w:t>
      </w:r>
      <w:r w:rsidR="0049524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godziny przyjścia, którego należy dokonać z pracownikiem Referatu </w:t>
      </w:r>
      <w:r w:rsidR="00286EB7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Gospodarki Przestrzennej</w:t>
      </w:r>
      <w:r w:rsidR="00782F25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82F25" w:rsidRP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</w:t>
      </w:r>
      <w:r w:rsidRP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przedmiotowej sprawie </w:t>
      </w:r>
      <w:r w:rsidR="00782F25" w:rsidRP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zasięgnąć informacji telefonicznie pod numerem 61-888-44-40</w:t>
      </w:r>
      <w:r w:rsidRP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za pośrednictwem poczty elektronicznej pod adresem: agata.budych@buk.gmina.pl</w:t>
      </w:r>
      <w:r w:rsidR="00782F25" w:rsidRPr="00E4088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C4097B" w14:textId="7BE18DD4" w:rsidR="00782F25" w:rsidRPr="003E5F27" w:rsidRDefault="00782F25" w:rsidP="001139F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Publicznego obwieszczenia dokonano w dniu</w:t>
      </w:r>
      <w:r w:rsidR="003624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</w:t>
      </w:r>
      <w:r w:rsidR="009B74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6EB7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EE239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poprzez wywieszenie niniejszego pisma na tablicy ogłoszeń w Urzędzie Miasta i Gminy w Buku oraz opublikowanie jego treści na stronie </w:t>
      </w:r>
      <w:r w:rsidR="00E4088D" w:rsidRPr="000C3EE1">
        <w:rPr>
          <w:rFonts w:ascii="Times New Roman" w:hAnsi="Times New Roman" w:cs="Times New Roman"/>
          <w:sz w:val="24"/>
          <w:szCs w:val="24"/>
        </w:rPr>
        <w:t>www.</w:t>
      </w:r>
      <w:r w:rsidR="0049524F">
        <w:rPr>
          <w:rFonts w:ascii="Times New Roman" w:hAnsi="Times New Roman" w:cs="Times New Roman"/>
          <w:sz w:val="24"/>
          <w:szCs w:val="24"/>
        </w:rPr>
        <w:t>bip.</w:t>
      </w:r>
      <w:r w:rsidR="00E4088D" w:rsidRPr="000C3EE1">
        <w:rPr>
          <w:rFonts w:ascii="Times New Roman" w:hAnsi="Times New Roman" w:cs="Times New Roman"/>
          <w:sz w:val="24"/>
          <w:szCs w:val="24"/>
        </w:rPr>
        <w:t>buk.gmina.pl w zakładce obwieszczenia</w:t>
      </w:r>
      <w:r w:rsidR="0049524F">
        <w:rPr>
          <w:rFonts w:ascii="Times New Roman" w:hAnsi="Times New Roman" w:cs="Times New Roman"/>
          <w:sz w:val="24"/>
          <w:szCs w:val="24"/>
        </w:rPr>
        <w:t xml:space="preserve"> i </w:t>
      </w:r>
      <w:r w:rsidR="0049524F" w:rsidRPr="000C3EE1">
        <w:rPr>
          <w:rFonts w:ascii="Times New Roman" w:hAnsi="Times New Roman" w:cs="Times New Roman"/>
          <w:sz w:val="24"/>
          <w:szCs w:val="24"/>
        </w:rPr>
        <w:t>komunikat</w:t>
      </w:r>
      <w:r w:rsidR="0049524F">
        <w:rPr>
          <w:rFonts w:ascii="Times New Roman" w:hAnsi="Times New Roman" w:cs="Times New Roman"/>
          <w:sz w:val="24"/>
          <w:szCs w:val="24"/>
        </w:rPr>
        <w:t>y</w:t>
      </w: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AC7A7E" w14:textId="77777777" w:rsidR="00B95AB1" w:rsidRPr="003E5F27" w:rsidRDefault="00782F25" w:rsidP="001139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 uważa się za dokonane po upływie 14 dni od dnia, w którym nastąpiło publiczne obwieszczenie</w:t>
      </w:r>
      <w:r w:rsidR="00B95AB1"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E40034" w14:textId="77777777" w:rsidR="002765B7" w:rsidRPr="003E5F27" w:rsidRDefault="002765B7" w:rsidP="001139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DF4D3E" w14:textId="67FF0BD2" w:rsidR="000E56CA" w:rsidRPr="003E5F27" w:rsidRDefault="000E56CA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56463" w14:textId="77777777" w:rsidR="00EB7670" w:rsidRPr="003E5F27" w:rsidRDefault="00EB7670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5A33258" w14:textId="77777777" w:rsidR="000E56CA" w:rsidRPr="003E5F27" w:rsidRDefault="000E56CA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CF263F" w14:textId="77777777" w:rsidR="000E56CA" w:rsidRPr="003E5F27" w:rsidRDefault="000E56CA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D9DE7" w14:textId="5EA89BF3" w:rsidR="000E56CA" w:rsidRDefault="000E56CA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38FC0" w14:textId="77777777" w:rsidR="003E5F27" w:rsidRPr="003E5F27" w:rsidRDefault="003E5F27" w:rsidP="006815B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59EB2D" w14:textId="77777777" w:rsidR="0092249C" w:rsidRPr="003E5F27" w:rsidRDefault="0092249C" w:rsidP="00782F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9FF218" w14:textId="77777777" w:rsidR="0092249C" w:rsidRPr="003E5F27" w:rsidRDefault="0092249C" w:rsidP="00782F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1746E7" w14:textId="77777777" w:rsidR="0092249C" w:rsidRPr="003E5F27" w:rsidRDefault="0092249C" w:rsidP="00782F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07F100" w14:textId="77777777" w:rsidR="00782F25" w:rsidRPr="003E5F27" w:rsidRDefault="00782F25" w:rsidP="001139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541C1" w14:textId="165DDFDF" w:rsidR="000F78D7" w:rsidRPr="003E5F27" w:rsidRDefault="0092249C" w:rsidP="0092249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E5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Zdjęto z tablicy ogłoszeń Urzędu Miasta i Gminy w Buku w dniu: </w:t>
      </w:r>
      <w:r w:rsidRPr="00AD2C5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…………………..………… 20</w:t>
      </w:r>
      <w:r w:rsidR="00EE2391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AD2C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sectPr w:rsidR="000F78D7" w:rsidRPr="003E5F27" w:rsidSect="001B3DA9">
      <w:headerReference w:type="default" r:id="rId7"/>
      <w:headerReference w:type="first" r:id="rId8"/>
      <w:footerReference w:type="first" r:id="rId9"/>
      <w:pgSz w:w="11906" w:h="16838"/>
      <w:pgMar w:top="1418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7A441B" w14:textId="77777777" w:rsidR="008E26E1" w:rsidRDefault="008E26E1" w:rsidP="00FB52E9">
      <w:pPr>
        <w:spacing w:after="0" w:line="240" w:lineRule="auto"/>
      </w:pPr>
      <w:r>
        <w:separator/>
      </w:r>
    </w:p>
  </w:endnote>
  <w:endnote w:type="continuationSeparator" w:id="0">
    <w:p w14:paraId="373623A2" w14:textId="77777777" w:rsidR="008E26E1" w:rsidRDefault="008E26E1" w:rsidP="00FB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6E1F0" w14:textId="77777777" w:rsidR="006D3DB8" w:rsidRDefault="006D3DB8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C85E95C" wp14:editId="38565C3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4608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 stopka czcionka zmiana numeru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6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5C81A" w14:textId="77777777" w:rsidR="008E26E1" w:rsidRDefault="008E26E1" w:rsidP="00FB52E9">
      <w:pPr>
        <w:spacing w:after="0" w:line="240" w:lineRule="auto"/>
      </w:pPr>
      <w:r>
        <w:separator/>
      </w:r>
    </w:p>
  </w:footnote>
  <w:footnote w:type="continuationSeparator" w:id="0">
    <w:p w14:paraId="7FCC99FE" w14:textId="77777777" w:rsidR="008E26E1" w:rsidRDefault="008E26E1" w:rsidP="00FB5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4173C" w14:textId="77777777" w:rsidR="00FB52E9" w:rsidRDefault="00FB52E9">
    <w:pPr>
      <w:pStyle w:val="Nagwek"/>
    </w:pPr>
  </w:p>
  <w:p w14:paraId="711C3422" w14:textId="77777777" w:rsidR="00FB52E9" w:rsidRDefault="00FB52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7EBD2" w14:textId="77777777" w:rsidR="006D3DB8" w:rsidRDefault="006D3DB8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66AA0E" wp14:editId="1096995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7812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eksza czcionka-0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EF6D6C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910A0"/>
    <w:multiLevelType w:val="hybridMultilevel"/>
    <w:tmpl w:val="BCC093B0"/>
    <w:lvl w:ilvl="0" w:tplc="57C81C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9"/>
    <w:rsid w:val="000722F5"/>
    <w:rsid w:val="000A6196"/>
    <w:rsid w:val="000B4EF8"/>
    <w:rsid w:val="000E56CA"/>
    <w:rsid w:val="000F78D7"/>
    <w:rsid w:val="00105513"/>
    <w:rsid w:val="001139F3"/>
    <w:rsid w:val="00140022"/>
    <w:rsid w:val="001527C7"/>
    <w:rsid w:val="001B3DA9"/>
    <w:rsid w:val="001C475A"/>
    <w:rsid w:val="001D54D3"/>
    <w:rsid w:val="00224A96"/>
    <w:rsid w:val="002765B7"/>
    <w:rsid w:val="00286EB7"/>
    <w:rsid w:val="002A4CE6"/>
    <w:rsid w:val="002C6B76"/>
    <w:rsid w:val="002E4F9C"/>
    <w:rsid w:val="002F7153"/>
    <w:rsid w:val="00324515"/>
    <w:rsid w:val="00353F2E"/>
    <w:rsid w:val="00360FCF"/>
    <w:rsid w:val="0036244E"/>
    <w:rsid w:val="00366AEF"/>
    <w:rsid w:val="003C6869"/>
    <w:rsid w:val="003E5F27"/>
    <w:rsid w:val="00400310"/>
    <w:rsid w:val="0042481A"/>
    <w:rsid w:val="0042799B"/>
    <w:rsid w:val="0045582E"/>
    <w:rsid w:val="00473A14"/>
    <w:rsid w:val="0048414F"/>
    <w:rsid w:val="0049524F"/>
    <w:rsid w:val="004B1C8F"/>
    <w:rsid w:val="004C7697"/>
    <w:rsid w:val="00531999"/>
    <w:rsid w:val="00587951"/>
    <w:rsid w:val="005E60A0"/>
    <w:rsid w:val="005F20CF"/>
    <w:rsid w:val="006544BD"/>
    <w:rsid w:val="00654501"/>
    <w:rsid w:val="006815B0"/>
    <w:rsid w:val="00696820"/>
    <w:rsid w:val="006D3DB8"/>
    <w:rsid w:val="006E556B"/>
    <w:rsid w:val="006E5780"/>
    <w:rsid w:val="007033EF"/>
    <w:rsid w:val="00742900"/>
    <w:rsid w:val="00782F25"/>
    <w:rsid w:val="008629A4"/>
    <w:rsid w:val="008E26E1"/>
    <w:rsid w:val="0092249C"/>
    <w:rsid w:val="009B7463"/>
    <w:rsid w:val="009F0B98"/>
    <w:rsid w:val="009F6BF8"/>
    <w:rsid w:val="00A37D02"/>
    <w:rsid w:val="00A51371"/>
    <w:rsid w:val="00A633D7"/>
    <w:rsid w:val="00A66D22"/>
    <w:rsid w:val="00A75B99"/>
    <w:rsid w:val="00AA3072"/>
    <w:rsid w:val="00AD2C5A"/>
    <w:rsid w:val="00AD732D"/>
    <w:rsid w:val="00B0429A"/>
    <w:rsid w:val="00B95AB1"/>
    <w:rsid w:val="00B95B8A"/>
    <w:rsid w:val="00C6394A"/>
    <w:rsid w:val="00C91A11"/>
    <w:rsid w:val="00CD0B3B"/>
    <w:rsid w:val="00D018A8"/>
    <w:rsid w:val="00D65146"/>
    <w:rsid w:val="00E37F29"/>
    <w:rsid w:val="00E4088D"/>
    <w:rsid w:val="00E94AB6"/>
    <w:rsid w:val="00E968BB"/>
    <w:rsid w:val="00EA2298"/>
    <w:rsid w:val="00EA33E3"/>
    <w:rsid w:val="00EB7670"/>
    <w:rsid w:val="00EE2391"/>
    <w:rsid w:val="00F238FC"/>
    <w:rsid w:val="00F312E5"/>
    <w:rsid w:val="00F41018"/>
    <w:rsid w:val="00F76ABF"/>
    <w:rsid w:val="00FB52E9"/>
    <w:rsid w:val="00FF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316A745"/>
  <w15:chartTrackingRefBased/>
  <w15:docId w15:val="{AB5A6831-C31B-4D7F-AA72-C3F4061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52E9"/>
  </w:style>
  <w:style w:type="paragraph" w:styleId="Stopka">
    <w:name w:val="footer"/>
    <w:basedOn w:val="Normalny"/>
    <w:link w:val="StopkaZnak"/>
    <w:uiPriority w:val="99"/>
    <w:unhideWhenUsed/>
    <w:rsid w:val="00FB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52E9"/>
  </w:style>
  <w:style w:type="character" w:styleId="Wyrnieniedelikatne">
    <w:name w:val="Subtle Emphasis"/>
    <w:basedOn w:val="Domylnaczcionkaakapitu"/>
    <w:uiPriority w:val="19"/>
    <w:qFormat/>
    <w:rsid w:val="00CD0B3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</dc:creator>
  <cp:keywords/>
  <dc:description/>
  <cp:lastModifiedBy>Agata Budych</cp:lastModifiedBy>
  <cp:revision>3</cp:revision>
  <cp:lastPrinted>2020-04-24T09:03:00Z</cp:lastPrinted>
  <dcterms:created xsi:type="dcterms:W3CDTF">2020-11-17T07:19:00Z</dcterms:created>
  <dcterms:modified xsi:type="dcterms:W3CDTF">2020-11-18T06:19:00Z</dcterms:modified>
</cp:coreProperties>
</file>