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706E" w14:textId="6CF258AE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Protokół nr XLI</w:t>
      </w:r>
      <w:r w:rsidR="00630503"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/2022</w:t>
      </w:r>
    </w:p>
    <w:p w14:paraId="2C77D612" w14:textId="77777777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sesji Rady Miasta i Gminy Buk</w:t>
      </w:r>
    </w:p>
    <w:p w14:paraId="0C5C4D87" w14:textId="3BB1E06A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odbytej w dniu </w:t>
      </w:r>
      <w:r w:rsidR="00630503">
        <w:rPr>
          <w:rFonts w:ascii="Times New Roman" w:hAnsi="Times New Roman"/>
          <w:b/>
          <w:bCs/>
          <w:sz w:val="28"/>
          <w:szCs w:val="28"/>
        </w:rPr>
        <w:t>30 sierpnia</w:t>
      </w:r>
      <w:r>
        <w:rPr>
          <w:rFonts w:ascii="Times New Roman" w:hAnsi="Times New Roman"/>
          <w:b/>
          <w:bCs/>
          <w:sz w:val="28"/>
          <w:szCs w:val="28"/>
        </w:rPr>
        <w:t xml:space="preserve"> 2022 r. o godz. 17:00 w Sali Miejskiej w Buku przy ul. Mury 5.</w:t>
      </w:r>
    </w:p>
    <w:p w14:paraId="4C16F77A" w14:textId="77777777" w:rsidR="00F067C8" w:rsidRDefault="00F067C8">
      <w:pPr>
        <w:rPr>
          <w:rFonts w:ascii="Times New Roman" w:hAnsi="Times New Roman"/>
          <w:b/>
          <w:bCs/>
          <w:sz w:val="28"/>
          <w:szCs w:val="28"/>
        </w:rPr>
      </w:pPr>
    </w:p>
    <w:p w14:paraId="2820EF72" w14:textId="31FB0678" w:rsidR="00F067C8" w:rsidRDefault="0016287A" w:rsidP="007E4830">
      <w:pPr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XLI</w:t>
      </w:r>
      <w:r w:rsidR="0063050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sesję Rady Miasta i Gminy Buk otworzył i prowadził przewodniczący rady Piotr Goroński. </w:t>
      </w:r>
    </w:p>
    <w:p w14:paraId="128EA004" w14:textId="531B0A08" w:rsidR="00F067C8" w:rsidRDefault="0016287A" w:rsidP="007E4830">
      <w:pPr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wstępie powitał wszystkich uczestników i poinformował, że sesja jest transmitowana online na stronie www.youtube.com, a także zostanie udostępniona w Biuletynie Informacji Publicznej Urzędu MiG w Buku w zakładce Rada MiG Buk oraz na stronie internetowej gminy. </w:t>
      </w:r>
    </w:p>
    <w:p w14:paraId="4F5CB7BC" w14:textId="1E4C6482" w:rsidR="00144BF5" w:rsidRPr="00144BF5" w:rsidRDefault="00144BF5" w:rsidP="007E4830">
      <w:pPr>
        <w:spacing w:after="0"/>
        <w:ind w:left="-284" w:firstLine="568"/>
        <w:jc w:val="both"/>
        <w:rPr>
          <w:rFonts w:ascii="Times New Roman" w:hAnsi="Times New Roman"/>
          <w:bCs/>
          <w:sz w:val="24"/>
          <w:szCs w:val="24"/>
        </w:rPr>
      </w:pPr>
      <w:r w:rsidRPr="00144BF5">
        <w:rPr>
          <w:rFonts w:ascii="Times New Roman" w:hAnsi="Times New Roman"/>
          <w:bCs/>
          <w:sz w:val="24"/>
          <w:szCs w:val="24"/>
        </w:rPr>
        <w:t>Przewodniczący stwierdził, że na 15 radnych ustawowego składu rady w sesji udział bierze 1</w:t>
      </w:r>
      <w:r w:rsidR="00630503">
        <w:rPr>
          <w:rFonts w:ascii="Times New Roman" w:hAnsi="Times New Roman"/>
          <w:bCs/>
          <w:sz w:val="24"/>
          <w:szCs w:val="24"/>
        </w:rPr>
        <w:t>3</w:t>
      </w:r>
      <w:r w:rsidRPr="00144BF5">
        <w:rPr>
          <w:rFonts w:ascii="Times New Roman" w:hAnsi="Times New Roman"/>
          <w:bCs/>
          <w:sz w:val="24"/>
          <w:szCs w:val="24"/>
        </w:rPr>
        <w:t xml:space="preserve"> radnych, a więc quorum, przy którym </w:t>
      </w:r>
      <w:r w:rsidR="00514A59">
        <w:rPr>
          <w:rFonts w:ascii="Times New Roman" w:hAnsi="Times New Roman"/>
          <w:bCs/>
          <w:sz w:val="24"/>
          <w:szCs w:val="24"/>
        </w:rPr>
        <w:t>R</w:t>
      </w:r>
      <w:r w:rsidRPr="00144BF5">
        <w:rPr>
          <w:rFonts w:ascii="Times New Roman" w:hAnsi="Times New Roman"/>
          <w:bCs/>
          <w:sz w:val="24"/>
          <w:szCs w:val="24"/>
        </w:rPr>
        <w:t xml:space="preserve">ada była władna do podejmowania prawomocnych decyzji. </w:t>
      </w:r>
      <w:r w:rsidR="00522B49">
        <w:rPr>
          <w:rFonts w:ascii="Times New Roman" w:hAnsi="Times New Roman"/>
          <w:bCs/>
          <w:sz w:val="24"/>
          <w:szCs w:val="24"/>
        </w:rPr>
        <w:t>R</w:t>
      </w:r>
      <w:r w:rsidR="00630503">
        <w:rPr>
          <w:rFonts w:ascii="Times New Roman" w:hAnsi="Times New Roman"/>
          <w:bCs/>
          <w:sz w:val="24"/>
          <w:szCs w:val="24"/>
        </w:rPr>
        <w:t>adni</w:t>
      </w:r>
      <w:r w:rsidR="00522B49">
        <w:rPr>
          <w:rFonts w:ascii="Times New Roman" w:hAnsi="Times New Roman"/>
          <w:bCs/>
          <w:sz w:val="24"/>
          <w:szCs w:val="24"/>
        </w:rPr>
        <w:t xml:space="preserve"> nieobecni</w:t>
      </w:r>
      <w:r w:rsidR="00630503">
        <w:rPr>
          <w:rFonts w:ascii="Times New Roman" w:hAnsi="Times New Roman"/>
          <w:bCs/>
          <w:sz w:val="24"/>
          <w:szCs w:val="24"/>
        </w:rPr>
        <w:t>: Anna Kowalska, Wojciech Dudkiewicz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9E683CE" w14:textId="77777777" w:rsidR="006A423B" w:rsidRDefault="0016287A" w:rsidP="006A423B">
      <w:pPr>
        <w:spacing w:after="0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</w:t>
      </w:r>
      <w:r w:rsidR="00514A5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obecności radnyc</w:t>
      </w:r>
      <w:r>
        <w:rPr>
          <w:rFonts w:ascii="Times New Roman" w:hAnsi="Times New Roman"/>
          <w:bCs/>
          <w:sz w:val="24"/>
          <w:szCs w:val="24"/>
        </w:rPr>
        <w:t>h i zaproszonych gości stanowią załączniki nr 1</w:t>
      </w:r>
      <w:r w:rsidR="005570E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</w:t>
      </w:r>
      <w:r w:rsidR="005570E0">
        <w:rPr>
          <w:rFonts w:ascii="Times New Roman" w:hAnsi="Times New Roman"/>
          <w:bCs/>
          <w:sz w:val="24"/>
          <w:szCs w:val="24"/>
        </w:rPr>
        <w:t xml:space="preserve"> i 3</w:t>
      </w:r>
      <w:r>
        <w:rPr>
          <w:rFonts w:ascii="Times New Roman" w:hAnsi="Times New Roman"/>
          <w:bCs/>
          <w:sz w:val="24"/>
          <w:szCs w:val="24"/>
        </w:rPr>
        <w:t xml:space="preserve"> do</w:t>
      </w:r>
      <w:r w:rsidR="007E48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niniejszego protokołu.</w:t>
      </w:r>
      <w:r w:rsidR="006A423B">
        <w:rPr>
          <w:rFonts w:ascii="Times New Roman" w:hAnsi="Times New Roman"/>
          <w:bCs/>
          <w:sz w:val="24"/>
          <w:szCs w:val="24"/>
        </w:rPr>
        <w:t xml:space="preserve"> </w:t>
      </w:r>
    </w:p>
    <w:p w14:paraId="63B12D83" w14:textId="0C5317D1" w:rsidR="006A423B" w:rsidRPr="006A423B" w:rsidRDefault="006A423B" w:rsidP="006A423B">
      <w:pPr>
        <w:spacing w:after="0"/>
        <w:ind w:left="-284"/>
        <w:jc w:val="both"/>
      </w:pPr>
      <w:r>
        <w:rPr>
          <w:rFonts w:ascii="Times New Roman" w:hAnsi="Times New Roman"/>
          <w:sz w:val="24"/>
          <w:szCs w:val="24"/>
        </w:rPr>
        <w:t xml:space="preserve">Przewodniczący rady zarządził głosowanie nad przyjęciem protokołu z sesji z </w:t>
      </w:r>
      <w:r w:rsidR="00C6060E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28 czerwca 2022 roku. Na 13 radnych obecnych podczas głosowania 11 głosowało za, 0 przeciw, 2 wstrzymało się od głosu. Protokół został przyjęty. Wynik głosowania stanowi załącznik nr 4 do niniejszego protokołu.</w:t>
      </w:r>
    </w:p>
    <w:p w14:paraId="4D235F60" w14:textId="1F2BD854" w:rsidR="005570E0" w:rsidRDefault="007E4830" w:rsidP="007E4830">
      <w:pPr>
        <w:spacing w:after="0"/>
        <w:ind w:left="-284"/>
        <w:jc w:val="both"/>
      </w:pPr>
      <w:r>
        <w:t xml:space="preserve">                                                                                                                                           </w:t>
      </w:r>
    </w:p>
    <w:p w14:paraId="252106E1" w14:textId="610ECACD" w:rsidR="00F067C8" w:rsidRPr="007E4830" w:rsidRDefault="0016287A" w:rsidP="007E4830">
      <w:pPr>
        <w:spacing w:after="0"/>
        <w:ind w:left="-284"/>
        <w:jc w:val="both"/>
      </w:pPr>
      <w:r>
        <w:rPr>
          <w:rFonts w:ascii="Times New Roman" w:hAnsi="Times New Roman"/>
          <w:sz w:val="24"/>
          <w:szCs w:val="24"/>
        </w:rPr>
        <w:t xml:space="preserve">Przewodniczący odczytał porządek sesji: </w:t>
      </w:r>
    </w:p>
    <w:p w14:paraId="45E85229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I. Sprawy organizacyjne.</w:t>
      </w:r>
    </w:p>
    <w:p w14:paraId="7CA4C6C8" w14:textId="77777777" w:rsidR="00630503" w:rsidRPr="00630503" w:rsidRDefault="00630503" w:rsidP="00630503">
      <w:pPr>
        <w:numPr>
          <w:ilvl w:val="0"/>
          <w:numId w:val="6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Otwarcie XLIV sesji Rady Miasta i Gminy oraz stwierdzenie prawomocności obrad.</w:t>
      </w:r>
    </w:p>
    <w:p w14:paraId="586AE954" w14:textId="77777777" w:rsidR="00630503" w:rsidRPr="00630503" w:rsidRDefault="00630503" w:rsidP="00630503">
      <w:pPr>
        <w:numPr>
          <w:ilvl w:val="0"/>
          <w:numId w:val="6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 xml:space="preserve">Przyjęcie protokołu z poprzedniej sesji z dnia 28 czerwca 2022 r. </w:t>
      </w:r>
    </w:p>
    <w:p w14:paraId="18863354" w14:textId="77777777" w:rsidR="00630503" w:rsidRPr="00630503" w:rsidRDefault="00630503" w:rsidP="00630503">
      <w:pPr>
        <w:numPr>
          <w:ilvl w:val="0"/>
          <w:numId w:val="6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Przedstawienie porządku obrad.</w:t>
      </w:r>
    </w:p>
    <w:p w14:paraId="6F6BE1FF" w14:textId="77777777" w:rsidR="00630503" w:rsidRPr="00630503" w:rsidRDefault="00630503" w:rsidP="00630503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C9F497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II. Informacje. Sprawozdania.</w:t>
      </w:r>
    </w:p>
    <w:p w14:paraId="16B90F90" w14:textId="77777777" w:rsidR="00630503" w:rsidRPr="00630503" w:rsidRDefault="00630503" w:rsidP="00630503">
      <w:pPr>
        <w:numPr>
          <w:ilvl w:val="0"/>
          <w:numId w:val="7"/>
        </w:numPr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Sprawozdanie z działalności Burmistrza Miasta i Gminy Buk między sesjami.</w:t>
      </w:r>
    </w:p>
    <w:p w14:paraId="361582B8" w14:textId="060CBF06" w:rsidR="00630503" w:rsidRPr="00630503" w:rsidRDefault="00630503" w:rsidP="00630503">
      <w:pPr>
        <w:numPr>
          <w:ilvl w:val="0"/>
          <w:numId w:val="7"/>
        </w:numPr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Hlk113287771"/>
      <w:r w:rsidRPr="00630503">
        <w:rPr>
          <w:rFonts w:ascii="Times New Roman" w:hAnsi="Times New Roman"/>
          <w:sz w:val="24"/>
          <w:szCs w:val="24"/>
        </w:rPr>
        <w:t>Informacja Burmistrza z realizacji obowiązku wynikającego z art. 37 ust. 8 ustawy z dnia 27 marca 2003 r. o planowaniu i zagospodarowaniu przestrzennym (t.j. Dz. U. z 2022r., poz. 503).</w:t>
      </w:r>
    </w:p>
    <w:bookmarkEnd w:id="0"/>
    <w:p w14:paraId="72449C1D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III. Rozpatrzenie projektów uchwał.</w:t>
      </w:r>
    </w:p>
    <w:p w14:paraId="47934CC4" w14:textId="0D007C2F" w:rsidR="00630503" w:rsidRPr="00630503" w:rsidRDefault="00630503" w:rsidP="007E4830">
      <w:pPr>
        <w:numPr>
          <w:ilvl w:val="0"/>
          <w:numId w:val="8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" w:name="_Hlk113287982"/>
      <w:bookmarkStart w:id="2" w:name="_Hlk113287963"/>
      <w:r w:rsidRPr="00630503">
        <w:rPr>
          <w:rFonts w:ascii="Times New Roman" w:hAnsi="Times New Roman"/>
          <w:sz w:val="24"/>
          <w:szCs w:val="24"/>
        </w:rPr>
        <w:t>Uchwalenie zmiany Studium uwarunkowań i kierunków zagospodarowania przestrzennego miasta i gminy Buk.</w:t>
      </w:r>
    </w:p>
    <w:p w14:paraId="6680976E" w14:textId="7FDA07D6" w:rsidR="00630503" w:rsidRPr="00630503" w:rsidRDefault="00630503" w:rsidP="007E4830">
      <w:pPr>
        <w:numPr>
          <w:ilvl w:val="0"/>
          <w:numId w:val="8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3" w:name="_Hlk113364399"/>
      <w:bookmarkEnd w:id="1"/>
      <w:r w:rsidRPr="00630503">
        <w:rPr>
          <w:rFonts w:ascii="Times New Roman" w:hAnsi="Times New Roman"/>
          <w:sz w:val="24"/>
          <w:szCs w:val="24"/>
        </w:rPr>
        <w:t>Określenie tygodniowego obowiązkowego wymiaru godzin zajęć pedagogów, pedagogów, specjalnych, psychologów, logopedów, terapeutów pedagogicznych i doradców zawodowych zatrudnionych w szkołach i przedszkolach prowadzonych przez Miasto i Gminę Buk.</w:t>
      </w:r>
    </w:p>
    <w:p w14:paraId="651660CB" w14:textId="30AD52F1" w:rsidR="00630503" w:rsidRPr="007E4830" w:rsidRDefault="00630503" w:rsidP="007E4830">
      <w:pPr>
        <w:numPr>
          <w:ilvl w:val="0"/>
          <w:numId w:val="8"/>
        </w:numPr>
        <w:tabs>
          <w:tab w:val="left" w:pos="142"/>
        </w:tabs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NewRomanPS-BoldMT" w:hAnsi="TimesNewRomanPS-BoldMT" w:cs="TimesNewRomanPS-BoldMT"/>
          <w:sz w:val="24"/>
          <w:szCs w:val="24"/>
        </w:rPr>
        <w:t>Wyrażenie zgody na sprzedaż nieruchomości w Buku.</w:t>
      </w:r>
    </w:p>
    <w:p w14:paraId="15D5AD25" w14:textId="77777777" w:rsidR="007E4830" w:rsidRDefault="00630503" w:rsidP="007E4830">
      <w:pPr>
        <w:numPr>
          <w:ilvl w:val="0"/>
          <w:numId w:val="8"/>
        </w:numPr>
        <w:tabs>
          <w:tab w:val="left" w:pos="142"/>
        </w:tabs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Udzielenie Województwu Wielkopolskiemu pomocy w formie dotacji celowej.</w:t>
      </w:r>
    </w:p>
    <w:p w14:paraId="4E8E592A" w14:textId="4C1D29B4" w:rsidR="00630503" w:rsidRPr="00630503" w:rsidRDefault="00630503" w:rsidP="007E4830">
      <w:pPr>
        <w:numPr>
          <w:ilvl w:val="0"/>
          <w:numId w:val="8"/>
        </w:numPr>
        <w:tabs>
          <w:tab w:val="left" w:pos="142"/>
        </w:tabs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Rozpatrzenie petycji.</w:t>
      </w:r>
    </w:p>
    <w:p w14:paraId="77350925" w14:textId="07262771" w:rsidR="00630503" w:rsidRPr="00630503" w:rsidRDefault="00630503" w:rsidP="00630503">
      <w:pPr>
        <w:numPr>
          <w:ilvl w:val="0"/>
          <w:numId w:val="8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Zmiana uchwały Nr XXXVI/320/2021 Rady Miasta i Gminy Buk z dnia 28 grudnia 2021r. w sprawie budżetu Miasta i Gminy Buk na 2022 rok.</w:t>
      </w:r>
      <w:r w:rsidRPr="00630503">
        <w:rPr>
          <w:rFonts w:ascii="Times New Roman" w:hAnsi="Times New Roman"/>
          <w:b/>
          <w:sz w:val="24"/>
          <w:szCs w:val="24"/>
        </w:rPr>
        <w:t xml:space="preserve"> </w:t>
      </w:r>
    </w:p>
    <w:p w14:paraId="272F2E50" w14:textId="5AB2E5B1" w:rsidR="00630503" w:rsidRPr="00630503" w:rsidRDefault="00630503" w:rsidP="00630503">
      <w:pPr>
        <w:numPr>
          <w:ilvl w:val="0"/>
          <w:numId w:val="8"/>
        </w:numPr>
        <w:suppressAutoHyphens w:val="0"/>
        <w:autoSpaceDN/>
        <w:spacing w:after="0" w:line="240" w:lineRule="auto"/>
        <w:ind w:left="0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0503">
        <w:rPr>
          <w:rFonts w:ascii="Times New Roman" w:hAnsi="Times New Roman"/>
          <w:sz w:val="24"/>
          <w:szCs w:val="24"/>
        </w:rPr>
        <w:t>Zmiana uchwały Nr XXXVI/319/2021 Rady Miasta i Gminy Buk z dnia 28 grudnia 2021r. w sprawie uchwalenia Wieloletniej Prognozy Finansowej Miasta i Gminy Buk na lata 2022-2036.</w:t>
      </w:r>
    </w:p>
    <w:bookmarkEnd w:id="2"/>
    <w:bookmarkEnd w:id="3"/>
    <w:p w14:paraId="58107F0A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IV. Interpelacje i zapytania.</w:t>
      </w:r>
    </w:p>
    <w:p w14:paraId="0BE68385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V.   Oświadczenia radnych.</w:t>
      </w:r>
    </w:p>
    <w:p w14:paraId="25503379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VI.  Wystąpienia osób nie będących radnymi.</w:t>
      </w:r>
    </w:p>
    <w:p w14:paraId="10D37E9A" w14:textId="77777777" w:rsidR="00630503" w:rsidRP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VII.  Komunikaty.</w:t>
      </w:r>
    </w:p>
    <w:p w14:paraId="1CACA507" w14:textId="6672CD66" w:rsidR="00630503" w:rsidRDefault="00630503" w:rsidP="00630503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30503">
        <w:rPr>
          <w:rFonts w:ascii="Times New Roman" w:hAnsi="Times New Roman"/>
          <w:b/>
          <w:sz w:val="24"/>
          <w:szCs w:val="24"/>
        </w:rPr>
        <w:t>VIII.  Zakończenie.</w:t>
      </w:r>
    </w:p>
    <w:p w14:paraId="5E910DC2" w14:textId="77777777" w:rsidR="006A423B" w:rsidRDefault="006A423B" w:rsidP="006A423B">
      <w:pPr>
        <w:pStyle w:val="Akapitzlist"/>
        <w:spacing w:after="0"/>
        <w:ind w:left="3600" w:hanging="3316"/>
        <w:jc w:val="both"/>
        <w:rPr>
          <w:rFonts w:ascii="Times New Roman" w:hAnsi="Times New Roman"/>
          <w:sz w:val="24"/>
          <w:szCs w:val="24"/>
        </w:rPr>
      </w:pPr>
    </w:p>
    <w:p w14:paraId="47C3FCC8" w14:textId="1ED5050A" w:rsidR="006A423B" w:rsidRDefault="006A423B" w:rsidP="003C6A4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Przewodniczący rady przeprowadził głosowanie nad przyjęciem </w:t>
      </w:r>
      <w:r w:rsidR="003C6A43">
        <w:rPr>
          <w:rFonts w:ascii="Times New Roman" w:hAnsi="Times New Roman"/>
          <w:sz w:val="24"/>
          <w:szCs w:val="24"/>
        </w:rPr>
        <w:t>porządku sesji</w:t>
      </w:r>
      <w:r>
        <w:rPr>
          <w:rFonts w:ascii="Times New Roman" w:hAnsi="Times New Roman"/>
          <w:sz w:val="24"/>
          <w:szCs w:val="24"/>
        </w:rPr>
        <w:t>.</w:t>
      </w:r>
    </w:p>
    <w:p w14:paraId="44C570DA" w14:textId="73D54E1F" w:rsidR="006A423B" w:rsidRDefault="006A423B" w:rsidP="006A423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13 radnych obecnych podczas głosowania wszyscy 13 byli za, 0 przeciw,</w:t>
      </w:r>
      <w:r>
        <w:rPr>
          <w:rFonts w:ascii="Times New Roman" w:hAnsi="Times New Roman"/>
          <w:sz w:val="24"/>
          <w:szCs w:val="24"/>
        </w:rPr>
        <w:br/>
        <w:t>0 wstrzymujących się.</w:t>
      </w:r>
      <w:r w:rsidR="003C6A43">
        <w:rPr>
          <w:rFonts w:ascii="Times New Roman" w:hAnsi="Times New Roman"/>
          <w:sz w:val="24"/>
          <w:szCs w:val="24"/>
        </w:rPr>
        <w:t xml:space="preserve"> Porządek został przyjęty.</w:t>
      </w:r>
    </w:p>
    <w:p w14:paraId="6587401F" w14:textId="417B03CC" w:rsidR="006A423B" w:rsidRDefault="006A423B" w:rsidP="006A423B">
      <w:pPr>
        <w:pStyle w:val="Akapitzlist"/>
        <w:spacing w:after="0"/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 głosowania stanowi załącznik nr </w:t>
      </w:r>
      <w:r w:rsidR="003C6A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niniejszego protokołu.</w:t>
      </w:r>
    </w:p>
    <w:p w14:paraId="2C23DD0C" w14:textId="77777777" w:rsidR="00BC0668" w:rsidRPr="003C6A43" w:rsidRDefault="00BC0668" w:rsidP="003C6A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51752" w14:textId="0A51E09C" w:rsidR="00F067C8" w:rsidRDefault="00EA1310" w:rsidP="009302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="0016287A">
        <w:rPr>
          <w:rFonts w:ascii="Times New Roman" w:hAnsi="Times New Roman"/>
          <w:bCs/>
          <w:sz w:val="24"/>
          <w:szCs w:val="24"/>
        </w:rPr>
        <w:t>ealizacja porządku obrad</w:t>
      </w:r>
      <w:r>
        <w:rPr>
          <w:rFonts w:ascii="Times New Roman" w:hAnsi="Times New Roman"/>
          <w:bCs/>
          <w:sz w:val="24"/>
          <w:szCs w:val="24"/>
        </w:rPr>
        <w:t xml:space="preserve"> nastąpiła jak poniżej</w:t>
      </w:r>
      <w:r w:rsidR="0016287A">
        <w:rPr>
          <w:rFonts w:ascii="Times New Roman" w:hAnsi="Times New Roman"/>
          <w:bCs/>
          <w:sz w:val="24"/>
          <w:szCs w:val="24"/>
        </w:rPr>
        <w:t>.</w:t>
      </w:r>
    </w:p>
    <w:p w14:paraId="2EFC9003" w14:textId="77777777" w:rsidR="00F067C8" w:rsidRDefault="0016287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Ad I.</w:t>
      </w:r>
    </w:p>
    <w:p w14:paraId="2A2D9A28" w14:textId="03291257" w:rsidR="00F067C8" w:rsidRPr="00627ABD" w:rsidRDefault="0016287A" w:rsidP="00627ABD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7ABD">
        <w:rPr>
          <w:rFonts w:ascii="Times New Roman" w:hAnsi="Times New Roman"/>
          <w:sz w:val="24"/>
          <w:szCs w:val="24"/>
        </w:rPr>
        <w:t>Otwarcie XLI</w:t>
      </w:r>
      <w:r w:rsidR="00BC0668" w:rsidRPr="00627ABD">
        <w:rPr>
          <w:rFonts w:ascii="Times New Roman" w:hAnsi="Times New Roman"/>
          <w:sz w:val="24"/>
          <w:szCs w:val="24"/>
        </w:rPr>
        <w:t>V</w:t>
      </w:r>
      <w:r w:rsidRPr="00627ABD">
        <w:rPr>
          <w:rFonts w:ascii="Times New Roman" w:hAnsi="Times New Roman"/>
          <w:sz w:val="24"/>
          <w:szCs w:val="24"/>
        </w:rPr>
        <w:t xml:space="preserve"> sesji Rady Miasta i Gminy oraz stwierdzenie prawomocności obrad. Otwarcia oraz stwierdzenia prawomocności obrad dokonał przewodniczący rady.</w:t>
      </w:r>
    </w:p>
    <w:p w14:paraId="4F262279" w14:textId="0AFD5003" w:rsidR="00BC0668" w:rsidRPr="00EA1310" w:rsidRDefault="0016287A" w:rsidP="00EA1310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1310">
        <w:rPr>
          <w:rFonts w:ascii="Times New Roman" w:hAnsi="Times New Roman"/>
          <w:sz w:val="24"/>
          <w:szCs w:val="24"/>
        </w:rPr>
        <w:t>Przyjęcie protokoł</w:t>
      </w:r>
      <w:r w:rsidR="00BC0668" w:rsidRPr="00EA1310">
        <w:rPr>
          <w:rFonts w:ascii="Times New Roman" w:hAnsi="Times New Roman"/>
          <w:sz w:val="24"/>
          <w:szCs w:val="24"/>
        </w:rPr>
        <w:t>u</w:t>
      </w:r>
      <w:r w:rsidRPr="00EA1310">
        <w:rPr>
          <w:rFonts w:ascii="Times New Roman" w:hAnsi="Times New Roman"/>
          <w:sz w:val="24"/>
          <w:szCs w:val="24"/>
        </w:rPr>
        <w:t xml:space="preserve"> z poprzedni</w:t>
      </w:r>
      <w:r w:rsidR="00BC0668" w:rsidRPr="00EA1310">
        <w:rPr>
          <w:rFonts w:ascii="Times New Roman" w:hAnsi="Times New Roman"/>
          <w:sz w:val="24"/>
          <w:szCs w:val="24"/>
        </w:rPr>
        <w:t>ej</w:t>
      </w:r>
      <w:r w:rsidRPr="00EA1310">
        <w:rPr>
          <w:rFonts w:ascii="Times New Roman" w:hAnsi="Times New Roman"/>
          <w:sz w:val="24"/>
          <w:szCs w:val="24"/>
        </w:rPr>
        <w:t xml:space="preserve"> sesji z dnia </w:t>
      </w:r>
      <w:r w:rsidR="00BC0668" w:rsidRPr="00EA1310">
        <w:rPr>
          <w:rFonts w:ascii="Times New Roman" w:hAnsi="Times New Roman"/>
          <w:sz w:val="24"/>
          <w:szCs w:val="24"/>
        </w:rPr>
        <w:t>28 czerwca</w:t>
      </w:r>
      <w:r w:rsidRPr="00EA1310">
        <w:rPr>
          <w:rFonts w:ascii="Times New Roman" w:hAnsi="Times New Roman"/>
          <w:sz w:val="24"/>
          <w:szCs w:val="24"/>
        </w:rPr>
        <w:t xml:space="preserve"> 2022 r.</w:t>
      </w:r>
    </w:p>
    <w:p w14:paraId="327FCCEB" w14:textId="4754DDED" w:rsidR="00F067C8" w:rsidRPr="00EA1310" w:rsidRDefault="00EA1310" w:rsidP="00EA1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6287A" w:rsidRPr="00EA1310">
        <w:rPr>
          <w:rFonts w:ascii="Times New Roman" w:hAnsi="Times New Roman"/>
          <w:sz w:val="24"/>
          <w:szCs w:val="24"/>
        </w:rPr>
        <w:t>Protok</w:t>
      </w:r>
      <w:r w:rsidR="00BC0668" w:rsidRPr="00EA1310">
        <w:rPr>
          <w:rFonts w:ascii="Times New Roman" w:hAnsi="Times New Roman"/>
          <w:sz w:val="24"/>
          <w:szCs w:val="24"/>
        </w:rPr>
        <w:t>ó</w:t>
      </w:r>
      <w:r w:rsidR="0016287A" w:rsidRPr="00EA1310">
        <w:rPr>
          <w:rFonts w:ascii="Times New Roman" w:hAnsi="Times New Roman"/>
          <w:sz w:val="24"/>
          <w:szCs w:val="24"/>
        </w:rPr>
        <w:t>ł przyjęto poprzez głosowanie jak przedstawiono wyżej.</w:t>
      </w:r>
    </w:p>
    <w:p w14:paraId="6BE52BC9" w14:textId="06A42391" w:rsidR="00F067C8" w:rsidRPr="00EA1310" w:rsidRDefault="0016287A" w:rsidP="00EA1310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1310">
        <w:rPr>
          <w:rFonts w:ascii="Times New Roman" w:hAnsi="Times New Roman"/>
          <w:sz w:val="24"/>
          <w:szCs w:val="24"/>
        </w:rPr>
        <w:t>Przedstawienie porządku obrad.</w:t>
      </w:r>
    </w:p>
    <w:p w14:paraId="2D464F6F" w14:textId="36BE88C2" w:rsidR="00BC0668" w:rsidRDefault="00EA1310" w:rsidP="00EA1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C0668" w:rsidRPr="00EA1310">
        <w:rPr>
          <w:rFonts w:ascii="Times New Roman" w:hAnsi="Times New Roman"/>
          <w:sz w:val="24"/>
          <w:szCs w:val="24"/>
        </w:rPr>
        <w:t>Porządek przedstawił Przewodniczący rady.</w:t>
      </w:r>
    </w:p>
    <w:p w14:paraId="4691415C" w14:textId="2FB75EBE" w:rsidR="00EA1310" w:rsidRPr="00EA1310" w:rsidRDefault="00EA1310" w:rsidP="00EA131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DB55FAA" w14:textId="77777777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II.</w:t>
      </w:r>
    </w:p>
    <w:p w14:paraId="2223D0FB" w14:textId="03AA09E5" w:rsidR="00F067C8" w:rsidRPr="00B551A4" w:rsidRDefault="0016287A" w:rsidP="00E0386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</w:pPr>
      <w:r w:rsidRPr="00EA1310">
        <w:rPr>
          <w:rFonts w:ascii="Times New Roman" w:hAnsi="Times New Roman"/>
          <w:sz w:val="24"/>
          <w:szCs w:val="24"/>
        </w:rPr>
        <w:t>Sprawozdanie z działalności Burmistrza Miasta i Gminy Buk między sesjami.</w:t>
      </w:r>
    </w:p>
    <w:p w14:paraId="2D4A5B20" w14:textId="01491E7B" w:rsidR="00B551A4" w:rsidRPr="009316B1" w:rsidRDefault="009316B1" w:rsidP="00E0386C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316B1">
        <w:rPr>
          <w:rFonts w:ascii="Times New Roman" w:hAnsi="Times New Roman"/>
          <w:sz w:val="24"/>
          <w:szCs w:val="24"/>
        </w:rPr>
        <w:t xml:space="preserve">Burmistrz złożył swoje sprawozdanie za okres od 29 czerwca </w:t>
      </w:r>
      <w:r>
        <w:rPr>
          <w:rFonts w:ascii="Times New Roman" w:hAnsi="Times New Roman"/>
          <w:sz w:val="24"/>
          <w:szCs w:val="24"/>
        </w:rPr>
        <w:t xml:space="preserve">br. </w:t>
      </w:r>
      <w:r w:rsidRPr="009316B1">
        <w:rPr>
          <w:rFonts w:ascii="Times New Roman" w:hAnsi="Times New Roman"/>
          <w:sz w:val="24"/>
          <w:szCs w:val="24"/>
        </w:rPr>
        <w:t>do dnia sesji</w:t>
      </w:r>
      <w:r>
        <w:rPr>
          <w:rFonts w:ascii="Times New Roman" w:hAnsi="Times New Roman"/>
          <w:sz w:val="24"/>
          <w:szCs w:val="24"/>
        </w:rPr>
        <w:t>. W kilku słowach odniósł się do sytuacji związanej ze śniętymi rybami w jeziorze Niepruszewskim. Sytuacja kryzysowa rozpoczęła się od nocy 21 sierpnia, Wojewódki Inspektorat Ochrony Środowiska pobrał próbki</w:t>
      </w:r>
      <w:r w:rsidR="00CE7C07">
        <w:rPr>
          <w:rFonts w:ascii="Times New Roman" w:hAnsi="Times New Roman"/>
          <w:sz w:val="24"/>
          <w:szCs w:val="24"/>
        </w:rPr>
        <w:t xml:space="preserve">. Następnego dnia w niedzielę odbyło się spotkanie zespołu kryzysowego, w którym wziął udział </w:t>
      </w:r>
      <w:r w:rsidR="00BC63AD">
        <w:rPr>
          <w:rFonts w:ascii="Times New Roman" w:hAnsi="Times New Roman"/>
          <w:sz w:val="24"/>
          <w:szCs w:val="24"/>
        </w:rPr>
        <w:t>S</w:t>
      </w:r>
      <w:r w:rsidR="00CE7C07">
        <w:rPr>
          <w:rFonts w:ascii="Times New Roman" w:hAnsi="Times New Roman"/>
          <w:sz w:val="24"/>
          <w:szCs w:val="24"/>
        </w:rPr>
        <w:t xml:space="preserve">tarosta Poznański Jan Grabkowski, </w:t>
      </w:r>
      <w:r w:rsidR="008422CE">
        <w:rPr>
          <w:rFonts w:ascii="Times New Roman" w:hAnsi="Times New Roman"/>
          <w:sz w:val="24"/>
          <w:szCs w:val="24"/>
        </w:rPr>
        <w:t>W</w:t>
      </w:r>
      <w:r w:rsidR="00CE7C07">
        <w:rPr>
          <w:rFonts w:ascii="Times New Roman" w:hAnsi="Times New Roman"/>
          <w:sz w:val="24"/>
          <w:szCs w:val="24"/>
        </w:rPr>
        <w:t>icestarosta Tomasz Łubiński, pracownicy Powiatowego Centrum Zarządzania Kryzysowego, przedstawiciele naszego OSiR-u, jednostki OSP, wędkarze, Młodzieżowa Szkółka Wędkarska, przedstawiciele koła wędkarskiego.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CE7C07">
        <w:rPr>
          <w:rFonts w:ascii="Times New Roman" w:hAnsi="Times New Roman"/>
          <w:sz w:val="24"/>
          <w:szCs w:val="24"/>
        </w:rPr>
        <w:t>Uzgodniono działania</w:t>
      </w:r>
      <w:r w:rsidR="00E0386C">
        <w:rPr>
          <w:rFonts w:ascii="Times New Roman" w:hAnsi="Times New Roman"/>
          <w:sz w:val="24"/>
          <w:szCs w:val="24"/>
        </w:rPr>
        <w:t xml:space="preserve"> i </w:t>
      </w:r>
      <w:r w:rsidR="009C784E">
        <w:rPr>
          <w:rFonts w:ascii="Times New Roman" w:hAnsi="Times New Roman"/>
          <w:sz w:val="24"/>
          <w:szCs w:val="24"/>
        </w:rPr>
        <w:t xml:space="preserve">postanowiono </w:t>
      </w:r>
      <w:r w:rsidR="00E0386C">
        <w:rPr>
          <w:rFonts w:ascii="Times New Roman" w:hAnsi="Times New Roman"/>
          <w:sz w:val="24"/>
          <w:szCs w:val="24"/>
        </w:rPr>
        <w:t>m.in.</w:t>
      </w:r>
      <w:r w:rsidR="00CE7C07">
        <w:rPr>
          <w:rFonts w:ascii="Times New Roman" w:hAnsi="Times New Roman"/>
          <w:sz w:val="24"/>
          <w:szCs w:val="24"/>
        </w:rPr>
        <w:t xml:space="preserve"> wyławianie śniętych </w:t>
      </w:r>
      <w:r w:rsidR="00E0386C">
        <w:rPr>
          <w:rFonts w:ascii="Times New Roman" w:hAnsi="Times New Roman"/>
          <w:sz w:val="24"/>
          <w:szCs w:val="24"/>
        </w:rPr>
        <w:t xml:space="preserve">ryb </w:t>
      </w:r>
      <w:r w:rsidR="00CE7C07">
        <w:rPr>
          <w:rFonts w:ascii="Times New Roman" w:hAnsi="Times New Roman"/>
          <w:sz w:val="24"/>
          <w:szCs w:val="24"/>
        </w:rPr>
        <w:t xml:space="preserve">i </w:t>
      </w:r>
      <w:r w:rsidR="00E0386C">
        <w:rPr>
          <w:rFonts w:ascii="Times New Roman" w:hAnsi="Times New Roman"/>
          <w:sz w:val="24"/>
          <w:szCs w:val="24"/>
        </w:rPr>
        <w:t xml:space="preserve">tych </w:t>
      </w:r>
      <w:r w:rsidR="00CE7C07">
        <w:rPr>
          <w:rFonts w:ascii="Times New Roman" w:hAnsi="Times New Roman"/>
          <w:sz w:val="24"/>
          <w:szCs w:val="24"/>
        </w:rPr>
        <w:t xml:space="preserve">jeszcze żywych. W poniedziałek </w:t>
      </w:r>
      <w:r w:rsidR="008422CE">
        <w:rPr>
          <w:rFonts w:ascii="Times New Roman" w:hAnsi="Times New Roman"/>
          <w:sz w:val="24"/>
          <w:szCs w:val="24"/>
        </w:rPr>
        <w:t>S</w:t>
      </w:r>
      <w:r w:rsidR="00CE7C07">
        <w:rPr>
          <w:rFonts w:ascii="Times New Roman" w:hAnsi="Times New Roman"/>
          <w:sz w:val="24"/>
          <w:szCs w:val="24"/>
        </w:rPr>
        <w:t xml:space="preserve">tarosta zwołał </w:t>
      </w:r>
      <w:r w:rsidR="00E0386C">
        <w:rPr>
          <w:rFonts w:ascii="Times New Roman" w:hAnsi="Times New Roman"/>
          <w:sz w:val="24"/>
          <w:szCs w:val="24"/>
        </w:rPr>
        <w:t>z</w:t>
      </w:r>
      <w:r w:rsidR="00CE7C07">
        <w:rPr>
          <w:rFonts w:ascii="Times New Roman" w:hAnsi="Times New Roman"/>
          <w:sz w:val="24"/>
          <w:szCs w:val="24"/>
        </w:rPr>
        <w:t>arządzanie zespołu kryzysowego</w:t>
      </w:r>
      <w:r w:rsidR="00E0386C">
        <w:rPr>
          <w:rFonts w:ascii="Times New Roman" w:hAnsi="Times New Roman"/>
          <w:sz w:val="24"/>
          <w:szCs w:val="24"/>
        </w:rPr>
        <w:t xml:space="preserve"> </w:t>
      </w:r>
      <w:r w:rsidR="00CE7C07">
        <w:rPr>
          <w:rFonts w:ascii="Times New Roman" w:hAnsi="Times New Roman"/>
          <w:sz w:val="24"/>
          <w:szCs w:val="24"/>
        </w:rPr>
        <w:t>w</w:t>
      </w:r>
      <w:r w:rsidR="00E0386C">
        <w:rPr>
          <w:rFonts w:ascii="Times New Roman" w:hAnsi="Times New Roman"/>
          <w:sz w:val="24"/>
          <w:szCs w:val="24"/>
        </w:rPr>
        <w:t xml:space="preserve"> </w:t>
      </w:r>
      <w:r w:rsidR="00CE7C07">
        <w:rPr>
          <w:rFonts w:ascii="Times New Roman" w:hAnsi="Times New Roman"/>
          <w:sz w:val="24"/>
          <w:szCs w:val="24"/>
        </w:rPr>
        <w:t>Starostwie Powiatowym.</w:t>
      </w:r>
      <w:r w:rsidR="00E0386C">
        <w:rPr>
          <w:rFonts w:ascii="Times New Roman" w:hAnsi="Times New Roman"/>
          <w:sz w:val="24"/>
          <w:szCs w:val="24"/>
        </w:rPr>
        <w:t xml:space="preserve"> </w:t>
      </w:r>
      <w:r w:rsidR="00E0386C">
        <w:rPr>
          <w:rFonts w:ascii="Times New Roman" w:hAnsi="Times New Roman"/>
          <w:sz w:val="24"/>
          <w:szCs w:val="24"/>
        </w:rPr>
        <w:br/>
        <w:t xml:space="preserve">Akcję ratunkową przeprowadzili </w:t>
      </w:r>
      <w:r w:rsidR="008422CE">
        <w:rPr>
          <w:rFonts w:ascii="Times New Roman" w:hAnsi="Times New Roman"/>
          <w:sz w:val="24"/>
          <w:szCs w:val="24"/>
        </w:rPr>
        <w:t xml:space="preserve">również </w:t>
      </w:r>
      <w:r w:rsidR="00E0386C">
        <w:rPr>
          <w:rFonts w:ascii="Times New Roman" w:hAnsi="Times New Roman"/>
          <w:sz w:val="24"/>
          <w:szCs w:val="24"/>
        </w:rPr>
        <w:t>motorowodniacy. Wyniki się poprawiły</w:t>
      </w:r>
      <w:r w:rsidR="000653A0">
        <w:rPr>
          <w:rFonts w:ascii="Times New Roman" w:hAnsi="Times New Roman"/>
          <w:sz w:val="24"/>
          <w:szCs w:val="24"/>
        </w:rPr>
        <w:t>,</w:t>
      </w:r>
      <w:r w:rsidR="00E0386C">
        <w:rPr>
          <w:rFonts w:ascii="Times New Roman" w:hAnsi="Times New Roman"/>
          <w:sz w:val="24"/>
          <w:szCs w:val="24"/>
        </w:rPr>
        <w:t xml:space="preserve"> ale efekt był krótkotrwały. </w:t>
      </w:r>
      <w:r w:rsidR="000653A0">
        <w:rPr>
          <w:rFonts w:ascii="Times New Roman" w:hAnsi="Times New Roman"/>
          <w:sz w:val="24"/>
          <w:szCs w:val="24"/>
        </w:rPr>
        <w:t>Codziennie przeprowadzano pomiary napowietrzenia jeziora.</w:t>
      </w:r>
    </w:p>
    <w:p w14:paraId="34FF78AD" w14:textId="470F126B" w:rsidR="006F687C" w:rsidRDefault="000653A0" w:rsidP="0008456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422CE">
        <w:rPr>
          <w:rFonts w:ascii="Times New Roman" w:hAnsi="Times New Roman"/>
          <w:sz w:val="24"/>
          <w:szCs w:val="24"/>
        </w:rPr>
        <w:t>Burmistrz zwrócił uwagę, że w</w:t>
      </w:r>
      <w:r>
        <w:rPr>
          <w:rFonts w:ascii="Times New Roman" w:hAnsi="Times New Roman"/>
          <w:sz w:val="24"/>
          <w:szCs w:val="24"/>
        </w:rPr>
        <w:t>spólnym celem powinno być to, aby tego typu sytuacjom mo</w:t>
      </w:r>
      <w:r w:rsidR="00084568">
        <w:rPr>
          <w:rFonts w:ascii="Times New Roman" w:hAnsi="Times New Roman"/>
          <w:sz w:val="24"/>
          <w:szCs w:val="24"/>
        </w:rPr>
        <w:t>żna</w:t>
      </w:r>
      <w:r>
        <w:rPr>
          <w:rFonts w:ascii="Times New Roman" w:hAnsi="Times New Roman"/>
          <w:sz w:val="24"/>
          <w:szCs w:val="24"/>
        </w:rPr>
        <w:t xml:space="preserve"> przeciwdziałać w przyszłości</w:t>
      </w:r>
      <w:r w:rsidR="008422CE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 chwili obecnej gmina nie jest dzierżawcą tego obwodu rybackiego, jest</w:t>
      </w:r>
      <w:r w:rsidR="008422CE">
        <w:rPr>
          <w:rFonts w:ascii="Times New Roman" w:hAnsi="Times New Roman"/>
          <w:sz w:val="24"/>
          <w:szCs w:val="24"/>
        </w:rPr>
        <w:t xml:space="preserve"> nim </w:t>
      </w:r>
      <w:r>
        <w:rPr>
          <w:rFonts w:ascii="Times New Roman" w:hAnsi="Times New Roman"/>
          <w:sz w:val="24"/>
          <w:szCs w:val="24"/>
        </w:rPr>
        <w:t>Polski Związek Wędkarski. Burmistrz chciałby uzyskać mandat ze strony rady</w:t>
      </w:r>
      <w:r w:rsidR="00DB51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 mógł działać w kierunku przejęcia dzierżawy</w:t>
      </w:r>
      <w:r w:rsidR="00084568">
        <w:rPr>
          <w:rFonts w:ascii="Times New Roman" w:hAnsi="Times New Roman"/>
          <w:sz w:val="24"/>
          <w:szCs w:val="24"/>
        </w:rPr>
        <w:t>, aby</w:t>
      </w:r>
      <w:r>
        <w:rPr>
          <w:rFonts w:ascii="Times New Roman" w:hAnsi="Times New Roman"/>
          <w:sz w:val="24"/>
          <w:szCs w:val="24"/>
        </w:rPr>
        <w:t xml:space="preserve"> móc inwestować w jezioro. Należy </w:t>
      </w:r>
      <w:r w:rsidR="008422CE">
        <w:rPr>
          <w:rFonts w:ascii="Times New Roman" w:hAnsi="Times New Roman"/>
          <w:sz w:val="24"/>
          <w:szCs w:val="24"/>
        </w:rPr>
        <w:t xml:space="preserve">też </w:t>
      </w:r>
      <w:r>
        <w:rPr>
          <w:rFonts w:ascii="Times New Roman" w:hAnsi="Times New Roman"/>
          <w:sz w:val="24"/>
          <w:szCs w:val="24"/>
        </w:rPr>
        <w:t xml:space="preserve">wrócić </w:t>
      </w:r>
      <w:r w:rsidR="00DB5149">
        <w:rPr>
          <w:rFonts w:ascii="Times New Roman" w:hAnsi="Times New Roman"/>
          <w:sz w:val="24"/>
          <w:szCs w:val="24"/>
        </w:rPr>
        <w:t>do opracowania profesor Zbierskiej</w:t>
      </w:r>
      <w:r w:rsidR="008422CE">
        <w:rPr>
          <w:rFonts w:ascii="Times New Roman" w:hAnsi="Times New Roman"/>
          <w:sz w:val="24"/>
          <w:szCs w:val="24"/>
        </w:rPr>
        <w:t xml:space="preserve"> nt. jeziora</w:t>
      </w:r>
      <w:r w:rsidR="00DB5149">
        <w:rPr>
          <w:rFonts w:ascii="Times New Roman" w:hAnsi="Times New Roman"/>
          <w:sz w:val="24"/>
          <w:szCs w:val="24"/>
        </w:rPr>
        <w:t xml:space="preserve">. Burmistrz wspólnie z wójtem Dopiewa wystąpili do Wojewódzkiego Inspektoratu Ochrony Środowiska o pobranie i przebadanie próbek przy sąsiadujących z jeziorem działkach rolnych, gdyż pojawiają się doniesienia, że </w:t>
      </w:r>
      <w:r w:rsidR="009C784E">
        <w:rPr>
          <w:rFonts w:ascii="Times New Roman" w:hAnsi="Times New Roman"/>
          <w:sz w:val="24"/>
          <w:szCs w:val="24"/>
        </w:rPr>
        <w:t xml:space="preserve">też </w:t>
      </w:r>
      <w:r w:rsidR="00DB5149">
        <w:rPr>
          <w:rFonts w:ascii="Times New Roman" w:hAnsi="Times New Roman"/>
          <w:sz w:val="24"/>
          <w:szCs w:val="24"/>
        </w:rPr>
        <w:t>może to być efekt działalności rolniczej. Trudno teraz wyrokować i przesądzać co było przyczyną przyduchy. Burmistrz zapowiedział, że należy</w:t>
      </w:r>
      <w:r w:rsidR="00084568">
        <w:rPr>
          <w:rFonts w:ascii="Times New Roman" w:hAnsi="Times New Roman"/>
          <w:sz w:val="24"/>
          <w:szCs w:val="24"/>
        </w:rPr>
        <w:t xml:space="preserve"> na posiedzeniach komisji rady </w:t>
      </w:r>
      <w:r w:rsidR="00DB5149">
        <w:rPr>
          <w:rFonts w:ascii="Times New Roman" w:hAnsi="Times New Roman"/>
          <w:sz w:val="24"/>
          <w:szCs w:val="24"/>
        </w:rPr>
        <w:t xml:space="preserve">do </w:t>
      </w:r>
      <w:r w:rsidR="00084568">
        <w:rPr>
          <w:rFonts w:ascii="Times New Roman" w:hAnsi="Times New Roman"/>
          <w:sz w:val="24"/>
          <w:szCs w:val="24"/>
        </w:rPr>
        <w:t>sprawy</w:t>
      </w:r>
      <w:r w:rsidR="00DB5149">
        <w:rPr>
          <w:rFonts w:ascii="Times New Roman" w:hAnsi="Times New Roman"/>
          <w:sz w:val="24"/>
          <w:szCs w:val="24"/>
        </w:rPr>
        <w:t xml:space="preserve"> </w:t>
      </w:r>
      <w:r w:rsidR="00084568">
        <w:rPr>
          <w:rFonts w:ascii="Times New Roman" w:hAnsi="Times New Roman"/>
          <w:sz w:val="24"/>
          <w:szCs w:val="24"/>
        </w:rPr>
        <w:t>wrócić. Podziękował wszystkim zaangażowanym w akcję na jeziorze.</w:t>
      </w:r>
    </w:p>
    <w:p w14:paraId="6483F532" w14:textId="5D36C104" w:rsidR="009C784E" w:rsidRDefault="009C784E" w:rsidP="00D32504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dalszej części sprawozdania burmistrz poinformował o kolejnej sprawie, która </w:t>
      </w:r>
      <w:r w:rsidR="008422CE">
        <w:rPr>
          <w:rFonts w:ascii="Times New Roman" w:hAnsi="Times New Roman"/>
          <w:sz w:val="24"/>
          <w:szCs w:val="24"/>
        </w:rPr>
        <w:t>budzi</w:t>
      </w:r>
      <w:r>
        <w:rPr>
          <w:rFonts w:ascii="Times New Roman" w:hAnsi="Times New Roman"/>
          <w:sz w:val="24"/>
          <w:szCs w:val="24"/>
        </w:rPr>
        <w:t xml:space="preserve"> wiele emocji, a mianowicie wypłaty </w:t>
      </w:r>
      <w:r w:rsidR="00D32504">
        <w:rPr>
          <w:rFonts w:ascii="Times New Roman" w:hAnsi="Times New Roman"/>
          <w:sz w:val="24"/>
          <w:szCs w:val="24"/>
        </w:rPr>
        <w:t xml:space="preserve">dodatku węglowego </w:t>
      </w:r>
      <w:r w:rsidR="004C25E5">
        <w:rPr>
          <w:rFonts w:ascii="Times New Roman" w:hAnsi="Times New Roman"/>
          <w:sz w:val="24"/>
          <w:szCs w:val="24"/>
        </w:rPr>
        <w:t>dla mieszkańców</w:t>
      </w:r>
      <w:r w:rsidR="00D32504">
        <w:rPr>
          <w:rFonts w:ascii="Times New Roman" w:hAnsi="Times New Roman"/>
          <w:sz w:val="24"/>
          <w:szCs w:val="24"/>
        </w:rPr>
        <w:t>. Wnioski przyjmuje OPS. Na dzień dzisiejszy jest złożonych 840 wniosków.</w:t>
      </w:r>
    </w:p>
    <w:p w14:paraId="5EFB92DC" w14:textId="166D8A7B" w:rsidR="00084568" w:rsidRDefault="00D32504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Został ogłoszony konkurs w porozumieniu z radą na rehabilitację pocovidową. </w:t>
      </w:r>
      <w:r w:rsidR="009D748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łożon</w:t>
      </w:r>
      <w:r w:rsidR="009D748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jedn</w:t>
      </w:r>
      <w:r w:rsidR="009D748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9D7486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. Budżet na to </w:t>
      </w:r>
      <w:r w:rsidR="009D7486">
        <w:rPr>
          <w:rFonts w:ascii="Times New Roman" w:hAnsi="Times New Roman"/>
          <w:sz w:val="24"/>
          <w:szCs w:val="24"/>
        </w:rPr>
        <w:t xml:space="preserve">przedsięwzięcie wynosi </w:t>
      </w:r>
      <w:r>
        <w:rPr>
          <w:rFonts w:ascii="Times New Roman" w:hAnsi="Times New Roman"/>
          <w:sz w:val="24"/>
          <w:szCs w:val="24"/>
        </w:rPr>
        <w:t>150 000 zł</w:t>
      </w:r>
      <w:r w:rsidR="009D7486">
        <w:rPr>
          <w:rFonts w:ascii="Times New Roman" w:hAnsi="Times New Roman"/>
          <w:sz w:val="24"/>
          <w:szCs w:val="24"/>
        </w:rPr>
        <w:t xml:space="preserve">, ze środków wygranych przez gminę w ramach „Rosnącej odporności”. </w:t>
      </w:r>
    </w:p>
    <w:p w14:paraId="03665C71" w14:textId="74720A9A" w:rsidR="009D7486" w:rsidRDefault="009D7486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516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ostał uruchomiony punkt szczepień. Wskaźnik przyrostu osób zakażonych jest niestety na wysokim poziomie.</w:t>
      </w:r>
    </w:p>
    <w:p w14:paraId="723955DB" w14:textId="23BFA203" w:rsidR="009D7486" w:rsidRDefault="009D7486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0516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ostały rozstrzygnięte przetargi na świadczenie usług przewozowych dzieci do szkół na terenie gminy Buk w roku </w:t>
      </w:r>
      <w:r w:rsidR="00B05164">
        <w:rPr>
          <w:rFonts w:ascii="Times New Roman" w:hAnsi="Times New Roman"/>
          <w:sz w:val="24"/>
          <w:szCs w:val="24"/>
        </w:rPr>
        <w:t xml:space="preserve">szkolnym </w:t>
      </w:r>
      <w:r>
        <w:rPr>
          <w:rFonts w:ascii="Times New Roman" w:hAnsi="Times New Roman"/>
          <w:sz w:val="24"/>
          <w:szCs w:val="24"/>
        </w:rPr>
        <w:t>2022/2023</w:t>
      </w:r>
      <w:r w:rsidR="00B05164">
        <w:rPr>
          <w:rFonts w:ascii="Times New Roman" w:hAnsi="Times New Roman"/>
          <w:sz w:val="24"/>
          <w:szCs w:val="24"/>
        </w:rPr>
        <w:t>.</w:t>
      </w:r>
    </w:p>
    <w:p w14:paraId="09B7012B" w14:textId="0DB1CEF1" w:rsidR="00B05164" w:rsidRDefault="00B05164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Zakupiono i rozdano 175 laptopów w ramach grantu dla dzieci z rodzin </w:t>
      </w:r>
      <w:r w:rsidR="004C25E5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pegeerowskich.</w:t>
      </w:r>
    </w:p>
    <w:p w14:paraId="31B3A2CD" w14:textId="334737CA" w:rsidR="00B05164" w:rsidRDefault="00B05164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Wyłoniono wykonawcę </w:t>
      </w:r>
      <w:r w:rsidR="00974D6D">
        <w:rPr>
          <w:rFonts w:ascii="Times New Roman" w:hAnsi="Times New Roman"/>
          <w:sz w:val="24"/>
          <w:szCs w:val="24"/>
        </w:rPr>
        <w:t>II etapu budowy drogi Dobieżyn -Szewce. Jest to firma Kolas za kwotę 5 916 000 zł.</w:t>
      </w:r>
    </w:p>
    <w:p w14:paraId="4E341F3E" w14:textId="5B1E8150" w:rsidR="00974D6D" w:rsidRDefault="00974D6D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przetargu ogłoszonym przez OSP w Buku na zakup wozu bojowego pojawiła się jedna oferta na kwotę o 50 000 zł mniejszą niż zaplanowana. Do końca </w:t>
      </w:r>
      <w:r w:rsidR="004C25E5">
        <w:rPr>
          <w:rFonts w:ascii="Times New Roman" w:hAnsi="Times New Roman"/>
          <w:sz w:val="24"/>
          <w:szCs w:val="24"/>
        </w:rPr>
        <w:t xml:space="preserve">roku </w:t>
      </w:r>
      <w:r>
        <w:rPr>
          <w:rFonts w:ascii="Times New Roman" w:hAnsi="Times New Roman"/>
          <w:sz w:val="24"/>
          <w:szCs w:val="24"/>
        </w:rPr>
        <w:t xml:space="preserve">wóz </w:t>
      </w:r>
      <w:r w:rsidR="004C25E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inien być dostarczony.</w:t>
      </w:r>
    </w:p>
    <w:p w14:paraId="2A32603F" w14:textId="750B153B" w:rsidR="00974D6D" w:rsidRDefault="00974D6D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Wybrano wykonawcę na adaptację istniejących pomieszczeń hali sportowej do potrzeb szatniowo-sanitarnych w ramach </w:t>
      </w:r>
      <w:r w:rsidR="00D01927">
        <w:rPr>
          <w:rFonts w:ascii="Times New Roman" w:hAnsi="Times New Roman"/>
          <w:sz w:val="24"/>
          <w:szCs w:val="24"/>
        </w:rPr>
        <w:t xml:space="preserve">programu </w:t>
      </w:r>
      <w:r>
        <w:rPr>
          <w:rFonts w:ascii="Times New Roman" w:hAnsi="Times New Roman"/>
          <w:sz w:val="24"/>
          <w:szCs w:val="24"/>
        </w:rPr>
        <w:t>„Szatni</w:t>
      </w:r>
      <w:r w:rsidR="00D0192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sz w:val="24"/>
          <w:szCs w:val="24"/>
        </w:rPr>
        <w:t>medal”</w:t>
      </w:r>
      <w:r w:rsidR="00D01927">
        <w:rPr>
          <w:rFonts w:ascii="Times New Roman" w:hAnsi="Times New Roman"/>
          <w:sz w:val="24"/>
          <w:szCs w:val="24"/>
        </w:rPr>
        <w:t>-</w:t>
      </w:r>
      <w:proofErr w:type="gramEnd"/>
      <w:r w:rsidR="00D01927">
        <w:rPr>
          <w:rFonts w:ascii="Times New Roman" w:hAnsi="Times New Roman"/>
          <w:sz w:val="24"/>
          <w:szCs w:val="24"/>
        </w:rPr>
        <w:t xml:space="preserve"> dofinansowanie </w:t>
      </w:r>
      <w:r w:rsidR="004C25E5">
        <w:rPr>
          <w:rFonts w:ascii="Times New Roman" w:hAnsi="Times New Roman"/>
          <w:sz w:val="24"/>
          <w:szCs w:val="24"/>
        </w:rPr>
        <w:t xml:space="preserve">w wysokości </w:t>
      </w:r>
      <w:r w:rsidR="00D01927">
        <w:rPr>
          <w:rFonts w:ascii="Times New Roman" w:hAnsi="Times New Roman"/>
          <w:sz w:val="24"/>
          <w:szCs w:val="24"/>
        </w:rPr>
        <w:t>100 000 zł.</w:t>
      </w:r>
    </w:p>
    <w:p w14:paraId="4575A7A1" w14:textId="216A7A3E" w:rsidR="00D01927" w:rsidRDefault="00D01927" w:rsidP="00D3250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Unieważniono postępowanie przetargowe na przebudowę i remont drogi Otusz-</w:t>
      </w:r>
      <w:proofErr w:type="gramStart"/>
      <w:r>
        <w:rPr>
          <w:rFonts w:ascii="Times New Roman" w:hAnsi="Times New Roman"/>
          <w:sz w:val="24"/>
          <w:szCs w:val="24"/>
        </w:rPr>
        <w:t>Huby</w:t>
      </w:r>
      <w:proofErr w:type="gramEnd"/>
      <w:r>
        <w:rPr>
          <w:rFonts w:ascii="Times New Roman" w:hAnsi="Times New Roman"/>
          <w:sz w:val="24"/>
          <w:szCs w:val="24"/>
        </w:rPr>
        <w:t xml:space="preserve"> ponieważ 5 ofert, które wpłynęły znacząco przekraczały zaplanowaną kwotę. Będzie ogłoszony nowy przetarg.</w:t>
      </w:r>
    </w:p>
    <w:p w14:paraId="7C8C4551" w14:textId="6C4D3853" w:rsidR="00DB1A12" w:rsidRDefault="00D01927" w:rsidP="00DB1A1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Ogłoszono postępowani</w:t>
      </w:r>
      <w:r w:rsidR="005D56E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budowę P</w:t>
      </w:r>
      <w:r w:rsidR="00F5457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mptrack w Niepruszewie, budowę hali sportowej w Dobieżynie z dofinansowaniem z </w:t>
      </w:r>
      <w:r w:rsidR="00DB1A12">
        <w:rPr>
          <w:rFonts w:ascii="Times New Roman" w:hAnsi="Times New Roman"/>
          <w:sz w:val="24"/>
          <w:szCs w:val="24"/>
        </w:rPr>
        <w:t>Polskiego</w:t>
      </w:r>
      <w:r>
        <w:rPr>
          <w:rFonts w:ascii="Times New Roman" w:hAnsi="Times New Roman"/>
          <w:sz w:val="24"/>
          <w:szCs w:val="24"/>
        </w:rPr>
        <w:t xml:space="preserve"> Ładu, </w:t>
      </w:r>
      <w:r w:rsidR="00DB1A12">
        <w:rPr>
          <w:rFonts w:ascii="Times New Roman" w:hAnsi="Times New Roman"/>
          <w:sz w:val="24"/>
          <w:szCs w:val="24"/>
        </w:rPr>
        <w:t>budowę sieci kanalizacji sanitarnej II etap w Wielkiej Wsi ul. Smugi, Słoneczna i Zakładowa</w:t>
      </w:r>
      <w:r w:rsidR="004C25E5">
        <w:rPr>
          <w:rFonts w:ascii="Times New Roman" w:hAnsi="Times New Roman"/>
          <w:sz w:val="24"/>
          <w:szCs w:val="24"/>
        </w:rPr>
        <w:t xml:space="preserve"> -</w:t>
      </w:r>
      <w:r w:rsidR="00DB1A12">
        <w:rPr>
          <w:rFonts w:ascii="Times New Roman" w:hAnsi="Times New Roman"/>
          <w:sz w:val="24"/>
          <w:szCs w:val="24"/>
        </w:rPr>
        <w:t xml:space="preserve"> dofinansowanie 8 mln zł, </w:t>
      </w:r>
      <w:r w:rsidR="00DB1A12" w:rsidRPr="00DB1A12">
        <w:rPr>
          <w:rFonts w:ascii="Times New Roman" w:hAnsi="Times New Roman"/>
          <w:sz w:val="24"/>
          <w:szCs w:val="24"/>
        </w:rPr>
        <w:t>dostawę komputerów w ramach „Cyfrowej gminy”</w:t>
      </w:r>
      <w:r w:rsidR="00DB1A12">
        <w:rPr>
          <w:rFonts w:ascii="Times New Roman" w:hAnsi="Times New Roman"/>
          <w:sz w:val="24"/>
          <w:szCs w:val="24"/>
        </w:rPr>
        <w:t>.</w:t>
      </w:r>
    </w:p>
    <w:p w14:paraId="3795946F" w14:textId="4273C65D" w:rsidR="00DB1A12" w:rsidRDefault="00DB1A12" w:rsidP="00DB1A1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Rozstrzygnięto nabór z Polskiego Ładu na dofinansowanie budowy ul. Kwiatowej w Niepruszewie- pozyskaliśmy 5 mln zł.</w:t>
      </w:r>
    </w:p>
    <w:p w14:paraId="2B560269" w14:textId="694FBDF7" w:rsidR="00802BD3" w:rsidRPr="00802BD3" w:rsidRDefault="00DB1A12" w:rsidP="00802BD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Udzielono nam pożyczki z WFOŚiGW w 30% umarzalne</w:t>
      </w:r>
      <w:r w:rsidR="005D56E9">
        <w:rPr>
          <w:rFonts w:ascii="Times New Roman" w:hAnsi="Times New Roman"/>
          <w:sz w:val="24"/>
          <w:szCs w:val="24"/>
        </w:rPr>
        <w:t xml:space="preserve">, </w:t>
      </w:r>
      <w:r w:rsidR="00802BD3">
        <w:rPr>
          <w:rFonts w:ascii="Times New Roman" w:hAnsi="Times New Roman"/>
          <w:sz w:val="24"/>
          <w:szCs w:val="24"/>
        </w:rPr>
        <w:t>na 3 zadania</w:t>
      </w:r>
      <w:r w:rsidR="000F214D">
        <w:rPr>
          <w:rFonts w:ascii="Times New Roman" w:hAnsi="Times New Roman"/>
          <w:sz w:val="24"/>
          <w:szCs w:val="24"/>
        </w:rPr>
        <w:t xml:space="preserve"> -</w:t>
      </w:r>
      <w:r w:rsidR="000F214D">
        <w:rPr>
          <w:rFonts w:ascii="Times New Roman" w:hAnsi="Times New Roman"/>
          <w:sz w:val="24"/>
          <w:szCs w:val="24"/>
        </w:rPr>
        <w:br/>
        <w:t>b</w:t>
      </w:r>
      <w:r w:rsidR="00802BD3" w:rsidRPr="00802BD3">
        <w:rPr>
          <w:rFonts w:ascii="Times New Roman" w:hAnsi="Times New Roman"/>
          <w:sz w:val="24"/>
          <w:szCs w:val="24"/>
        </w:rPr>
        <w:t>udow</w:t>
      </w:r>
      <w:r w:rsidR="000F214D">
        <w:rPr>
          <w:rFonts w:ascii="Times New Roman" w:hAnsi="Times New Roman"/>
          <w:sz w:val="24"/>
          <w:szCs w:val="24"/>
        </w:rPr>
        <w:t>a</w:t>
      </w:r>
      <w:r w:rsidR="005D56E9">
        <w:rPr>
          <w:rFonts w:ascii="Times New Roman" w:hAnsi="Times New Roman"/>
          <w:sz w:val="24"/>
          <w:szCs w:val="24"/>
        </w:rPr>
        <w:t xml:space="preserve"> </w:t>
      </w:r>
      <w:r w:rsidR="00802BD3" w:rsidRPr="00802BD3">
        <w:rPr>
          <w:rFonts w:ascii="Times New Roman" w:hAnsi="Times New Roman"/>
          <w:sz w:val="24"/>
          <w:szCs w:val="24"/>
        </w:rPr>
        <w:t>kanalizacji sanitarnej</w:t>
      </w:r>
      <w:r w:rsidR="00802BD3">
        <w:rPr>
          <w:rFonts w:ascii="Times New Roman" w:hAnsi="Times New Roman"/>
          <w:sz w:val="24"/>
          <w:szCs w:val="24"/>
        </w:rPr>
        <w:t xml:space="preserve">: </w:t>
      </w:r>
    </w:p>
    <w:p w14:paraId="24A920EA" w14:textId="7109A7CE" w:rsidR="00802BD3" w:rsidRDefault="00802BD3" w:rsidP="00802BD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w Dobieżynie ul. Jarzębinowa 2 666 000 zł;</w:t>
      </w:r>
    </w:p>
    <w:p w14:paraId="70B2B347" w14:textId="56AE71FE" w:rsidR="00802BD3" w:rsidRDefault="00802BD3" w:rsidP="00802BD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 Niepruszewie ul. Poznańska, Dębowa, Bukowa 700 000 zł;</w:t>
      </w:r>
    </w:p>
    <w:p w14:paraId="7D57FFCD" w14:textId="3337993A" w:rsidR="00802BD3" w:rsidRDefault="00802BD3" w:rsidP="00802BD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 Wielkiej Wsi ul. Ks.</w:t>
      </w:r>
      <w:r w:rsidR="000F2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Inf. T. Ratajczaka</w:t>
      </w:r>
      <w:r w:rsidR="000F214D">
        <w:rPr>
          <w:rFonts w:ascii="Times New Roman" w:hAnsi="Times New Roman"/>
          <w:sz w:val="24"/>
          <w:szCs w:val="24"/>
        </w:rPr>
        <w:t xml:space="preserve"> etap II 400 000 zł.</w:t>
      </w:r>
    </w:p>
    <w:p w14:paraId="4A3B7480" w14:textId="77777777" w:rsidR="0071713D" w:rsidRDefault="00474234" w:rsidP="0071713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214D">
        <w:rPr>
          <w:rFonts w:ascii="Times New Roman" w:hAnsi="Times New Roman"/>
          <w:sz w:val="24"/>
          <w:szCs w:val="24"/>
        </w:rPr>
        <w:t>Złożyliśmy kolejne wnioski o dofinansowania</w:t>
      </w:r>
      <w:r w:rsidR="0071713D">
        <w:rPr>
          <w:rFonts w:ascii="Times New Roman" w:hAnsi="Times New Roman"/>
          <w:sz w:val="24"/>
          <w:szCs w:val="24"/>
        </w:rPr>
        <w:t>:</w:t>
      </w:r>
    </w:p>
    <w:p w14:paraId="44677D17" w14:textId="15CFA9CE" w:rsidR="000F214D" w:rsidRDefault="0071713D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214D">
        <w:rPr>
          <w:rFonts w:ascii="Times New Roman" w:hAnsi="Times New Roman"/>
          <w:sz w:val="24"/>
          <w:szCs w:val="24"/>
        </w:rPr>
        <w:t xml:space="preserve"> w V edycji Polskiego Ładu, na budowę sieci kanalizacji sanitarnej na terenie strefy przemysłowej oraz modernizacją oczyszczalni </w:t>
      </w:r>
      <w:r>
        <w:rPr>
          <w:rFonts w:ascii="Times New Roman" w:hAnsi="Times New Roman"/>
          <w:sz w:val="24"/>
          <w:szCs w:val="24"/>
        </w:rPr>
        <w:t xml:space="preserve">ścieków </w:t>
      </w:r>
      <w:r w:rsidR="000F214D">
        <w:rPr>
          <w:rFonts w:ascii="Times New Roman" w:hAnsi="Times New Roman"/>
          <w:sz w:val="24"/>
          <w:szCs w:val="24"/>
        </w:rPr>
        <w:t xml:space="preserve">w Niepruszewie </w:t>
      </w:r>
      <w:r w:rsidR="00A00095">
        <w:rPr>
          <w:rFonts w:ascii="Times New Roman" w:hAnsi="Times New Roman"/>
          <w:sz w:val="24"/>
          <w:szCs w:val="24"/>
        </w:rPr>
        <w:t>za</w:t>
      </w:r>
      <w:r w:rsidR="000F214D">
        <w:rPr>
          <w:rFonts w:ascii="Times New Roman" w:hAnsi="Times New Roman"/>
          <w:sz w:val="24"/>
          <w:szCs w:val="24"/>
        </w:rPr>
        <w:t xml:space="preserve"> 58, 5 mln zł</w:t>
      </w:r>
      <w:r>
        <w:rPr>
          <w:rFonts w:ascii="Times New Roman" w:hAnsi="Times New Roman"/>
          <w:sz w:val="24"/>
          <w:szCs w:val="24"/>
        </w:rPr>
        <w:t>, kwota wnioskowanych środków 57 300 000 zł;</w:t>
      </w:r>
    </w:p>
    <w:p w14:paraId="746739AF" w14:textId="37358E14" w:rsidR="0071713D" w:rsidRDefault="0071713D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ramach rządowego funduszu rozwoju dróg na budowę ul. </w:t>
      </w:r>
      <w:proofErr w:type="gramStart"/>
      <w:r>
        <w:rPr>
          <w:rFonts w:ascii="Times New Roman" w:hAnsi="Times New Roman"/>
          <w:sz w:val="24"/>
          <w:szCs w:val="24"/>
        </w:rPr>
        <w:t>J.Grobelnego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E24B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3 100 000 zł, dofinansowanie w 50%.</w:t>
      </w:r>
    </w:p>
    <w:p w14:paraId="1078F261" w14:textId="4A671D5D" w:rsidR="0071713D" w:rsidRDefault="00A00095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1713D">
        <w:rPr>
          <w:rFonts w:ascii="Times New Roman" w:hAnsi="Times New Roman"/>
          <w:sz w:val="24"/>
          <w:szCs w:val="24"/>
        </w:rPr>
        <w:t xml:space="preserve">est </w:t>
      </w:r>
      <w:r>
        <w:rPr>
          <w:rFonts w:ascii="Times New Roman" w:hAnsi="Times New Roman"/>
          <w:sz w:val="24"/>
          <w:szCs w:val="24"/>
        </w:rPr>
        <w:t xml:space="preserve">obecnie </w:t>
      </w:r>
      <w:r w:rsidR="0071713D">
        <w:rPr>
          <w:rFonts w:ascii="Times New Roman" w:hAnsi="Times New Roman"/>
          <w:sz w:val="24"/>
          <w:szCs w:val="24"/>
        </w:rPr>
        <w:t>modernizowane oświetlenie na mieniu ENEI w 90% zostało zrealizowane</w:t>
      </w:r>
      <w:r w:rsidR="002E24B9">
        <w:rPr>
          <w:rFonts w:ascii="Times New Roman" w:hAnsi="Times New Roman"/>
          <w:sz w:val="24"/>
          <w:szCs w:val="24"/>
        </w:rPr>
        <w:t>, w tym rozbudow</w:t>
      </w:r>
      <w:r>
        <w:rPr>
          <w:rFonts w:ascii="Times New Roman" w:hAnsi="Times New Roman"/>
          <w:sz w:val="24"/>
          <w:szCs w:val="24"/>
        </w:rPr>
        <w:t>a</w:t>
      </w:r>
      <w:r w:rsidR="002E24B9">
        <w:rPr>
          <w:rFonts w:ascii="Times New Roman" w:hAnsi="Times New Roman"/>
          <w:sz w:val="24"/>
          <w:szCs w:val="24"/>
        </w:rPr>
        <w:t xml:space="preserve"> tego oświetlenia.</w:t>
      </w:r>
    </w:p>
    <w:p w14:paraId="1F21CE07" w14:textId="66F907F7" w:rsidR="002E24B9" w:rsidRDefault="002E24B9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ZGK realizuje szereg inwestycji m.in. wymian</w:t>
      </w:r>
      <w:r w:rsidR="00A0009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sieci wodociągowej w ul. Rzemieślniczej 600 mb za 348 000 zł, w ul. Szkolnej w Niepruszewie 270 mb – kwota 260 000 zł</w:t>
      </w:r>
      <w:r w:rsidR="00A00095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 ul. Pszenicznej w Niepruszewie budowa nowej sieci 750 mb - kwota 275 000 zł</w:t>
      </w:r>
      <w:r w:rsidR="000961B1">
        <w:rPr>
          <w:rFonts w:ascii="Times New Roman" w:hAnsi="Times New Roman"/>
          <w:sz w:val="24"/>
          <w:szCs w:val="24"/>
        </w:rPr>
        <w:t xml:space="preserve">; rozpoczyna się rozbudowa sieci wodociągowej w ul. Mylnej w Szewcach 450 mb </w:t>
      </w:r>
      <w:r w:rsidR="00A00095">
        <w:rPr>
          <w:rFonts w:ascii="Times New Roman" w:hAnsi="Times New Roman"/>
          <w:sz w:val="24"/>
          <w:szCs w:val="24"/>
        </w:rPr>
        <w:t xml:space="preserve">za </w:t>
      </w:r>
      <w:r w:rsidR="000961B1">
        <w:rPr>
          <w:rFonts w:ascii="Times New Roman" w:hAnsi="Times New Roman"/>
          <w:sz w:val="24"/>
          <w:szCs w:val="24"/>
        </w:rPr>
        <w:t>ok.300 000 zł.</w:t>
      </w:r>
    </w:p>
    <w:p w14:paraId="053BAAAD" w14:textId="46C9C1DF" w:rsidR="000961B1" w:rsidRDefault="000961B1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Zakończyliśmy budowę ul. Malinowej w Niepruszewie, kanalizacji deszczowej w ul. J.</w:t>
      </w:r>
      <w:r w:rsidR="00A00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Grobelnego w Buku oraz budowę sieci kanalizacji sanitarnej w Wielkiej Wsi ul. Ogrodowa, Boczna, Smugi. Kolejne postępowanie </w:t>
      </w:r>
      <w:r w:rsidR="00A00095">
        <w:rPr>
          <w:rFonts w:ascii="Times New Roman" w:hAnsi="Times New Roman"/>
          <w:sz w:val="24"/>
          <w:szCs w:val="24"/>
        </w:rPr>
        <w:t xml:space="preserve">będzie </w:t>
      </w:r>
      <w:r>
        <w:rPr>
          <w:rFonts w:ascii="Times New Roman" w:hAnsi="Times New Roman"/>
          <w:sz w:val="24"/>
          <w:szCs w:val="24"/>
        </w:rPr>
        <w:t>dot</w:t>
      </w:r>
      <w:r w:rsidR="00A00095">
        <w:rPr>
          <w:rFonts w:ascii="Times New Roman" w:hAnsi="Times New Roman"/>
          <w:sz w:val="24"/>
          <w:szCs w:val="24"/>
        </w:rPr>
        <w:t>yczyło</w:t>
      </w:r>
      <w:r>
        <w:rPr>
          <w:rFonts w:ascii="Times New Roman" w:hAnsi="Times New Roman"/>
          <w:sz w:val="24"/>
          <w:szCs w:val="24"/>
        </w:rPr>
        <w:t xml:space="preserve"> II etapu.</w:t>
      </w:r>
    </w:p>
    <w:p w14:paraId="2E4679A0" w14:textId="66CE21E7" w:rsidR="000961B1" w:rsidRDefault="000961B1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poinformował, że z dn. 1 września br. uruchamiamy </w:t>
      </w:r>
      <w:r w:rsidR="00A00095">
        <w:rPr>
          <w:rFonts w:ascii="Times New Roman" w:hAnsi="Times New Roman"/>
          <w:sz w:val="24"/>
          <w:szCs w:val="24"/>
        </w:rPr>
        <w:t xml:space="preserve">testową </w:t>
      </w:r>
      <w:r>
        <w:rPr>
          <w:rFonts w:ascii="Times New Roman" w:hAnsi="Times New Roman"/>
          <w:sz w:val="24"/>
          <w:szCs w:val="24"/>
        </w:rPr>
        <w:t>komunikację gminną</w:t>
      </w:r>
      <w:r w:rsidR="00A00095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 ciągu 2 lat wypracowano koncepcję </w:t>
      </w:r>
      <w:r w:rsidR="00ED5A2A">
        <w:rPr>
          <w:rFonts w:ascii="Times New Roman" w:hAnsi="Times New Roman"/>
          <w:sz w:val="24"/>
          <w:szCs w:val="24"/>
        </w:rPr>
        <w:t xml:space="preserve">przebiegu </w:t>
      </w:r>
      <w:r>
        <w:rPr>
          <w:rFonts w:ascii="Times New Roman" w:hAnsi="Times New Roman"/>
          <w:sz w:val="24"/>
          <w:szCs w:val="24"/>
        </w:rPr>
        <w:t>2 linii komunikacji, odbywały się konsultacje społeczne</w:t>
      </w:r>
      <w:r w:rsidR="001D41D5">
        <w:rPr>
          <w:rFonts w:ascii="Times New Roman" w:hAnsi="Times New Roman"/>
          <w:sz w:val="24"/>
          <w:szCs w:val="24"/>
        </w:rPr>
        <w:t xml:space="preserve">, również radni mogli składać swoje uwagi. Powstał Związek Powiatowo-Gminny Wielkopolski Transport Regionalny, którego jesteśmy członkiem i to on będzie obsługiwał i był organizatorem tej komunikacji. Złożyliśmy wniosek do Funduszu Rozwoju Połączeń Autobusowych o dofinansowanie </w:t>
      </w:r>
      <w:r w:rsidR="00ED5A2A">
        <w:rPr>
          <w:rFonts w:ascii="Times New Roman" w:hAnsi="Times New Roman"/>
          <w:sz w:val="24"/>
          <w:szCs w:val="24"/>
        </w:rPr>
        <w:t xml:space="preserve">zaplanowanych </w:t>
      </w:r>
      <w:r w:rsidR="001D41D5">
        <w:rPr>
          <w:rFonts w:ascii="Times New Roman" w:hAnsi="Times New Roman"/>
          <w:sz w:val="24"/>
          <w:szCs w:val="24"/>
        </w:rPr>
        <w:t>linii i otrzymaliśmy 145 000 zł. Do końca roku komunikacja w 2 liniach</w:t>
      </w:r>
      <w:r w:rsidR="00ED5A2A">
        <w:rPr>
          <w:rFonts w:ascii="Times New Roman" w:hAnsi="Times New Roman"/>
          <w:sz w:val="24"/>
          <w:szCs w:val="24"/>
        </w:rPr>
        <w:t xml:space="preserve"> kosztowałaby nas 333 000 zł.</w:t>
      </w:r>
    </w:p>
    <w:p w14:paraId="3A9040A9" w14:textId="1404F96D" w:rsidR="00ED5A2A" w:rsidRDefault="00ED5A2A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Zależy na</w:t>
      </w:r>
      <w:r w:rsidR="00E1745A">
        <w:rPr>
          <w:rFonts w:ascii="Times New Roman" w:hAnsi="Times New Roman"/>
          <w:sz w:val="24"/>
          <w:szCs w:val="24"/>
        </w:rPr>
        <w:t>m na</w:t>
      </w:r>
      <w:r>
        <w:rPr>
          <w:rFonts w:ascii="Times New Roman" w:hAnsi="Times New Roman"/>
          <w:sz w:val="24"/>
          <w:szCs w:val="24"/>
        </w:rPr>
        <w:t xml:space="preserve"> tym, aby skomunikować sołectwa z miastem, ale również sołectwa ze sobą.</w:t>
      </w:r>
    </w:p>
    <w:p w14:paraId="176CE80D" w14:textId="62E258C5" w:rsidR="00ED5A2A" w:rsidRDefault="00ED5A2A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bieżąco zgodnie ze zgłaszanymi postulatami będziemy weryfikować </w:t>
      </w:r>
      <w:r w:rsidR="00BC0906">
        <w:rPr>
          <w:rFonts w:ascii="Times New Roman" w:hAnsi="Times New Roman"/>
          <w:sz w:val="24"/>
          <w:szCs w:val="24"/>
        </w:rPr>
        <w:t xml:space="preserve">czas jak i przebieg </w:t>
      </w:r>
      <w:r w:rsidR="00E1745A">
        <w:rPr>
          <w:rFonts w:ascii="Times New Roman" w:hAnsi="Times New Roman"/>
          <w:sz w:val="24"/>
          <w:szCs w:val="24"/>
        </w:rPr>
        <w:t>t</w:t>
      </w:r>
      <w:r w:rsidR="00BC0906">
        <w:rPr>
          <w:rFonts w:ascii="Times New Roman" w:hAnsi="Times New Roman"/>
          <w:sz w:val="24"/>
          <w:szCs w:val="24"/>
        </w:rPr>
        <w:t>ransport</w:t>
      </w:r>
      <w:r w:rsidR="00E1745A">
        <w:rPr>
          <w:rFonts w:ascii="Times New Roman" w:hAnsi="Times New Roman"/>
          <w:sz w:val="24"/>
          <w:szCs w:val="24"/>
        </w:rPr>
        <w:t>u, który</w:t>
      </w:r>
      <w:r w:rsidR="00BC0906">
        <w:rPr>
          <w:rFonts w:ascii="Times New Roman" w:hAnsi="Times New Roman"/>
          <w:sz w:val="24"/>
          <w:szCs w:val="24"/>
        </w:rPr>
        <w:t xml:space="preserve"> będzie odbywał się bezpłatnie busami niskopodłogowymi do 20 osób.</w:t>
      </w:r>
    </w:p>
    <w:p w14:paraId="0313A6D4" w14:textId="265650DC" w:rsidR="00ED5A2A" w:rsidRDefault="00AD780E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projekt decyzji odmawiającej lokalizacji wieży telefonii komórkowej w Dobieżynie. Wpłynęła w tej sprawie petycja mieszkańców, którzy nie chcą tej wieży.</w:t>
      </w:r>
    </w:p>
    <w:p w14:paraId="5868D552" w14:textId="45BD8566" w:rsidR="00AD780E" w:rsidRDefault="00AD780E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hali sportowej rozpoczęły się remont szatni oraz wymiana sieci hydrantowej.</w:t>
      </w:r>
    </w:p>
    <w:p w14:paraId="12B37219" w14:textId="739178F6" w:rsidR="00AD780E" w:rsidRDefault="00AD780E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MGOK otrzymał dofinansowanie na remont</w:t>
      </w:r>
      <w:r w:rsidR="00E1745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E1745A">
        <w:rPr>
          <w:rFonts w:ascii="Times New Roman" w:hAnsi="Times New Roman"/>
          <w:sz w:val="24"/>
          <w:szCs w:val="24"/>
        </w:rPr>
        <w:t xml:space="preserve">przystosowanie </w:t>
      </w:r>
      <w:r>
        <w:rPr>
          <w:rFonts w:ascii="Times New Roman" w:hAnsi="Times New Roman"/>
          <w:sz w:val="24"/>
          <w:szCs w:val="24"/>
        </w:rPr>
        <w:t xml:space="preserve">pomieszczeń piwnicznych </w:t>
      </w:r>
      <w:r w:rsidR="001C6AA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sali prób </w:t>
      </w:r>
      <w:r w:rsidR="001C6AA7">
        <w:rPr>
          <w:rFonts w:ascii="Times New Roman" w:hAnsi="Times New Roman"/>
          <w:sz w:val="24"/>
          <w:szCs w:val="24"/>
        </w:rPr>
        <w:t>dla zespołów muzycznych.</w:t>
      </w:r>
    </w:p>
    <w:p w14:paraId="59D2352C" w14:textId="2E9E3CBF" w:rsidR="001C6AA7" w:rsidRDefault="001C6AA7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przygotowywana dokumentacja i zostanie ogłoszone postępowanie przetargowe przez MGOK na plac zabaw w Parku Sokoła.</w:t>
      </w:r>
    </w:p>
    <w:p w14:paraId="078D2589" w14:textId="0CAF5FDB" w:rsidR="001C6AA7" w:rsidRDefault="001C6AA7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budżecie znalazł się staw przy ul. Bukowskiej w m. Szewce, w br. dokumentacja w przyszłym realizacja odbudowy stawu.</w:t>
      </w:r>
    </w:p>
    <w:p w14:paraId="3EFCFC32" w14:textId="7EBA5E33" w:rsidR="001C6AA7" w:rsidRDefault="001C6AA7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Zostały środki zabezpieczone na przywrócenie do pierwotnego stanu staw</w:t>
      </w:r>
      <w:r w:rsidR="00FF220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w Dakowach Suchych.</w:t>
      </w:r>
      <w:r w:rsidR="00FF220B">
        <w:rPr>
          <w:rFonts w:ascii="Times New Roman" w:hAnsi="Times New Roman"/>
          <w:sz w:val="24"/>
          <w:szCs w:val="24"/>
        </w:rPr>
        <w:t xml:space="preserve"> W dalszej kolejności będą rewitalizowane pozostałe stawy.</w:t>
      </w:r>
    </w:p>
    <w:p w14:paraId="4EBCD36C" w14:textId="2EDA5B7F" w:rsidR="00FF220B" w:rsidRDefault="00FF220B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Gratulacje dla rady sołeckiej i sołtysa za rozpoczęcie intensywnego życia społecznego w Dakowach Suchych. W innych sołectwach również widać odwilż po covidzie. Cieszy fakt</w:t>
      </w:r>
      <w:r w:rsidR="00E174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przy współpracy z gminnymi jednostkami </w:t>
      </w:r>
      <w:r w:rsidR="00323E68">
        <w:rPr>
          <w:rFonts w:ascii="Times New Roman" w:hAnsi="Times New Roman"/>
          <w:sz w:val="24"/>
          <w:szCs w:val="24"/>
        </w:rPr>
        <w:t>organizacyjnymi wszelkiego rodzaju wydarzenia odbywają się z powodzeniem, bo biorą w nich udział mieszkańcy.</w:t>
      </w:r>
    </w:p>
    <w:p w14:paraId="49C2F8CC" w14:textId="66710CB6" w:rsidR="00323E68" w:rsidRDefault="00323E68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Wymieniliśmy ogrodzenie przy komisariacie policji w Buku. Zamontowano progi spowalniające w m. Wygoda, Kalwy, Buk</w:t>
      </w:r>
      <w:r w:rsidR="004D5ED5">
        <w:rPr>
          <w:rFonts w:ascii="Times New Roman" w:hAnsi="Times New Roman"/>
          <w:sz w:val="24"/>
          <w:szCs w:val="24"/>
        </w:rPr>
        <w:t xml:space="preserve">, a także </w:t>
      </w:r>
      <w:r>
        <w:rPr>
          <w:rFonts w:ascii="Times New Roman" w:hAnsi="Times New Roman"/>
          <w:sz w:val="24"/>
          <w:szCs w:val="24"/>
        </w:rPr>
        <w:t>monitoring oraz ogrodzenie wokół WDK w Niepruszewie.</w:t>
      </w:r>
    </w:p>
    <w:p w14:paraId="34B3431B" w14:textId="18DF11A9" w:rsidR="00323E68" w:rsidRDefault="00323E68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Sukcesywnie następuje wymiana koszy na śmieci, a także ławek. </w:t>
      </w:r>
    </w:p>
    <w:p w14:paraId="40B54E2C" w14:textId="2017F9B7" w:rsidR="00323E68" w:rsidRDefault="00323E68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25 lipca br. rozpoczął swoje działanie żłobek miejski „Bukowianka”. Staramy się o dofinansowanie z Urzędu Marszałkowskiego d</w:t>
      </w:r>
      <w:r w:rsidR="0045006D">
        <w:rPr>
          <w:rFonts w:ascii="Times New Roman" w:hAnsi="Times New Roman"/>
          <w:sz w:val="24"/>
          <w:szCs w:val="24"/>
        </w:rPr>
        <w:t xml:space="preserve">o 32 dzieci. Obiekt jest dostosowany dla 39 dzieci. </w:t>
      </w:r>
    </w:p>
    <w:p w14:paraId="52D39A0D" w14:textId="5A8BDB6E" w:rsidR="0045006D" w:rsidRDefault="0045006D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Mimo, że był to okres wakacyjny dużo działo się w oświacie, odbywały się liczne remonty za prawie 0,5 mln zł. Utworzono z prawdziwego zdarzenia salę chemiczną w Szkole Podstawowej w Buku.</w:t>
      </w:r>
    </w:p>
    <w:p w14:paraId="426DE8B2" w14:textId="2A887824" w:rsidR="0045006D" w:rsidRDefault="0045006D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Chcemy zwiększyć w klasach ósmych ilość godzin języka angielskiego</w:t>
      </w:r>
      <w:r w:rsidR="004D5E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248F1">
        <w:rPr>
          <w:rFonts w:ascii="Times New Roman" w:hAnsi="Times New Roman"/>
          <w:sz w:val="24"/>
          <w:szCs w:val="24"/>
        </w:rPr>
        <w:t xml:space="preserve">chcemy </w:t>
      </w:r>
      <w:r>
        <w:rPr>
          <w:rFonts w:ascii="Times New Roman" w:hAnsi="Times New Roman"/>
          <w:sz w:val="24"/>
          <w:szCs w:val="24"/>
        </w:rPr>
        <w:t xml:space="preserve">mocny akcent </w:t>
      </w:r>
      <w:r w:rsidR="003248F1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łożyć na doskonalenie nauczycieli</w:t>
      </w:r>
      <w:r w:rsidR="003248F1">
        <w:rPr>
          <w:rFonts w:ascii="Times New Roman" w:hAnsi="Times New Roman"/>
          <w:sz w:val="24"/>
          <w:szCs w:val="24"/>
        </w:rPr>
        <w:t xml:space="preserve">. </w:t>
      </w:r>
      <w:r w:rsidR="004D5ED5">
        <w:rPr>
          <w:rFonts w:ascii="Times New Roman" w:hAnsi="Times New Roman"/>
          <w:sz w:val="24"/>
          <w:szCs w:val="24"/>
        </w:rPr>
        <w:t>W</w:t>
      </w:r>
      <w:r w:rsidR="003248F1">
        <w:rPr>
          <w:rFonts w:ascii="Times New Roman" w:hAnsi="Times New Roman"/>
          <w:sz w:val="24"/>
          <w:szCs w:val="24"/>
        </w:rPr>
        <w:t xml:space="preserve"> drugiej połowie września </w:t>
      </w:r>
      <w:r w:rsidR="004D5ED5">
        <w:rPr>
          <w:rFonts w:ascii="Times New Roman" w:hAnsi="Times New Roman"/>
          <w:sz w:val="24"/>
          <w:szCs w:val="24"/>
        </w:rPr>
        <w:t xml:space="preserve">odbędzie się </w:t>
      </w:r>
      <w:r w:rsidR="003248F1">
        <w:rPr>
          <w:rFonts w:ascii="Times New Roman" w:hAnsi="Times New Roman"/>
          <w:sz w:val="24"/>
          <w:szCs w:val="24"/>
        </w:rPr>
        <w:t>debata oświatowa.</w:t>
      </w:r>
    </w:p>
    <w:p w14:paraId="0EFD0C3F" w14:textId="1A83CEF2" w:rsidR="003248F1" w:rsidRDefault="003248F1" w:rsidP="0071713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Biblioteka i Kino zrealizowało 2 spacery po Buku. Podziękowania dla mieszkańców za zainteresowanie. Podziękowania za wszystkie wydarzenia organizowane przez MGOK w czasie wakacji. </w:t>
      </w:r>
      <w:r w:rsidR="00BC63AD">
        <w:rPr>
          <w:rFonts w:ascii="Times New Roman" w:hAnsi="Times New Roman"/>
          <w:sz w:val="24"/>
          <w:szCs w:val="24"/>
        </w:rPr>
        <w:t>Oferta będzie jeszcze wzbogacona.</w:t>
      </w:r>
    </w:p>
    <w:p w14:paraId="770EC8EA" w14:textId="5075C8C1" w:rsidR="00084568" w:rsidRDefault="00BC63AD" w:rsidP="00BC63A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Odbyły się dożynki gminne, podziękowania za przygotowania. Sposób w jaki obchodzimy Święto Plonów wszystkim przypadł do gustu, miejmy nadzieję, że w przyszłym roku w tej formie też będziemy świętować.</w:t>
      </w:r>
    </w:p>
    <w:p w14:paraId="51A37F7C" w14:textId="1591A547" w:rsidR="004D5ED5" w:rsidRDefault="004D5ED5" w:rsidP="00BC63A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burmistrz zakończył swoje wystąpienie.</w:t>
      </w:r>
    </w:p>
    <w:p w14:paraId="3768BFFD" w14:textId="77777777" w:rsidR="00084568" w:rsidRDefault="00084568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C2AF25" w14:textId="2C4B3BF1" w:rsidR="006F687C" w:rsidRDefault="00C6060E" w:rsidP="00BC63AD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zadali pytania do złożonego sprawozdania.</w:t>
      </w:r>
    </w:p>
    <w:p w14:paraId="7C2FAA48" w14:textId="7F5B18AC" w:rsidR="001B6EAB" w:rsidRDefault="00C6060E" w:rsidP="004D5ED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Tomasz Giełda </w:t>
      </w:r>
      <w:r w:rsidR="001B6EAB">
        <w:rPr>
          <w:rFonts w:ascii="Times New Roman" w:hAnsi="Times New Roman"/>
          <w:sz w:val="24"/>
          <w:szCs w:val="24"/>
        </w:rPr>
        <w:t xml:space="preserve">i podobnie przewodniczący rady </w:t>
      </w:r>
      <w:r>
        <w:rPr>
          <w:rFonts w:ascii="Times New Roman" w:hAnsi="Times New Roman"/>
          <w:sz w:val="24"/>
          <w:szCs w:val="24"/>
        </w:rPr>
        <w:t>pochwali</w:t>
      </w:r>
      <w:r w:rsidR="001B6EAB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w imieniu mieszkańców dystrybucję </w:t>
      </w:r>
      <w:r w:rsidR="0078407D">
        <w:rPr>
          <w:rFonts w:ascii="Times New Roman" w:hAnsi="Times New Roman"/>
          <w:sz w:val="24"/>
          <w:szCs w:val="24"/>
        </w:rPr>
        <w:t xml:space="preserve">komputerów dla dzieci rodzin popegeerowskich. </w:t>
      </w:r>
    </w:p>
    <w:p w14:paraId="5D4757B4" w14:textId="65999F72" w:rsidR="00C6060E" w:rsidRDefault="001B6EAB" w:rsidP="004D5ED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8407D">
        <w:rPr>
          <w:rFonts w:ascii="Times New Roman" w:hAnsi="Times New Roman"/>
          <w:sz w:val="24"/>
          <w:szCs w:val="24"/>
        </w:rPr>
        <w:t>adnego</w:t>
      </w:r>
      <w:r>
        <w:rPr>
          <w:rFonts w:ascii="Times New Roman" w:hAnsi="Times New Roman"/>
          <w:sz w:val="24"/>
          <w:szCs w:val="24"/>
        </w:rPr>
        <w:t xml:space="preserve"> Giełdę cieszy</w:t>
      </w:r>
      <w:r w:rsidR="0078407D">
        <w:rPr>
          <w:rFonts w:ascii="Times New Roman" w:hAnsi="Times New Roman"/>
          <w:sz w:val="24"/>
          <w:szCs w:val="24"/>
        </w:rPr>
        <w:t xml:space="preserve">, że rehabilitacja osób po </w:t>
      </w:r>
      <w:r w:rsidR="00522B49">
        <w:rPr>
          <w:rFonts w:ascii="Times New Roman" w:hAnsi="Times New Roman"/>
          <w:sz w:val="24"/>
          <w:szCs w:val="24"/>
        </w:rPr>
        <w:t>C</w:t>
      </w:r>
      <w:r w:rsidR="0078407D">
        <w:rPr>
          <w:rFonts w:ascii="Times New Roman" w:hAnsi="Times New Roman"/>
          <w:sz w:val="24"/>
          <w:szCs w:val="24"/>
        </w:rPr>
        <w:t>ovidzie poszła w kierunku, który sugerowali radni. Zapytał burmistrza, czy są</w:t>
      </w:r>
      <w:r>
        <w:rPr>
          <w:rFonts w:ascii="Times New Roman" w:hAnsi="Times New Roman"/>
          <w:sz w:val="24"/>
          <w:szCs w:val="24"/>
        </w:rPr>
        <w:t xml:space="preserve"> u nas</w:t>
      </w:r>
      <w:r w:rsidR="0078407D">
        <w:rPr>
          <w:rFonts w:ascii="Times New Roman" w:hAnsi="Times New Roman"/>
          <w:sz w:val="24"/>
          <w:szCs w:val="24"/>
        </w:rPr>
        <w:t xml:space="preserve"> przypadki, że po dodatek węglowy zgłaszają się 2 gospodarstwa zamieszkujące wspólny dom.</w:t>
      </w:r>
    </w:p>
    <w:p w14:paraId="3E49EBC6" w14:textId="64CE6F66" w:rsidR="0078407D" w:rsidRDefault="0078407D" w:rsidP="004D5ED5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jest powszechna praktyka, powiedział burmistrz, ustawa to dopuszcza. </w:t>
      </w:r>
    </w:p>
    <w:p w14:paraId="5E949211" w14:textId="00A435E6" w:rsidR="001B6EAB" w:rsidRDefault="001B6EAB" w:rsidP="004D5ED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Michał Korbas złożył ukłony wszystkim, którzy brali udział w akcji ratowania jeziora Niepruszewskiego</w:t>
      </w:r>
      <w:r w:rsidR="009D4FC7">
        <w:rPr>
          <w:rFonts w:ascii="Times New Roman" w:hAnsi="Times New Roman"/>
          <w:sz w:val="24"/>
          <w:szCs w:val="24"/>
        </w:rPr>
        <w:t xml:space="preserve"> i przyczynili się do poprawy sytuacji. Zapytał, czy są znane wyniki pobranych próbek? Cieszy, że złożono wniosek </w:t>
      </w:r>
      <w:r w:rsidR="0059720F">
        <w:rPr>
          <w:rFonts w:ascii="Times New Roman" w:hAnsi="Times New Roman"/>
          <w:sz w:val="24"/>
          <w:szCs w:val="24"/>
        </w:rPr>
        <w:t xml:space="preserve">o dofinansowanie </w:t>
      </w:r>
      <w:r w:rsidR="009D4FC7">
        <w:rPr>
          <w:rFonts w:ascii="Times New Roman" w:hAnsi="Times New Roman"/>
          <w:sz w:val="24"/>
          <w:szCs w:val="24"/>
        </w:rPr>
        <w:t>na kanalizację w strefie przemysłowej. Kwota jest ogromna.</w:t>
      </w:r>
    </w:p>
    <w:p w14:paraId="4CAA9621" w14:textId="6DC7E8BA" w:rsidR="009D4FC7" w:rsidRDefault="009D4FC7" w:rsidP="004D5ED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dotarły jeszcze wyniki próbek, powiedział burmistrz, ale w mediach pojawiają się informacje o występowaniu bakterii coli. </w:t>
      </w:r>
      <w:r w:rsidR="005A0E49">
        <w:rPr>
          <w:rFonts w:ascii="Times New Roman" w:hAnsi="Times New Roman"/>
          <w:sz w:val="24"/>
          <w:szCs w:val="24"/>
        </w:rPr>
        <w:t>Czeka nas dużo pracy, powinniśmy podjąć to wyzwanie.</w:t>
      </w:r>
    </w:p>
    <w:p w14:paraId="4F23EC8C" w14:textId="6335920A" w:rsidR="005A0E49" w:rsidRDefault="005A0E49" w:rsidP="004D5ED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Paweł Cieślak odniósł się </w:t>
      </w:r>
      <w:r w:rsidR="00CE7BF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modernizacji drogi Szewce-Dobieżyn i prosiłby, żeby wykonawca podzielił na etapy rozkopanie drogi, aby </w:t>
      </w:r>
      <w:r w:rsidR="00087610">
        <w:rPr>
          <w:rFonts w:ascii="Times New Roman" w:hAnsi="Times New Roman"/>
          <w:sz w:val="24"/>
          <w:szCs w:val="24"/>
        </w:rPr>
        <w:t xml:space="preserve">rolnicy mieli </w:t>
      </w:r>
      <w:r w:rsidR="00950806">
        <w:rPr>
          <w:rFonts w:ascii="Times New Roman" w:hAnsi="Times New Roman"/>
          <w:sz w:val="24"/>
          <w:szCs w:val="24"/>
        </w:rPr>
        <w:t xml:space="preserve">w tym czasie </w:t>
      </w:r>
      <w:r>
        <w:rPr>
          <w:rFonts w:ascii="Times New Roman" w:hAnsi="Times New Roman"/>
          <w:sz w:val="24"/>
          <w:szCs w:val="24"/>
        </w:rPr>
        <w:t>dojazd do pól</w:t>
      </w:r>
      <w:r w:rsidR="00087610">
        <w:rPr>
          <w:rFonts w:ascii="Times New Roman" w:hAnsi="Times New Roman"/>
          <w:sz w:val="24"/>
          <w:szCs w:val="24"/>
        </w:rPr>
        <w:t>.</w:t>
      </w:r>
    </w:p>
    <w:p w14:paraId="403053E9" w14:textId="79393811" w:rsidR="005A0E49" w:rsidRDefault="005A0E49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Chciałby</w:t>
      </w:r>
      <w:r w:rsidR="00687C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żeby </w:t>
      </w:r>
      <w:r w:rsidR="00087610">
        <w:rPr>
          <w:rFonts w:ascii="Times New Roman" w:hAnsi="Times New Roman"/>
          <w:sz w:val="24"/>
          <w:szCs w:val="24"/>
        </w:rPr>
        <w:t>mając na uwadze</w:t>
      </w:r>
      <w:r>
        <w:rPr>
          <w:rFonts w:ascii="Times New Roman" w:hAnsi="Times New Roman"/>
          <w:sz w:val="24"/>
          <w:szCs w:val="24"/>
        </w:rPr>
        <w:t xml:space="preserve"> występującą sytuację na jeziorze </w:t>
      </w:r>
      <w:r w:rsidR="00087610">
        <w:rPr>
          <w:rFonts w:ascii="Times New Roman" w:hAnsi="Times New Roman"/>
          <w:sz w:val="24"/>
          <w:szCs w:val="24"/>
        </w:rPr>
        <w:t xml:space="preserve">Niepruszewskim </w:t>
      </w:r>
      <w:r>
        <w:rPr>
          <w:rFonts w:ascii="Times New Roman" w:hAnsi="Times New Roman"/>
          <w:sz w:val="24"/>
          <w:szCs w:val="24"/>
        </w:rPr>
        <w:t>zamontow</w:t>
      </w:r>
      <w:r w:rsidR="00087610"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 xml:space="preserve"> fontannę na stawie w Szewcach</w:t>
      </w:r>
      <w:r w:rsidR="00687C95">
        <w:rPr>
          <w:rFonts w:ascii="Times New Roman" w:hAnsi="Times New Roman"/>
          <w:sz w:val="24"/>
          <w:szCs w:val="24"/>
        </w:rPr>
        <w:t>. N</w:t>
      </w:r>
      <w:r>
        <w:rPr>
          <w:rFonts w:ascii="Times New Roman" w:hAnsi="Times New Roman"/>
          <w:sz w:val="24"/>
          <w:szCs w:val="24"/>
        </w:rPr>
        <w:t>a Baszcie w Buku, gdzie zamontowano</w:t>
      </w:r>
      <w:r w:rsidR="00687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fontann</w:t>
      </w:r>
      <w:r w:rsidR="00EA54D8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zjawisko przyduchy nie występuje.</w:t>
      </w:r>
    </w:p>
    <w:p w14:paraId="03F93902" w14:textId="4F5E9022" w:rsidR="00687C95" w:rsidRDefault="00687C95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Kosze na ścieżce rowerowej do Szewc by się przydały. Lampy na polnej drodze od lutego są przewrócone.</w:t>
      </w:r>
    </w:p>
    <w:p w14:paraId="79CC5A04" w14:textId="59351EFB" w:rsidR="00687C95" w:rsidRDefault="00687C95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Radnego Tomasza Plewę cieszy, że konkursy </w:t>
      </w:r>
      <w:r w:rsidR="00087610">
        <w:rPr>
          <w:rFonts w:ascii="Times New Roman" w:hAnsi="Times New Roman"/>
          <w:sz w:val="24"/>
          <w:szCs w:val="24"/>
        </w:rPr>
        <w:t>na</w:t>
      </w:r>
      <w:r w:rsidR="002F35E3">
        <w:rPr>
          <w:rFonts w:ascii="Times New Roman" w:hAnsi="Times New Roman"/>
          <w:sz w:val="24"/>
          <w:szCs w:val="24"/>
        </w:rPr>
        <w:t xml:space="preserve"> dofinansowania kończą się </w:t>
      </w:r>
      <w:r w:rsidR="00CE7BFF">
        <w:rPr>
          <w:rFonts w:ascii="Times New Roman" w:hAnsi="Times New Roman"/>
          <w:sz w:val="24"/>
          <w:szCs w:val="24"/>
        </w:rPr>
        <w:t xml:space="preserve">dla naszej gminy </w:t>
      </w:r>
      <w:r w:rsidR="002F35E3">
        <w:rPr>
          <w:rFonts w:ascii="Times New Roman" w:hAnsi="Times New Roman"/>
          <w:sz w:val="24"/>
          <w:szCs w:val="24"/>
        </w:rPr>
        <w:t xml:space="preserve">sukcesem. Podziękowania dla wszystkich, którzy zajęli się rozwiązywaniem skutków przyduchy na jeziorze. Zapytał burmistrza, czy może już dzisiaj warto rozpocząć konsultacje z Wodami Polskimi nt. ingerencji w napowietrzanie jeziora nie </w:t>
      </w:r>
      <w:r w:rsidR="00EA54D8">
        <w:rPr>
          <w:rFonts w:ascii="Times New Roman" w:hAnsi="Times New Roman"/>
          <w:sz w:val="24"/>
          <w:szCs w:val="24"/>
        </w:rPr>
        <w:t>czekając</w:t>
      </w:r>
      <w:r w:rsidR="002F35E3">
        <w:rPr>
          <w:rFonts w:ascii="Times New Roman" w:hAnsi="Times New Roman"/>
          <w:sz w:val="24"/>
          <w:szCs w:val="24"/>
        </w:rPr>
        <w:t xml:space="preserve"> na formalną zmianę dzierżawcy jeziora.</w:t>
      </w:r>
      <w:r w:rsidR="00D7547A">
        <w:rPr>
          <w:rFonts w:ascii="Times New Roman" w:hAnsi="Times New Roman"/>
          <w:sz w:val="24"/>
          <w:szCs w:val="24"/>
        </w:rPr>
        <w:t xml:space="preserve"> </w:t>
      </w:r>
    </w:p>
    <w:p w14:paraId="24B388FB" w14:textId="364494F8" w:rsidR="00D7547A" w:rsidRDefault="00D7547A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Sprawa rehabilitacji pocovidowej, mamy na to 150 000 zł dla wszystkich, którzy przeszli Covid i </w:t>
      </w:r>
      <w:r w:rsidR="00087610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w systemie krajowym. Potrzebne jest skierowanie od lekarza rodzinnego.</w:t>
      </w:r>
    </w:p>
    <w:p w14:paraId="561A5CF6" w14:textId="770AD6B0" w:rsidR="00D7547A" w:rsidRDefault="00D7547A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Martwi koszt budowy ronda przy ul. Grodziskiej, który wzrósł z 8,8 mln zł na 9,5 mln zł. Miejmy nadzieję, że tak </w:t>
      </w:r>
      <w:r w:rsidR="00087610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pozostanie. </w:t>
      </w:r>
    </w:p>
    <w:p w14:paraId="56308FCC" w14:textId="71441B15" w:rsidR="00796B34" w:rsidRDefault="00796B3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Cieszy wymiana oświetlenia na finale. Czy są głosy od mieszkańców</w:t>
      </w:r>
      <w:r w:rsidR="005B6D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 oświetlenie jest słabsze</w:t>
      </w:r>
      <w:r w:rsidR="005B6D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 tańsze? </w:t>
      </w:r>
    </w:p>
    <w:p w14:paraId="0F19F120" w14:textId="6F96FBFB" w:rsidR="005B6D0B" w:rsidRDefault="005B6D0B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Komunikacja gminna- uruchomiona, trzeba zachęcać mieszkańców, aby korzystali, jest darmowa. Martwi przejazd kolejowy na Szewce, jeżeli będzie długo zamknięty będzie kłopot.</w:t>
      </w:r>
    </w:p>
    <w:p w14:paraId="0E4DAE31" w14:textId="192230CA" w:rsidR="005B6D0B" w:rsidRDefault="00EC5576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Miejmy nadzieję, że tunel i wiadukt powstaną.</w:t>
      </w:r>
    </w:p>
    <w:p w14:paraId="4FB685B5" w14:textId="603173F0" w:rsidR="00EC5576" w:rsidRDefault="00EC5576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retencji wodnej i stawów w Dakowach Suchych i Szewcach </w:t>
      </w:r>
      <w:r w:rsidR="00000C93">
        <w:rPr>
          <w:rFonts w:ascii="Times New Roman" w:hAnsi="Times New Roman"/>
          <w:sz w:val="24"/>
          <w:szCs w:val="24"/>
        </w:rPr>
        <w:t xml:space="preserve">radny </w:t>
      </w:r>
      <w:r w:rsidR="00CE7BFF">
        <w:rPr>
          <w:rFonts w:ascii="Times New Roman" w:hAnsi="Times New Roman"/>
          <w:sz w:val="24"/>
          <w:szCs w:val="24"/>
        </w:rPr>
        <w:t>P</w:t>
      </w:r>
      <w:r w:rsidR="008C1DF7">
        <w:rPr>
          <w:rFonts w:ascii="Times New Roman" w:hAnsi="Times New Roman"/>
          <w:sz w:val="24"/>
          <w:szCs w:val="24"/>
        </w:rPr>
        <w:t xml:space="preserve">lewa </w:t>
      </w:r>
      <w:r>
        <w:rPr>
          <w:rFonts w:ascii="Times New Roman" w:hAnsi="Times New Roman"/>
          <w:sz w:val="24"/>
          <w:szCs w:val="24"/>
        </w:rPr>
        <w:t>prosiłby, żeby zamiast budowy wiat biesiadnych zainwestować teraz w fontanny.</w:t>
      </w:r>
    </w:p>
    <w:p w14:paraId="327E35A9" w14:textId="5E758BAA" w:rsidR="00EC5576" w:rsidRDefault="00EC5576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przypomniał, że rozpoczęcie projektu komunikacji gminnej rozpoczęło się analizą</w:t>
      </w:r>
      <w:r w:rsidR="008C1DF7">
        <w:rPr>
          <w:rFonts w:ascii="Times New Roman" w:hAnsi="Times New Roman"/>
          <w:sz w:val="24"/>
          <w:szCs w:val="24"/>
        </w:rPr>
        <w:t xml:space="preserve"> i</w:t>
      </w:r>
      <w:r w:rsidR="00087610">
        <w:rPr>
          <w:rFonts w:ascii="Times New Roman" w:hAnsi="Times New Roman"/>
          <w:sz w:val="24"/>
          <w:szCs w:val="24"/>
        </w:rPr>
        <w:t xml:space="preserve"> to </w:t>
      </w:r>
      <w:r w:rsidR="00ED5B9A">
        <w:rPr>
          <w:rFonts w:ascii="Times New Roman" w:hAnsi="Times New Roman"/>
          <w:sz w:val="24"/>
          <w:szCs w:val="24"/>
        </w:rPr>
        <w:t xml:space="preserve">jest </w:t>
      </w:r>
      <w:r w:rsidR="00087610">
        <w:rPr>
          <w:rFonts w:ascii="Times New Roman" w:hAnsi="Times New Roman"/>
          <w:sz w:val="24"/>
          <w:szCs w:val="24"/>
        </w:rPr>
        <w:t xml:space="preserve">odpowiedź na </w:t>
      </w:r>
      <w:r w:rsidR="00ED5B9A">
        <w:rPr>
          <w:rFonts w:ascii="Times New Roman" w:hAnsi="Times New Roman"/>
          <w:sz w:val="24"/>
          <w:szCs w:val="24"/>
        </w:rPr>
        <w:t>sugestie</w:t>
      </w:r>
      <w:r w:rsidR="00087610">
        <w:rPr>
          <w:rFonts w:ascii="Times New Roman" w:hAnsi="Times New Roman"/>
          <w:sz w:val="24"/>
          <w:szCs w:val="24"/>
        </w:rPr>
        <w:t xml:space="preserve"> mieszkańców. </w:t>
      </w:r>
      <w:r w:rsidR="00D76A4E">
        <w:rPr>
          <w:rFonts w:ascii="Times New Roman" w:hAnsi="Times New Roman"/>
          <w:sz w:val="24"/>
          <w:szCs w:val="24"/>
        </w:rPr>
        <w:t xml:space="preserve">Odnośnie oświetlenia, przewodniczący </w:t>
      </w:r>
      <w:r w:rsidR="00ED5B9A">
        <w:rPr>
          <w:rFonts w:ascii="Times New Roman" w:hAnsi="Times New Roman"/>
          <w:sz w:val="24"/>
          <w:szCs w:val="24"/>
        </w:rPr>
        <w:t>usłyszał</w:t>
      </w:r>
      <w:r w:rsidR="00D76A4E">
        <w:rPr>
          <w:rFonts w:ascii="Times New Roman" w:hAnsi="Times New Roman"/>
          <w:sz w:val="24"/>
          <w:szCs w:val="24"/>
        </w:rPr>
        <w:t xml:space="preserve"> od mieszkańców wiele zadowolenia, </w:t>
      </w:r>
      <w:r w:rsidR="009E6933">
        <w:rPr>
          <w:rFonts w:ascii="Times New Roman" w:hAnsi="Times New Roman"/>
          <w:sz w:val="24"/>
          <w:szCs w:val="24"/>
        </w:rPr>
        <w:t xml:space="preserve">że </w:t>
      </w:r>
      <w:r w:rsidR="00D76A4E">
        <w:rPr>
          <w:rFonts w:ascii="Times New Roman" w:hAnsi="Times New Roman"/>
          <w:sz w:val="24"/>
          <w:szCs w:val="24"/>
        </w:rPr>
        <w:t>jest pięknie jasno</w:t>
      </w:r>
      <w:r w:rsidR="000D5164">
        <w:rPr>
          <w:rFonts w:ascii="Times New Roman" w:hAnsi="Times New Roman"/>
          <w:sz w:val="24"/>
          <w:szCs w:val="24"/>
        </w:rPr>
        <w:t xml:space="preserve"> i światło nie wpada uderzająco do mieszkań.</w:t>
      </w:r>
    </w:p>
    <w:p w14:paraId="2C4BE407" w14:textId="6AC6819D" w:rsidR="000D5164" w:rsidRDefault="000D516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</w:t>
      </w:r>
      <w:r w:rsidR="006F50D8">
        <w:rPr>
          <w:rFonts w:ascii="Times New Roman" w:hAnsi="Times New Roman"/>
          <w:sz w:val="24"/>
          <w:szCs w:val="24"/>
        </w:rPr>
        <w:t>odpowiedział kolejno.</w:t>
      </w:r>
      <w:r>
        <w:rPr>
          <w:rFonts w:ascii="Times New Roman" w:hAnsi="Times New Roman"/>
          <w:sz w:val="24"/>
          <w:szCs w:val="24"/>
        </w:rPr>
        <w:t xml:space="preserve"> </w:t>
      </w:r>
      <w:r w:rsidR="006F50D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zgłoszenia o awariach oświetlenia wynikających z wykonawstwa przez firmę, która to realizuje urząd reaguje na bieżąco. </w:t>
      </w:r>
    </w:p>
    <w:p w14:paraId="0AA13753" w14:textId="73008F90" w:rsidR="000D5164" w:rsidRDefault="000D516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Oświetlenie </w:t>
      </w:r>
      <w:r w:rsidR="009E6933">
        <w:rPr>
          <w:rFonts w:ascii="Times New Roman" w:hAnsi="Times New Roman"/>
          <w:sz w:val="24"/>
          <w:szCs w:val="24"/>
        </w:rPr>
        <w:t>nie jest słabsze</w:t>
      </w:r>
      <w:r w:rsidR="0059720F">
        <w:rPr>
          <w:rFonts w:ascii="Times New Roman" w:hAnsi="Times New Roman"/>
          <w:sz w:val="24"/>
          <w:szCs w:val="24"/>
        </w:rPr>
        <w:t>,</w:t>
      </w:r>
      <w:r w:rsidR="009E6933">
        <w:rPr>
          <w:rFonts w:ascii="Times New Roman" w:hAnsi="Times New Roman"/>
          <w:sz w:val="24"/>
          <w:szCs w:val="24"/>
        </w:rPr>
        <w:t xml:space="preserve"> jest adekwatne z wytycznymi rozporządzenia, w zależności od kategorii drogi.</w:t>
      </w:r>
    </w:p>
    <w:p w14:paraId="40DBBA68" w14:textId="0CD5CA8A" w:rsidR="0059720F" w:rsidRDefault="0059720F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 już rozmowy prowadzone z Wodami Polskimi w sprawie jeziora Niepruszewskiego</w:t>
      </w:r>
      <w:r w:rsidR="00B71F02">
        <w:rPr>
          <w:rFonts w:ascii="Times New Roman" w:hAnsi="Times New Roman"/>
          <w:sz w:val="24"/>
          <w:szCs w:val="24"/>
        </w:rPr>
        <w:t>. Mimo, że nie jesteśmy jego dzierżawcą są przygotowania</w:t>
      </w:r>
      <w:r w:rsidR="009C6890">
        <w:rPr>
          <w:rFonts w:ascii="Times New Roman" w:hAnsi="Times New Roman"/>
          <w:sz w:val="24"/>
          <w:szCs w:val="24"/>
        </w:rPr>
        <w:t>,</w:t>
      </w:r>
      <w:r w:rsidR="00B71F02">
        <w:rPr>
          <w:rFonts w:ascii="Times New Roman" w:hAnsi="Times New Roman"/>
          <w:sz w:val="24"/>
          <w:szCs w:val="24"/>
        </w:rPr>
        <w:t xml:space="preserve"> aby wspólnie z gminą Dopiewo </w:t>
      </w:r>
      <w:r w:rsidR="00ED1B6A">
        <w:rPr>
          <w:rFonts w:ascii="Times New Roman" w:hAnsi="Times New Roman"/>
          <w:sz w:val="24"/>
          <w:szCs w:val="24"/>
        </w:rPr>
        <w:t>działać</w:t>
      </w:r>
      <w:r w:rsidR="00B71F02">
        <w:rPr>
          <w:rFonts w:ascii="Times New Roman" w:hAnsi="Times New Roman"/>
          <w:sz w:val="24"/>
          <w:szCs w:val="24"/>
        </w:rPr>
        <w:t xml:space="preserve"> za zgodą </w:t>
      </w:r>
      <w:r w:rsidR="009C6890">
        <w:rPr>
          <w:rFonts w:ascii="Times New Roman" w:hAnsi="Times New Roman"/>
          <w:sz w:val="24"/>
          <w:szCs w:val="24"/>
        </w:rPr>
        <w:t>Wód Polskich.</w:t>
      </w:r>
    </w:p>
    <w:p w14:paraId="73A0DD3A" w14:textId="4A575551" w:rsidR="009C6890" w:rsidRDefault="009C6890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w ramach uzupełnienia do swojego sprawozdania poinformował, że do drogi </w:t>
      </w:r>
      <w:r w:rsidR="006F50D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zemieślniczej w Dakowach Suchych udało się w II turze </w:t>
      </w:r>
      <w:r w:rsidR="008C1DF7">
        <w:rPr>
          <w:rFonts w:ascii="Times New Roman" w:hAnsi="Times New Roman"/>
          <w:sz w:val="24"/>
          <w:szCs w:val="24"/>
        </w:rPr>
        <w:t xml:space="preserve">konkursu </w:t>
      </w:r>
      <w:r>
        <w:rPr>
          <w:rFonts w:ascii="Times New Roman" w:hAnsi="Times New Roman"/>
          <w:sz w:val="24"/>
          <w:szCs w:val="24"/>
        </w:rPr>
        <w:t>pozyskać dodatkowe dofinansowanie</w:t>
      </w:r>
      <w:r w:rsidR="00FB35F4">
        <w:rPr>
          <w:rFonts w:ascii="Times New Roman" w:hAnsi="Times New Roman"/>
          <w:sz w:val="24"/>
          <w:szCs w:val="24"/>
        </w:rPr>
        <w:t xml:space="preserve"> </w:t>
      </w:r>
      <w:r w:rsidR="006F50D8">
        <w:rPr>
          <w:rFonts w:ascii="Times New Roman" w:hAnsi="Times New Roman"/>
          <w:sz w:val="24"/>
          <w:szCs w:val="24"/>
        </w:rPr>
        <w:t>-</w:t>
      </w:r>
      <w:r w:rsidR="00FB3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kwoty 114 000 zł otrzymaliśmy jeszcze 70 000 zł. Na dniach będzie ogłoszony przetarg. Dofinansowanie musimy wykorzystać do końca roku.</w:t>
      </w:r>
    </w:p>
    <w:p w14:paraId="16AC75BC" w14:textId="2EB52330" w:rsidR="009C6890" w:rsidRDefault="009C6890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jest zadowolony z aprobaty radnych</w:t>
      </w:r>
      <w:r w:rsidR="002954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B688F">
        <w:rPr>
          <w:rFonts w:ascii="Times New Roman" w:hAnsi="Times New Roman"/>
          <w:sz w:val="24"/>
          <w:szCs w:val="24"/>
        </w:rPr>
        <w:t>jeśli chodzi o komunikację gminną, ponad rok trwały rozmowy w ramach Związku</w:t>
      </w:r>
      <w:r w:rsidR="00295445">
        <w:rPr>
          <w:rFonts w:ascii="Times New Roman" w:hAnsi="Times New Roman"/>
          <w:sz w:val="24"/>
          <w:szCs w:val="24"/>
        </w:rPr>
        <w:t xml:space="preserve"> Powiatowo-Gminnego „Wielkopolski Transport Regionalny”</w:t>
      </w:r>
      <w:r w:rsidR="003B688F">
        <w:rPr>
          <w:rFonts w:ascii="Times New Roman" w:hAnsi="Times New Roman"/>
          <w:sz w:val="24"/>
          <w:szCs w:val="24"/>
        </w:rPr>
        <w:t>.</w:t>
      </w:r>
      <w:r w:rsidR="00295445">
        <w:rPr>
          <w:rFonts w:ascii="Times New Roman" w:hAnsi="Times New Roman"/>
          <w:sz w:val="24"/>
          <w:szCs w:val="24"/>
        </w:rPr>
        <w:t xml:space="preserve"> Gdybyśmy sami organizowali ten transport koszty byłyby znacznie wyższe.</w:t>
      </w:r>
    </w:p>
    <w:p w14:paraId="2E5E9A69" w14:textId="08D946C2" w:rsidR="00295445" w:rsidRDefault="00295445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Retencja, stawy, fontanny – będą zebrania wiejskie. Burmistrz zwrócił się do sołtysa Dobieżyna</w:t>
      </w:r>
      <w:r w:rsidR="006F5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B915E3" w14:textId="71DC45BA" w:rsidR="009E6933" w:rsidRDefault="00FB35F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żeby środki na to przedsięwzięcie zapisano do funduszu sołeckiego. </w:t>
      </w:r>
    </w:p>
    <w:p w14:paraId="2A6BE0AA" w14:textId="3027B753" w:rsidR="00FB35F4" w:rsidRDefault="00FB35F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Korbas stwierdził, że bardzo dobrze</w:t>
      </w:r>
      <w:r w:rsidR="008441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gmina stanie się dzierżawcą jeziora, wyniki badań powinny stać się podstawą</w:t>
      </w:r>
      <w:r w:rsidR="0084415B">
        <w:rPr>
          <w:rFonts w:ascii="Times New Roman" w:hAnsi="Times New Roman"/>
          <w:sz w:val="24"/>
          <w:szCs w:val="24"/>
        </w:rPr>
        <w:t xml:space="preserve"> do wyciągnięcia wniosków, nie możemy tego zlekceważyć i dopuścić do powtórki tego co się stało.</w:t>
      </w:r>
    </w:p>
    <w:p w14:paraId="559AD69A" w14:textId="00647632" w:rsidR="0084415B" w:rsidRDefault="0084415B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Remigiusz Maciejewski podziękował burmistrzowi za szybką reakcję</w:t>
      </w:r>
      <w:r w:rsidR="00B961F7">
        <w:rPr>
          <w:rFonts w:ascii="Times New Roman" w:hAnsi="Times New Roman"/>
          <w:sz w:val="24"/>
          <w:szCs w:val="24"/>
        </w:rPr>
        <w:t xml:space="preserve"> na jeziorze</w:t>
      </w:r>
      <w:r>
        <w:rPr>
          <w:rFonts w:ascii="Times New Roman" w:hAnsi="Times New Roman"/>
          <w:sz w:val="24"/>
          <w:szCs w:val="24"/>
        </w:rPr>
        <w:t>, także pracownikom urzędu, strażakom gminnym i państwowym, motorowodniakom, wędkarzom, wszystkim mieszkańcom gminy i nie tylko. Radny podał liczby: zutylizowano 600 kg ryb, 200 kg ryby żywej dzięki basenom wróciło do wody</w:t>
      </w:r>
      <w:r w:rsidR="000C4D82">
        <w:rPr>
          <w:rFonts w:ascii="Times New Roman" w:hAnsi="Times New Roman"/>
          <w:sz w:val="24"/>
          <w:szCs w:val="24"/>
        </w:rPr>
        <w:t xml:space="preserve"> -</w:t>
      </w:r>
      <w:r w:rsidR="008C1DF7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porównaniu do jeziora </w:t>
      </w:r>
      <w:r w:rsidR="008C1DF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redzkiego, gdzie </w:t>
      </w:r>
      <w:r w:rsidR="000C4D82">
        <w:rPr>
          <w:rFonts w:ascii="Times New Roman" w:hAnsi="Times New Roman"/>
          <w:sz w:val="24"/>
          <w:szCs w:val="24"/>
        </w:rPr>
        <w:t xml:space="preserve">wyłowiono 20 ton. </w:t>
      </w:r>
    </w:p>
    <w:p w14:paraId="1A4C56F5" w14:textId="69D981B9" w:rsidR="001470BD" w:rsidRDefault="001470BD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Radny Robert Rutkowski zwrócił się kolejny raz o progi spowalniające na ul. Otuskiej w Dobieżynie.</w:t>
      </w:r>
      <w:r w:rsidR="00DB1311">
        <w:rPr>
          <w:rFonts w:ascii="Times New Roman" w:hAnsi="Times New Roman"/>
          <w:sz w:val="24"/>
          <w:szCs w:val="24"/>
        </w:rPr>
        <w:t xml:space="preserve"> Poprosił o dobry nadzór nad pracami związanymi z p</w:t>
      </w:r>
      <w:r>
        <w:rPr>
          <w:rFonts w:ascii="Times New Roman" w:hAnsi="Times New Roman"/>
          <w:sz w:val="24"/>
          <w:szCs w:val="24"/>
        </w:rPr>
        <w:t>rzebudow</w:t>
      </w:r>
      <w:r w:rsidR="00DB131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drogi Dobieżyn – Szewce</w:t>
      </w:r>
      <w:r w:rsidR="007B6270">
        <w:rPr>
          <w:rFonts w:ascii="Times New Roman" w:hAnsi="Times New Roman"/>
          <w:sz w:val="24"/>
          <w:szCs w:val="24"/>
        </w:rPr>
        <w:t>,</w:t>
      </w:r>
      <w:r w:rsidR="00DB1311">
        <w:rPr>
          <w:rFonts w:ascii="Times New Roman" w:hAnsi="Times New Roman"/>
          <w:sz w:val="24"/>
          <w:szCs w:val="24"/>
        </w:rPr>
        <w:t xml:space="preserve"> ponieważ r</w:t>
      </w:r>
      <w:r>
        <w:rPr>
          <w:rFonts w:ascii="Times New Roman" w:hAnsi="Times New Roman"/>
          <w:sz w:val="24"/>
          <w:szCs w:val="24"/>
        </w:rPr>
        <w:t>adny ma uwagi do wykonawstwa chodników przy ul. Stęszewskiej przez tę samą firmę Kolas.</w:t>
      </w:r>
      <w:r w:rsidR="001079EC">
        <w:rPr>
          <w:rFonts w:ascii="Times New Roman" w:hAnsi="Times New Roman"/>
          <w:sz w:val="24"/>
          <w:szCs w:val="24"/>
        </w:rPr>
        <w:t xml:space="preserve"> Podziękował </w:t>
      </w:r>
      <w:r>
        <w:rPr>
          <w:rFonts w:ascii="Times New Roman" w:hAnsi="Times New Roman"/>
          <w:sz w:val="24"/>
          <w:szCs w:val="24"/>
        </w:rPr>
        <w:t>za pomoc przy całodobowej akcji ratowania ryb na stawie w Dobieżynie.</w:t>
      </w:r>
    </w:p>
    <w:p w14:paraId="5EBC30CE" w14:textId="0D21EEF9" w:rsidR="001470BD" w:rsidRDefault="001470BD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Mirosław Adamczak</w:t>
      </w:r>
      <w:r w:rsidR="007B7314">
        <w:rPr>
          <w:rFonts w:ascii="Times New Roman" w:hAnsi="Times New Roman"/>
          <w:sz w:val="24"/>
          <w:szCs w:val="24"/>
        </w:rPr>
        <w:t xml:space="preserve"> zwracając się do burmistrza zachęcił do powrotu do tematu retencji i budowania ministopni wodnych w celu zatrzymywania wody</w:t>
      </w:r>
      <w:r w:rsidR="001079EC">
        <w:rPr>
          <w:rFonts w:ascii="Times New Roman" w:hAnsi="Times New Roman"/>
          <w:sz w:val="24"/>
          <w:szCs w:val="24"/>
        </w:rPr>
        <w:t>. Chciałby</w:t>
      </w:r>
      <w:r w:rsidR="007B6270">
        <w:rPr>
          <w:rFonts w:ascii="Times New Roman" w:hAnsi="Times New Roman"/>
          <w:sz w:val="24"/>
          <w:szCs w:val="24"/>
        </w:rPr>
        <w:t>,</w:t>
      </w:r>
      <w:r w:rsidR="001079EC">
        <w:rPr>
          <w:rFonts w:ascii="Times New Roman" w:hAnsi="Times New Roman"/>
          <w:sz w:val="24"/>
          <w:szCs w:val="24"/>
        </w:rPr>
        <w:t xml:space="preserve"> aby z</w:t>
      </w:r>
      <w:r w:rsidR="007B7314">
        <w:rPr>
          <w:rFonts w:ascii="Times New Roman" w:hAnsi="Times New Roman"/>
          <w:sz w:val="24"/>
          <w:szCs w:val="24"/>
        </w:rPr>
        <w:t>aangażować do tego spółki wodne, Wody Polskie</w:t>
      </w:r>
      <w:r w:rsidR="001079EC">
        <w:rPr>
          <w:rFonts w:ascii="Times New Roman" w:hAnsi="Times New Roman"/>
          <w:sz w:val="24"/>
          <w:szCs w:val="24"/>
        </w:rPr>
        <w:t xml:space="preserve"> oraz </w:t>
      </w:r>
      <w:r w:rsidR="007B7314">
        <w:rPr>
          <w:rFonts w:ascii="Times New Roman" w:hAnsi="Times New Roman"/>
          <w:sz w:val="24"/>
          <w:szCs w:val="24"/>
        </w:rPr>
        <w:t>kółka rolnicze.</w:t>
      </w:r>
    </w:p>
    <w:p w14:paraId="7018F48B" w14:textId="393A4822" w:rsidR="007B7314" w:rsidRDefault="007B7314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wrócił do </w:t>
      </w:r>
      <w:r w:rsidR="00365BF1">
        <w:rPr>
          <w:rFonts w:ascii="Times New Roman" w:hAnsi="Times New Roman"/>
          <w:sz w:val="24"/>
          <w:szCs w:val="24"/>
        </w:rPr>
        <w:t>sprawy j</w:t>
      </w:r>
      <w:r>
        <w:rPr>
          <w:rFonts w:ascii="Times New Roman" w:hAnsi="Times New Roman"/>
          <w:sz w:val="24"/>
          <w:szCs w:val="24"/>
        </w:rPr>
        <w:t>akości oświetlenia</w:t>
      </w:r>
      <w:r w:rsidR="00365BF1">
        <w:rPr>
          <w:rFonts w:ascii="Times New Roman" w:hAnsi="Times New Roman"/>
          <w:sz w:val="24"/>
          <w:szCs w:val="24"/>
        </w:rPr>
        <w:t xml:space="preserve">, uważa, że jest złudzeniem, że jest gorsze, ono po prostu jest inne i </w:t>
      </w:r>
      <w:r w:rsidR="001079EC">
        <w:rPr>
          <w:rFonts w:ascii="Times New Roman" w:hAnsi="Times New Roman"/>
          <w:sz w:val="24"/>
          <w:szCs w:val="24"/>
        </w:rPr>
        <w:t xml:space="preserve">lampy </w:t>
      </w:r>
      <w:r w:rsidR="00365BF1">
        <w:rPr>
          <w:rFonts w:ascii="Times New Roman" w:hAnsi="Times New Roman"/>
          <w:sz w:val="24"/>
          <w:szCs w:val="24"/>
        </w:rPr>
        <w:t>świecą w punkt, czyli tam</w:t>
      </w:r>
      <w:r w:rsidR="009572C1">
        <w:rPr>
          <w:rFonts w:ascii="Times New Roman" w:hAnsi="Times New Roman"/>
          <w:sz w:val="24"/>
          <w:szCs w:val="24"/>
        </w:rPr>
        <w:t>,</w:t>
      </w:r>
      <w:r w:rsidR="00365BF1">
        <w:rPr>
          <w:rFonts w:ascii="Times New Roman" w:hAnsi="Times New Roman"/>
          <w:sz w:val="24"/>
          <w:szCs w:val="24"/>
        </w:rPr>
        <w:t xml:space="preserve"> gdzie powinny świecić, a mianowicie na chodnik i drogi, a nie w powietrze jak to robiły stare oprawy.</w:t>
      </w:r>
    </w:p>
    <w:p w14:paraId="192200DE" w14:textId="34AE2D0B" w:rsidR="00365BF1" w:rsidRDefault="00365BF1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dopowiedział, że w Metropolii Poznań jest opracowywana strategia ZIT na 2021-2027</w:t>
      </w:r>
      <w:r w:rsidR="001079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079EC">
        <w:rPr>
          <w:rFonts w:ascii="Times New Roman" w:hAnsi="Times New Roman"/>
          <w:sz w:val="24"/>
          <w:szCs w:val="24"/>
        </w:rPr>
        <w:t xml:space="preserve">do </w:t>
      </w:r>
      <w:r w:rsidR="00800F09">
        <w:rPr>
          <w:rFonts w:ascii="Times New Roman" w:hAnsi="Times New Roman"/>
          <w:sz w:val="24"/>
          <w:szCs w:val="24"/>
        </w:rPr>
        <w:t xml:space="preserve">której </w:t>
      </w:r>
      <w:r w:rsidR="001079EC">
        <w:rPr>
          <w:rFonts w:ascii="Times New Roman" w:hAnsi="Times New Roman"/>
          <w:sz w:val="24"/>
          <w:szCs w:val="24"/>
        </w:rPr>
        <w:t>złożył uwagę</w:t>
      </w:r>
      <w:r>
        <w:rPr>
          <w:rFonts w:ascii="Times New Roman" w:hAnsi="Times New Roman"/>
          <w:sz w:val="24"/>
          <w:szCs w:val="24"/>
        </w:rPr>
        <w:t xml:space="preserve"> dotycz</w:t>
      </w:r>
      <w:r w:rsidR="009572C1">
        <w:rPr>
          <w:rFonts w:ascii="Times New Roman" w:hAnsi="Times New Roman"/>
          <w:sz w:val="24"/>
          <w:szCs w:val="24"/>
        </w:rPr>
        <w:t>ącą</w:t>
      </w:r>
      <w:r>
        <w:rPr>
          <w:rFonts w:ascii="Times New Roman" w:hAnsi="Times New Roman"/>
          <w:sz w:val="24"/>
          <w:szCs w:val="24"/>
        </w:rPr>
        <w:t xml:space="preserve"> rekultywacji jeziora Niepruszewskiego</w:t>
      </w:r>
      <w:r w:rsidR="00800F0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zainstalowania systemu napowietrzania i monitorowania </w:t>
      </w:r>
      <w:r w:rsidR="00800F09">
        <w:rPr>
          <w:rFonts w:ascii="Times New Roman" w:hAnsi="Times New Roman"/>
          <w:sz w:val="24"/>
          <w:szCs w:val="24"/>
        </w:rPr>
        <w:t>j</w:t>
      </w:r>
      <w:r w:rsidR="009572C1">
        <w:rPr>
          <w:rFonts w:ascii="Times New Roman" w:hAnsi="Times New Roman"/>
          <w:sz w:val="24"/>
          <w:szCs w:val="24"/>
        </w:rPr>
        <w:t>ego stanu.</w:t>
      </w:r>
    </w:p>
    <w:p w14:paraId="13CA57A7" w14:textId="363A6DFB" w:rsidR="009572C1" w:rsidRDefault="009572C1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Chodzi o to, żeby były zabezpieczone środki w dokumentach strategicznych dotyczących perspektyw unijnych.</w:t>
      </w:r>
    </w:p>
    <w:p w14:paraId="6A6AB9BD" w14:textId="0140554B" w:rsidR="009572C1" w:rsidRDefault="009572C1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Korbas wracając do retencji </w:t>
      </w:r>
      <w:r w:rsidR="002148AB">
        <w:rPr>
          <w:rFonts w:ascii="Times New Roman" w:hAnsi="Times New Roman"/>
          <w:sz w:val="24"/>
          <w:szCs w:val="24"/>
        </w:rPr>
        <w:t xml:space="preserve">zauważył, że </w:t>
      </w:r>
      <w:r>
        <w:rPr>
          <w:rFonts w:ascii="Times New Roman" w:hAnsi="Times New Roman"/>
          <w:sz w:val="24"/>
          <w:szCs w:val="24"/>
        </w:rPr>
        <w:t>trzeba współpracować z sąsiednimi gminami</w:t>
      </w:r>
      <w:r w:rsidR="002148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jest system naczyń połączonych.</w:t>
      </w:r>
    </w:p>
    <w:p w14:paraId="1C14CE94" w14:textId="191EBDB2" w:rsidR="00683DE3" w:rsidRDefault="00683DE3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Dariusz Pańczak zapytał, czy komunikacja gminna obejmie ul. Stęszewską w Dobieżynie oraz ul. Grodziską w Wielkiej Wsi?</w:t>
      </w:r>
    </w:p>
    <w:p w14:paraId="26CCC7EE" w14:textId="75BAB477" w:rsidR="00683DE3" w:rsidRDefault="00683DE3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Zaproponował do rozważenia </w:t>
      </w:r>
      <w:r w:rsidR="00800F09">
        <w:rPr>
          <w:rFonts w:ascii="Times New Roman" w:hAnsi="Times New Roman"/>
          <w:sz w:val="24"/>
          <w:szCs w:val="24"/>
        </w:rPr>
        <w:t xml:space="preserve">zakup nowo wybudowanego </w:t>
      </w:r>
      <w:r>
        <w:rPr>
          <w:rFonts w:ascii="Times New Roman" w:hAnsi="Times New Roman"/>
          <w:sz w:val="24"/>
          <w:szCs w:val="24"/>
        </w:rPr>
        <w:t>budynk</w:t>
      </w:r>
      <w:r w:rsidR="00800F09">
        <w:rPr>
          <w:rFonts w:ascii="Times New Roman" w:hAnsi="Times New Roman"/>
          <w:sz w:val="24"/>
          <w:szCs w:val="24"/>
        </w:rPr>
        <w:t>u położonego</w:t>
      </w:r>
      <w:r>
        <w:rPr>
          <w:rFonts w:ascii="Times New Roman" w:hAnsi="Times New Roman"/>
          <w:sz w:val="24"/>
          <w:szCs w:val="24"/>
        </w:rPr>
        <w:t xml:space="preserve"> za obecnie budowanym rondem na potrzeby OPS.</w:t>
      </w:r>
    </w:p>
    <w:p w14:paraId="3E515135" w14:textId="1DD840BF" w:rsidR="00584B76" w:rsidRDefault="00683DE3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odpowiedział</w:t>
      </w:r>
      <w:r w:rsidR="008A01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00F0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lica Stęszewska będzie przecinana przez komunikację gminną</w:t>
      </w:r>
      <w:r w:rsidR="008A01FB">
        <w:rPr>
          <w:rFonts w:ascii="Times New Roman" w:hAnsi="Times New Roman"/>
          <w:sz w:val="24"/>
          <w:szCs w:val="24"/>
        </w:rPr>
        <w:t>, u</w:t>
      </w:r>
      <w:r>
        <w:rPr>
          <w:rFonts w:ascii="Times New Roman" w:hAnsi="Times New Roman"/>
          <w:sz w:val="24"/>
          <w:szCs w:val="24"/>
        </w:rPr>
        <w:t>licę Grodziską te linie nie obejmują</w:t>
      </w:r>
      <w:r w:rsidR="008A01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01F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obaczymy</w:t>
      </w:r>
      <w:r w:rsidR="00584B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będzie </w:t>
      </w:r>
      <w:r w:rsidR="00132B98">
        <w:rPr>
          <w:rFonts w:ascii="Times New Roman" w:hAnsi="Times New Roman"/>
          <w:sz w:val="24"/>
          <w:szCs w:val="24"/>
        </w:rPr>
        <w:t xml:space="preserve">użytkowana </w:t>
      </w:r>
      <w:r>
        <w:rPr>
          <w:rFonts w:ascii="Times New Roman" w:hAnsi="Times New Roman"/>
          <w:sz w:val="24"/>
          <w:szCs w:val="24"/>
        </w:rPr>
        <w:t xml:space="preserve">obecnie zaplanowana komunikacja. </w:t>
      </w:r>
      <w:r w:rsidR="00584B76">
        <w:rPr>
          <w:rFonts w:ascii="Times New Roman" w:hAnsi="Times New Roman"/>
          <w:sz w:val="24"/>
          <w:szCs w:val="24"/>
        </w:rPr>
        <w:t xml:space="preserve">Jeżeli większość mieszkańców będzie tego oczekiwać, to jak najbardziej. </w:t>
      </w:r>
    </w:p>
    <w:p w14:paraId="63339658" w14:textId="7E5B4231" w:rsidR="00683DE3" w:rsidRDefault="00584B76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Adamczak: ważne jest dobre skomunikowanie, być może będzie trzeba się </w:t>
      </w:r>
      <w:proofErr w:type="gramStart"/>
      <w:r>
        <w:rPr>
          <w:rFonts w:ascii="Times New Roman" w:hAnsi="Times New Roman"/>
          <w:sz w:val="24"/>
          <w:szCs w:val="24"/>
        </w:rPr>
        <w:t>przesiadać,</w:t>
      </w:r>
      <w:proofErr w:type="gramEnd"/>
      <w:r w:rsidR="008A0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albo czasami poczekać ze względu </w:t>
      </w:r>
      <w:r w:rsidR="008A01FB">
        <w:rPr>
          <w:rFonts w:ascii="Times New Roman" w:hAnsi="Times New Roman"/>
          <w:sz w:val="24"/>
          <w:szCs w:val="24"/>
        </w:rPr>
        <w:t xml:space="preserve">np. </w:t>
      </w:r>
      <w:r>
        <w:rPr>
          <w:rFonts w:ascii="Times New Roman" w:hAnsi="Times New Roman"/>
          <w:sz w:val="24"/>
          <w:szCs w:val="24"/>
        </w:rPr>
        <w:t xml:space="preserve">na zamknięty przejazd kolejowy. </w:t>
      </w:r>
    </w:p>
    <w:p w14:paraId="2E11F93F" w14:textId="7A9D1388" w:rsidR="00584B76" w:rsidRDefault="00584B76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dopowiedział, </w:t>
      </w:r>
      <w:r w:rsidR="00132B98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dziennie od poniedziałku do piątku 2 autobusy realizować będą po 16 kursów na każdej linii od godz. 5</w:t>
      </w:r>
      <w:r w:rsidR="00031735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do godz. 17</w:t>
      </w:r>
      <w:r w:rsidR="00031735">
        <w:rPr>
          <w:rFonts w:ascii="Times New Roman" w:hAnsi="Times New Roman"/>
          <w:sz w:val="24"/>
          <w:szCs w:val="24"/>
          <w:vertAlign w:val="superscript"/>
        </w:rPr>
        <w:t>15</w:t>
      </w:r>
      <w:r w:rsidR="00031735">
        <w:rPr>
          <w:rFonts w:ascii="Times New Roman" w:hAnsi="Times New Roman"/>
          <w:sz w:val="24"/>
          <w:szCs w:val="24"/>
        </w:rPr>
        <w:t xml:space="preserve"> przejeżdżając łącznie 576 km.</w:t>
      </w:r>
    </w:p>
    <w:p w14:paraId="159767FB" w14:textId="4C6DBCF4" w:rsidR="00031735" w:rsidRDefault="00031735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Przystanki będą na ten moment tylko oznakowane, aby być elastycznym by dostosować to do potrzeb mieszkańców. Jest uruchomiona skrzynka mailowa „Interwencje” i tutaj prosi o zgłaszanie postulatów, ale rzeczowych.</w:t>
      </w:r>
    </w:p>
    <w:p w14:paraId="28F6CA43" w14:textId="7BD323D8" w:rsidR="00031735" w:rsidRDefault="00031735" w:rsidP="00A6428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</w:t>
      </w:r>
      <w:r w:rsidR="008A01FB">
        <w:rPr>
          <w:rFonts w:ascii="Times New Roman" w:hAnsi="Times New Roman"/>
          <w:sz w:val="24"/>
          <w:szCs w:val="24"/>
        </w:rPr>
        <w:t>zakończono</w:t>
      </w:r>
      <w:r>
        <w:rPr>
          <w:rFonts w:ascii="Times New Roman" w:hAnsi="Times New Roman"/>
          <w:sz w:val="24"/>
          <w:szCs w:val="24"/>
        </w:rPr>
        <w:t xml:space="preserve"> dyskusj</w:t>
      </w:r>
      <w:r w:rsidR="008A01F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nt. sprawozdania burmistrza.</w:t>
      </w:r>
    </w:p>
    <w:p w14:paraId="155F0B0A" w14:textId="64B0101E" w:rsidR="006F687C" w:rsidRDefault="006F687C" w:rsidP="0003173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przeprowadził głosowanie nad </w:t>
      </w:r>
      <w:r w:rsidR="00031735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>przyjęciem</w:t>
      </w:r>
      <w:r w:rsidR="00031735">
        <w:rPr>
          <w:rFonts w:ascii="Times New Roman" w:hAnsi="Times New Roman"/>
          <w:sz w:val="24"/>
          <w:szCs w:val="24"/>
        </w:rPr>
        <w:t>.</w:t>
      </w:r>
    </w:p>
    <w:p w14:paraId="3D301698" w14:textId="3EC7171B" w:rsidR="006F687C" w:rsidRDefault="006F687C" w:rsidP="0003173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13 radnych obecnych podczas głosowania 13 by</w:t>
      </w:r>
      <w:r w:rsidR="003A0505">
        <w:rPr>
          <w:rFonts w:ascii="Times New Roman" w:hAnsi="Times New Roman"/>
          <w:sz w:val="24"/>
          <w:szCs w:val="24"/>
        </w:rPr>
        <w:t>ło</w:t>
      </w:r>
      <w:r>
        <w:rPr>
          <w:rFonts w:ascii="Times New Roman" w:hAnsi="Times New Roman"/>
          <w:sz w:val="24"/>
          <w:szCs w:val="24"/>
        </w:rPr>
        <w:t xml:space="preserve"> za, 0 przeciw,</w:t>
      </w:r>
      <w:r w:rsidR="00410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 wstrzymujących się.</w:t>
      </w:r>
    </w:p>
    <w:p w14:paraId="17392C83" w14:textId="679825B1" w:rsidR="006F687C" w:rsidRDefault="006F687C" w:rsidP="004101A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głosowania stanowią załącznik nr </w:t>
      </w:r>
      <w:r w:rsidR="004B2D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niniejszego protokołu.</w:t>
      </w:r>
    </w:p>
    <w:p w14:paraId="26975B2B" w14:textId="77777777" w:rsidR="006952E8" w:rsidRPr="006952E8" w:rsidRDefault="006952E8" w:rsidP="00A64286">
      <w:pPr>
        <w:pStyle w:val="Akapitzlist"/>
        <w:spacing w:after="0" w:line="240" w:lineRule="auto"/>
        <w:ind w:left="0"/>
        <w:jc w:val="both"/>
      </w:pPr>
    </w:p>
    <w:p w14:paraId="69D0AD30" w14:textId="76CE3B79" w:rsidR="006952E8" w:rsidRDefault="006952E8" w:rsidP="00627AB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52E8">
        <w:rPr>
          <w:rFonts w:ascii="Times New Roman" w:hAnsi="Times New Roman"/>
          <w:sz w:val="24"/>
          <w:szCs w:val="24"/>
        </w:rPr>
        <w:t xml:space="preserve">Informacja </w:t>
      </w:r>
      <w:r>
        <w:rPr>
          <w:rFonts w:ascii="Times New Roman" w:hAnsi="Times New Roman"/>
          <w:sz w:val="24"/>
          <w:szCs w:val="24"/>
        </w:rPr>
        <w:t>Burmistrza z realizacji obowiązku wynikającego z art. 37 ust. 8 ustawy z dnia 27 marca 2003 r. o planowaniu i zagospodarowaniu przestrzennym (t.j. Dz.U. z 2022 r., poz. 503).</w:t>
      </w:r>
    </w:p>
    <w:p w14:paraId="60CC9AE6" w14:textId="22C3157C" w:rsidR="004101A3" w:rsidRDefault="004101A3" w:rsidP="004101A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Zabierając głos burmistrz poinformował, że powyższa informacja została radnym przedstawiona 1 sierpnia br.</w:t>
      </w:r>
      <w:r w:rsidR="006D054A">
        <w:rPr>
          <w:rFonts w:ascii="Times New Roman" w:hAnsi="Times New Roman"/>
          <w:sz w:val="24"/>
          <w:szCs w:val="24"/>
        </w:rPr>
        <w:t xml:space="preserve"> Jest to informacja standardowa, co roku przedstawiana.</w:t>
      </w:r>
    </w:p>
    <w:p w14:paraId="263225D1" w14:textId="46BE41B0" w:rsidR="00630503" w:rsidRDefault="006D054A" w:rsidP="006D054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Korbas w imieniu radnych był za nieprzedstawianiem jej na sesji, wszyscy radni się z nią już zapoznali. </w:t>
      </w:r>
      <w:r w:rsidR="003C6A43" w:rsidRPr="003C6A43">
        <w:rPr>
          <w:rFonts w:ascii="Times New Roman" w:hAnsi="Times New Roman"/>
          <w:sz w:val="24"/>
          <w:szCs w:val="24"/>
        </w:rPr>
        <w:t>Informacja stanowi załącznik nr 7 do niniejszego protokołu.</w:t>
      </w:r>
    </w:p>
    <w:p w14:paraId="0BEADD99" w14:textId="1551BF7D" w:rsidR="006D054A" w:rsidRPr="003C6A43" w:rsidRDefault="006D054A" w:rsidP="006D054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zapowiedział rozpoczęcie części uchwałodawczej sesji.</w:t>
      </w:r>
    </w:p>
    <w:p w14:paraId="7C4C5D5F" w14:textId="18A6F35C" w:rsidR="006952E8" w:rsidRDefault="006952E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D2CEFC" w14:textId="2479AA5C" w:rsidR="006952E8" w:rsidRDefault="006952E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 III.</w:t>
      </w:r>
    </w:p>
    <w:p w14:paraId="6A895F1D" w14:textId="2E64161D" w:rsidR="001B6ED3" w:rsidRPr="006D054A" w:rsidRDefault="006D0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54A">
        <w:rPr>
          <w:rFonts w:ascii="Times New Roman" w:hAnsi="Times New Roman"/>
          <w:sz w:val="24"/>
          <w:szCs w:val="24"/>
        </w:rPr>
        <w:t xml:space="preserve"> Przewodniczący </w:t>
      </w:r>
      <w:r>
        <w:rPr>
          <w:rFonts w:ascii="Times New Roman" w:hAnsi="Times New Roman"/>
          <w:sz w:val="24"/>
          <w:szCs w:val="24"/>
        </w:rPr>
        <w:t>na wstępie poinformował, że jest do rozpatrzenia 7 projektów uchwał</w:t>
      </w:r>
      <w:r w:rsidR="00797977">
        <w:rPr>
          <w:rFonts w:ascii="Times New Roman" w:hAnsi="Times New Roman"/>
          <w:sz w:val="24"/>
          <w:szCs w:val="24"/>
        </w:rPr>
        <w:t>.</w:t>
      </w:r>
      <w:r w:rsidR="00797977">
        <w:rPr>
          <w:rFonts w:ascii="Times New Roman" w:hAnsi="Times New Roman"/>
          <w:sz w:val="24"/>
          <w:szCs w:val="24"/>
        </w:rPr>
        <w:br/>
        <w:t xml:space="preserve"> Rada w wyniku głosowania podjęła następujące uchwały:</w:t>
      </w:r>
    </w:p>
    <w:p w14:paraId="74E69A71" w14:textId="77777777" w:rsidR="001B6ED3" w:rsidRDefault="001B6E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7DC0F2" w14:textId="50B134F2" w:rsidR="001B6ED3" w:rsidRDefault="001B6ED3" w:rsidP="00A64286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286">
        <w:rPr>
          <w:rFonts w:ascii="Times New Roman" w:hAnsi="Times New Roman"/>
          <w:sz w:val="24"/>
          <w:szCs w:val="24"/>
        </w:rPr>
        <w:lastRenderedPageBreak/>
        <w:t>Nr XLIV/380/2022 w sprawie uchwalenia zmiany Studium uwarunkowań i kierunków zagospodarowania przestrzennego miasta i gminy Buk.</w:t>
      </w:r>
    </w:p>
    <w:p w14:paraId="35154902" w14:textId="25270B23" w:rsidR="001B6ED3" w:rsidRPr="00797977" w:rsidRDefault="00797977" w:rsidP="00797977">
      <w:pPr>
        <w:pStyle w:val="Akapitzlist"/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podjęciem powyższej uchwały rada przegłosowała wniesione uwagi do projektu Studium, które burmistrz wcześniej nieuwzględnił.</w:t>
      </w:r>
    </w:p>
    <w:p w14:paraId="71A75996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załączniku nr 4 do projektu uchwały jest załączona lista uwag wniesionych do projektu Studium i nieuwzględnionych przez Burmistrza.</w:t>
      </w:r>
    </w:p>
    <w:p w14:paraId="5E6AC3C4" w14:textId="6C47220E" w:rsidR="005570E0" w:rsidRDefault="001B6ED3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Rada rozstrzygła o </w:t>
      </w:r>
      <w:r w:rsidRPr="00305E6B">
        <w:rPr>
          <w:rFonts w:ascii="Times New Roman" w:hAnsi="Times New Roman"/>
          <w:sz w:val="24"/>
        </w:rPr>
        <w:t>rozpatrzeniu</w:t>
      </w:r>
      <w:r>
        <w:rPr>
          <w:rFonts w:ascii="Times New Roman" w:hAnsi="Times New Roman"/>
          <w:sz w:val="24"/>
        </w:rPr>
        <w:t xml:space="preserve"> </w:t>
      </w:r>
      <w:r w:rsidR="00797977">
        <w:rPr>
          <w:rFonts w:ascii="Times New Roman" w:hAnsi="Times New Roman"/>
          <w:sz w:val="24"/>
        </w:rPr>
        <w:t>tych</w:t>
      </w:r>
      <w:r>
        <w:rPr>
          <w:rFonts w:ascii="Times New Roman" w:hAnsi="Times New Roman"/>
          <w:sz w:val="24"/>
        </w:rPr>
        <w:t xml:space="preserve"> uwag poprzez głosowanie nad każdą uwagą z osobna, o czym poinformował </w:t>
      </w:r>
      <w:r w:rsidR="005570E0">
        <w:rPr>
          <w:rFonts w:ascii="Times New Roman" w:hAnsi="Times New Roman"/>
          <w:sz w:val="24"/>
        </w:rPr>
        <w:t xml:space="preserve">na wstępie </w:t>
      </w:r>
      <w:r>
        <w:rPr>
          <w:rFonts w:ascii="Times New Roman" w:hAnsi="Times New Roman"/>
          <w:sz w:val="24"/>
        </w:rPr>
        <w:t>przewodniczący rady</w:t>
      </w:r>
      <w:r w:rsidR="008A1A91">
        <w:rPr>
          <w:rFonts w:ascii="Times New Roman" w:hAnsi="Times New Roman"/>
          <w:sz w:val="24"/>
        </w:rPr>
        <w:t>. Przed</w:t>
      </w:r>
      <w:r w:rsidR="005570E0">
        <w:rPr>
          <w:rFonts w:ascii="Times New Roman" w:hAnsi="Times New Roman"/>
          <w:sz w:val="24"/>
        </w:rPr>
        <w:t xml:space="preserve"> każdym głosowaniem</w:t>
      </w:r>
      <w:r w:rsidR="008A1A91">
        <w:rPr>
          <w:rFonts w:ascii="Times New Roman" w:hAnsi="Times New Roman"/>
          <w:sz w:val="24"/>
        </w:rPr>
        <w:t xml:space="preserve"> przewodniczący</w:t>
      </w:r>
      <w:r w:rsidR="005570E0">
        <w:rPr>
          <w:rFonts w:ascii="Times New Roman" w:hAnsi="Times New Roman"/>
          <w:sz w:val="24"/>
        </w:rPr>
        <w:t xml:space="preserve"> zadawał pytania:</w:t>
      </w:r>
    </w:p>
    <w:p w14:paraId="29DA0876" w14:textId="10BA841B" w:rsidR="001B6ED3" w:rsidRPr="001B6ED3" w:rsidRDefault="001B6ED3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1 wniesionej do projektu zmiany Studium?</w:t>
      </w:r>
    </w:p>
    <w:p w14:paraId="1113B0A3" w14:textId="24B58A0E" w:rsidR="005570E0" w:rsidRDefault="005570E0" w:rsidP="001B6ED3">
      <w:pPr>
        <w:pStyle w:val="Zwykytekst"/>
        <w:rPr>
          <w:rFonts w:ascii="Times New Roman" w:hAnsi="Times New Roman"/>
          <w:sz w:val="24"/>
        </w:rPr>
      </w:pPr>
      <w:bookmarkStart w:id="4" w:name="_Hlk113289108"/>
      <w:bookmarkStart w:id="5" w:name="_Hlk112746941"/>
      <w:r>
        <w:rPr>
          <w:rFonts w:ascii="Times New Roman" w:hAnsi="Times New Roman"/>
          <w:sz w:val="24"/>
        </w:rPr>
        <w:t xml:space="preserve">Na </w:t>
      </w:r>
      <w:r w:rsidR="008A1A91">
        <w:rPr>
          <w:rFonts w:ascii="Times New Roman" w:hAnsi="Times New Roman"/>
          <w:sz w:val="24"/>
        </w:rPr>
        <w:t>13 radnych obecnych podczas głosowania 10 radnych głosowało za, 0 przeciw, 3 wstrzymało się od głosu.</w:t>
      </w:r>
    </w:p>
    <w:bookmarkEnd w:id="4"/>
    <w:p w14:paraId="2C83701C" w14:textId="1CFA9058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>Uwaga nr 1 została nieuwzględniona</w:t>
      </w:r>
      <w:r>
        <w:rPr>
          <w:rFonts w:ascii="Times New Roman" w:hAnsi="Times New Roman"/>
          <w:sz w:val="24"/>
        </w:rPr>
        <w:t>.</w:t>
      </w:r>
      <w:r w:rsidR="008A1A91">
        <w:rPr>
          <w:rFonts w:ascii="Times New Roman" w:hAnsi="Times New Roman"/>
          <w:sz w:val="24"/>
        </w:rPr>
        <w:br/>
        <w:t xml:space="preserve">Wynik głosowania stanowi załącznik nr </w:t>
      </w:r>
      <w:r w:rsidR="006F687C">
        <w:rPr>
          <w:rFonts w:ascii="Times New Roman" w:hAnsi="Times New Roman"/>
          <w:sz w:val="24"/>
        </w:rPr>
        <w:t>8</w:t>
      </w:r>
      <w:r w:rsidR="008A1A91">
        <w:rPr>
          <w:rFonts w:ascii="Times New Roman" w:hAnsi="Times New Roman"/>
          <w:sz w:val="24"/>
        </w:rPr>
        <w:t xml:space="preserve"> do niniejszego protokołu.</w:t>
      </w:r>
    </w:p>
    <w:bookmarkEnd w:id="5"/>
    <w:p w14:paraId="4970A276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01155CDE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1 wniesionej do projektu zmiany Studium?</w:t>
      </w:r>
    </w:p>
    <w:p w14:paraId="7E463771" w14:textId="5C012CE9" w:rsidR="008A1A91" w:rsidRDefault="008A1A91" w:rsidP="001B6ED3">
      <w:pPr>
        <w:pStyle w:val="Zwykytekst"/>
        <w:rPr>
          <w:rFonts w:ascii="Times New Roman" w:hAnsi="Times New Roman"/>
          <w:sz w:val="24"/>
        </w:rPr>
      </w:pPr>
      <w:bookmarkStart w:id="6" w:name="_Hlk113289302"/>
      <w:bookmarkStart w:id="7" w:name="_Hlk112746963"/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bookmarkEnd w:id="6"/>
    <w:p w14:paraId="2B985584" w14:textId="1136CC3F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 xml:space="preserve">2 pkt </w:t>
      </w:r>
      <w:r w:rsidRPr="0004782C">
        <w:rPr>
          <w:rFonts w:ascii="Times New Roman" w:hAnsi="Times New Roman"/>
          <w:sz w:val="24"/>
        </w:rPr>
        <w:t>1 została nieuwzględniona</w:t>
      </w:r>
      <w:r>
        <w:rPr>
          <w:rFonts w:ascii="Times New Roman" w:hAnsi="Times New Roman"/>
          <w:sz w:val="24"/>
        </w:rPr>
        <w:t>.</w:t>
      </w:r>
    </w:p>
    <w:p w14:paraId="002A3009" w14:textId="16F8BAB3" w:rsidR="008A1A91" w:rsidRDefault="008A1A91" w:rsidP="008A1A91">
      <w:pPr>
        <w:pStyle w:val="Zwykytekst"/>
        <w:rPr>
          <w:rFonts w:ascii="Times New Roman" w:hAnsi="Times New Roman"/>
          <w:sz w:val="24"/>
        </w:rPr>
      </w:pPr>
      <w:bookmarkStart w:id="8" w:name="_Hlk113289392"/>
      <w:bookmarkEnd w:id="7"/>
      <w:r>
        <w:rPr>
          <w:rFonts w:ascii="Times New Roman" w:hAnsi="Times New Roman"/>
          <w:sz w:val="24"/>
        </w:rPr>
        <w:t xml:space="preserve">Wynik głosowania stanowi załącznik nr </w:t>
      </w:r>
      <w:r w:rsidR="006F687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do niniejszego protokołu.</w:t>
      </w:r>
    </w:p>
    <w:bookmarkEnd w:id="8"/>
    <w:p w14:paraId="0E156A85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66A42CD2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bookmarkStart w:id="9" w:name="_Hlk112746976"/>
      <w:r>
        <w:rPr>
          <w:rFonts w:ascii="Times New Roman" w:hAnsi="Times New Roman"/>
          <w:b/>
          <w:bCs/>
          <w:sz w:val="24"/>
        </w:rPr>
        <w:t>Kto jest za nieuwzględnieniem uwagi nr 2 pkt 2 wniesionej do projektu zmiany Studium?</w:t>
      </w:r>
    </w:p>
    <w:bookmarkEnd w:id="9"/>
    <w:p w14:paraId="29D4C6D9" w14:textId="5B3B5D8A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435854D6" w14:textId="0F805EE9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2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4AC5DA13" w14:textId="511C140F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10 do niniejszego protokołu.</w:t>
      </w:r>
    </w:p>
    <w:p w14:paraId="2EBB5E20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6516B6EF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bookmarkStart w:id="10" w:name="_Hlk112747077"/>
      <w:r>
        <w:rPr>
          <w:rFonts w:ascii="Times New Roman" w:hAnsi="Times New Roman"/>
          <w:b/>
          <w:bCs/>
          <w:sz w:val="24"/>
        </w:rPr>
        <w:t>Kto jest za nieuwzględnieniem uwagi nr 2 pkt 3 wniesionej do projektu zmiany Studium?</w:t>
      </w:r>
    </w:p>
    <w:p w14:paraId="319E9E2E" w14:textId="7F302B29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bookmarkStart w:id="11" w:name="_Hlk112747175"/>
      <w:bookmarkEnd w:id="10"/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3374C957" w14:textId="234BE50B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3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bookmarkEnd w:id="11"/>
    <w:p w14:paraId="3D3A70EC" w14:textId="721032B5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225CD245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5DFB555D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4 wniesionej do projektu zmiany Studium?</w:t>
      </w:r>
    </w:p>
    <w:p w14:paraId="48DD52CC" w14:textId="6B0E00D9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0E06C8C0" w14:textId="75F4BC00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4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060ACFAD" w14:textId="3BC9F2BD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355019CF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5CFAEC8B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5 wniesionej do projektu zmiany Studium?</w:t>
      </w:r>
    </w:p>
    <w:p w14:paraId="1EE0ACC7" w14:textId="3BF14667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2151823D" w14:textId="13437B5F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5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67CDCD54" w14:textId="2C3AC528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4EFE2DA9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082A7B86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Kto jest za nieuwzględnieniem uwagi nr 2 pkt 6 wniesionej do projektu zmiany Studium?</w:t>
      </w:r>
    </w:p>
    <w:p w14:paraId="0F68B226" w14:textId="1C3BC567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60D16FF6" w14:textId="3226A3DA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6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486B2DCC" w14:textId="5462C126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5DC1179E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53B3EDC7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7 wniesionej do projektu zmiany Studium?</w:t>
      </w:r>
    </w:p>
    <w:p w14:paraId="6876027D" w14:textId="02F53F02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</w:t>
      </w:r>
      <w:r w:rsidR="008F0BD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radnych głosowało za, 0 przeciw, </w:t>
      </w:r>
      <w:r w:rsidR="008F0BD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wstrzymał się od głosu.</w:t>
      </w:r>
    </w:p>
    <w:p w14:paraId="38B5BBEB" w14:textId="3C10B82A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7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52C8CBC4" w14:textId="5DEEAC8E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2EF6EAEF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519F8E04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8 wniesionej do projektu zmiany Studium?</w:t>
      </w:r>
    </w:p>
    <w:p w14:paraId="1B7E1378" w14:textId="7834BB22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13 radnych obecnych podczas głosowania 11 radnych głosowało za, 0 przeciw, 2 wstrzymało się od głosu.</w:t>
      </w:r>
    </w:p>
    <w:p w14:paraId="71181C52" w14:textId="73CD0678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8</w:t>
      </w:r>
      <w:r w:rsidRPr="0004782C">
        <w:rPr>
          <w:rFonts w:ascii="Times New Roman" w:hAnsi="Times New Roman"/>
          <w:sz w:val="24"/>
        </w:rPr>
        <w:t xml:space="preserve"> została ni</w:t>
      </w:r>
      <w:r>
        <w:rPr>
          <w:rFonts w:ascii="Times New Roman" w:hAnsi="Times New Roman"/>
          <w:sz w:val="24"/>
        </w:rPr>
        <w:t>e</w:t>
      </w:r>
      <w:r w:rsidRPr="0004782C">
        <w:rPr>
          <w:rFonts w:ascii="Times New Roman" w:hAnsi="Times New Roman"/>
          <w:sz w:val="24"/>
        </w:rPr>
        <w:t>uwzględniona</w:t>
      </w:r>
      <w:r>
        <w:rPr>
          <w:rFonts w:ascii="Times New Roman" w:hAnsi="Times New Roman"/>
          <w:sz w:val="24"/>
        </w:rPr>
        <w:t>.</w:t>
      </w:r>
    </w:p>
    <w:p w14:paraId="7C3E042D" w14:textId="414C3A23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do niniejszego protokołu.</w:t>
      </w:r>
    </w:p>
    <w:p w14:paraId="45037312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306247FE" w14:textId="77777777" w:rsidR="001B6ED3" w:rsidRDefault="001B6ED3" w:rsidP="001B6ED3">
      <w:pPr>
        <w:pStyle w:val="Zwykytek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 jest za nieuwzględnieniem uwagi nr 2 pkt 9 wniesionej do projektu zmiany Studium?</w:t>
      </w:r>
    </w:p>
    <w:p w14:paraId="73591429" w14:textId="2D47B7A9" w:rsidR="004853FC" w:rsidRDefault="004853FC" w:rsidP="001B6ED3">
      <w:pPr>
        <w:pStyle w:val="Zwykytekst"/>
        <w:rPr>
          <w:rFonts w:ascii="Times New Roman" w:hAnsi="Times New Roman"/>
          <w:sz w:val="24"/>
        </w:rPr>
      </w:pPr>
      <w:bookmarkStart w:id="12" w:name="_Hlk113364220"/>
      <w:r>
        <w:rPr>
          <w:rFonts w:ascii="Times New Roman" w:hAnsi="Times New Roman"/>
          <w:sz w:val="24"/>
        </w:rPr>
        <w:t xml:space="preserve">Na 13 radnych obecnych podczas głosowania </w:t>
      </w:r>
      <w:bookmarkEnd w:id="12"/>
      <w:r>
        <w:rPr>
          <w:rFonts w:ascii="Times New Roman" w:hAnsi="Times New Roman"/>
          <w:sz w:val="24"/>
        </w:rPr>
        <w:t>11 radnych głosowało za, 0 przeciw, 2 wstrzymało się od głosu.</w:t>
      </w:r>
    </w:p>
    <w:p w14:paraId="45709591" w14:textId="19FBFE57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 w:rsidRPr="0004782C">
        <w:rPr>
          <w:rFonts w:ascii="Times New Roman" w:hAnsi="Times New Roman"/>
          <w:sz w:val="24"/>
        </w:rPr>
        <w:t xml:space="preserve">Uwaga nr </w:t>
      </w:r>
      <w:r>
        <w:rPr>
          <w:rFonts w:ascii="Times New Roman" w:hAnsi="Times New Roman"/>
          <w:sz w:val="24"/>
        </w:rPr>
        <w:t>2 pkt 9</w:t>
      </w:r>
      <w:r w:rsidRPr="0004782C">
        <w:rPr>
          <w:rFonts w:ascii="Times New Roman" w:hAnsi="Times New Roman"/>
          <w:sz w:val="24"/>
        </w:rPr>
        <w:t xml:space="preserve"> została nieuwzględniona</w:t>
      </w:r>
      <w:r>
        <w:rPr>
          <w:rFonts w:ascii="Times New Roman" w:hAnsi="Times New Roman"/>
          <w:sz w:val="24"/>
        </w:rPr>
        <w:t>.</w:t>
      </w:r>
    </w:p>
    <w:p w14:paraId="72333AB7" w14:textId="716CD927" w:rsidR="004853FC" w:rsidRDefault="004853FC" w:rsidP="004853FC">
      <w:pPr>
        <w:pStyle w:val="Zwykytekst"/>
        <w:rPr>
          <w:rFonts w:ascii="Times New Roman" w:hAnsi="Times New Roman"/>
          <w:sz w:val="24"/>
        </w:rPr>
      </w:pPr>
      <w:bookmarkStart w:id="13" w:name="_Hlk113364348"/>
      <w:r>
        <w:rPr>
          <w:rFonts w:ascii="Times New Roman" w:hAnsi="Times New Roman"/>
          <w:sz w:val="24"/>
        </w:rPr>
        <w:t>Wynik głosowania stanowi załącznik nr 1</w:t>
      </w:r>
      <w:r w:rsidR="008F0BD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do niniejszego protokołu.</w:t>
      </w:r>
    </w:p>
    <w:bookmarkEnd w:id="13"/>
    <w:p w14:paraId="0B26C1A8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68E005AC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Wszystkie uwagi zostały nieuwzględnione.</w:t>
      </w:r>
    </w:p>
    <w:p w14:paraId="754687CD" w14:textId="77777777" w:rsidR="001B6ED3" w:rsidRDefault="001B6ED3" w:rsidP="001B6ED3">
      <w:pPr>
        <w:pStyle w:val="Zwykytekst"/>
        <w:rPr>
          <w:rFonts w:ascii="Times New Roman" w:hAnsi="Times New Roman"/>
          <w:sz w:val="24"/>
        </w:rPr>
      </w:pPr>
    </w:p>
    <w:p w14:paraId="2DD4A807" w14:textId="50DAC488" w:rsidR="001B6ED3" w:rsidRDefault="004853FC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koniec przewodniczący zarządził głosowanie nad podjęciem </w:t>
      </w:r>
      <w:r w:rsidR="001B6ED3">
        <w:rPr>
          <w:rFonts w:ascii="Times New Roman" w:hAnsi="Times New Roman"/>
          <w:sz w:val="24"/>
        </w:rPr>
        <w:t>Uchwały Nr XLIV/380/2022 w sprawie uchwalenia zmiany Studium uwarunkowań i kierunków zagospodarowania przestrzennego miasta i gminy Buk</w:t>
      </w:r>
      <w:r w:rsidR="00860371">
        <w:rPr>
          <w:rFonts w:ascii="Times New Roman" w:hAnsi="Times New Roman"/>
          <w:sz w:val="24"/>
        </w:rPr>
        <w:t xml:space="preserve">, w treści której załącznik nr 4 do uchwały zawiera wszystkie nieuwzględnione </w:t>
      </w:r>
      <w:r w:rsidR="00F04F21">
        <w:rPr>
          <w:rFonts w:ascii="Times New Roman" w:hAnsi="Times New Roman"/>
          <w:sz w:val="24"/>
        </w:rPr>
        <w:t xml:space="preserve">przez radę </w:t>
      </w:r>
      <w:r w:rsidR="00860371">
        <w:rPr>
          <w:rFonts w:ascii="Times New Roman" w:hAnsi="Times New Roman"/>
          <w:sz w:val="24"/>
        </w:rPr>
        <w:t>uwagi.</w:t>
      </w:r>
    </w:p>
    <w:p w14:paraId="51F306CB" w14:textId="1415646F" w:rsidR="001B6ED3" w:rsidRDefault="00860371" w:rsidP="001B6ED3">
      <w:pPr>
        <w:pStyle w:val="Zwykytekst"/>
        <w:rPr>
          <w:rFonts w:ascii="Times New Roman" w:hAnsi="Times New Roman"/>
          <w:sz w:val="24"/>
        </w:rPr>
      </w:pPr>
      <w:bookmarkStart w:id="14" w:name="_Hlk113364835"/>
      <w:r>
        <w:rPr>
          <w:rFonts w:ascii="Times New Roman" w:hAnsi="Times New Roman"/>
          <w:sz w:val="24"/>
        </w:rPr>
        <w:t xml:space="preserve">Na 13 radnych obecnych podczas głosowania 11 głosowało </w:t>
      </w:r>
      <w:r w:rsidR="001B6ED3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>,</w:t>
      </w:r>
      <w:r w:rsidR="001B6E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 </w:t>
      </w:r>
      <w:r w:rsidR="001B6ED3">
        <w:rPr>
          <w:rFonts w:ascii="Times New Roman" w:hAnsi="Times New Roman"/>
          <w:sz w:val="24"/>
        </w:rPr>
        <w:t>przeciw</w:t>
      </w:r>
      <w:r>
        <w:rPr>
          <w:rFonts w:ascii="Times New Roman" w:hAnsi="Times New Roman"/>
          <w:sz w:val="24"/>
        </w:rPr>
        <w:t xml:space="preserve">, 2 </w:t>
      </w:r>
      <w:r w:rsidR="001B6ED3">
        <w:rPr>
          <w:rFonts w:ascii="Times New Roman" w:hAnsi="Times New Roman"/>
          <w:sz w:val="24"/>
        </w:rPr>
        <w:t>wstrzym.</w:t>
      </w:r>
    </w:p>
    <w:p w14:paraId="73586EF0" w14:textId="2CB53B91" w:rsidR="001B6ED3" w:rsidRPr="0004782C" w:rsidRDefault="001B6ED3" w:rsidP="001B6ED3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została podjęta</w:t>
      </w:r>
      <w:r w:rsidR="00180027">
        <w:rPr>
          <w:rFonts w:ascii="Times New Roman" w:hAnsi="Times New Roman"/>
          <w:sz w:val="24"/>
        </w:rPr>
        <w:t xml:space="preserve"> i stanowi załącznik nr 18 do niniejszego protokołu.</w:t>
      </w:r>
    </w:p>
    <w:p w14:paraId="00D48CE6" w14:textId="6EFFF4E7" w:rsidR="00180027" w:rsidRDefault="00180027" w:rsidP="00180027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Wynik głosowania stanowi załącznik nr 19.</w:t>
      </w:r>
    </w:p>
    <w:p w14:paraId="7F9D1BB0" w14:textId="77777777" w:rsidR="00F04F21" w:rsidRDefault="00F04F21" w:rsidP="00180027">
      <w:pPr>
        <w:pStyle w:val="Zwykytekst"/>
        <w:rPr>
          <w:rFonts w:ascii="Times New Roman" w:hAnsi="Times New Roman"/>
          <w:sz w:val="24"/>
        </w:rPr>
      </w:pPr>
    </w:p>
    <w:p w14:paraId="219FFB43" w14:textId="42C03AC0" w:rsidR="00F04F21" w:rsidRDefault="00F04F21" w:rsidP="00180027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Przystąpiono do przegłosowania kolejnych uchwał jak niżej, w wyniku czego rada podjęła uchwałę:</w:t>
      </w:r>
    </w:p>
    <w:bookmarkEnd w:id="14"/>
    <w:p w14:paraId="107CF590" w14:textId="77777777" w:rsidR="001B6ED3" w:rsidRPr="001A2131" w:rsidRDefault="001B6ED3" w:rsidP="001A213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BB53854" w14:textId="165CB71B" w:rsidR="00180027" w:rsidRPr="00F04F21" w:rsidRDefault="003E2205" w:rsidP="00F04F21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284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4F21">
        <w:rPr>
          <w:rFonts w:ascii="Times New Roman" w:hAnsi="Times New Roman"/>
          <w:sz w:val="24"/>
          <w:szCs w:val="24"/>
        </w:rPr>
        <w:t>Nr XLIV/381/2022 w sprawie o</w:t>
      </w:r>
      <w:r w:rsidR="00180027" w:rsidRPr="00F04F21">
        <w:rPr>
          <w:rFonts w:ascii="Times New Roman" w:hAnsi="Times New Roman"/>
          <w:sz w:val="24"/>
          <w:szCs w:val="24"/>
        </w:rPr>
        <w:t>kreśleni</w:t>
      </w:r>
      <w:r w:rsidRPr="00F04F21">
        <w:rPr>
          <w:rFonts w:ascii="Times New Roman" w:hAnsi="Times New Roman"/>
          <w:sz w:val="24"/>
          <w:szCs w:val="24"/>
        </w:rPr>
        <w:t>a</w:t>
      </w:r>
      <w:r w:rsidR="00180027" w:rsidRPr="00F04F21">
        <w:rPr>
          <w:rFonts w:ascii="Times New Roman" w:hAnsi="Times New Roman"/>
          <w:sz w:val="24"/>
          <w:szCs w:val="24"/>
        </w:rPr>
        <w:t xml:space="preserve"> tygodniowego obowiązkowego wymiaru godzin zajęć pedagogów, pedagogów, specjalnych, psychologów, logopedów, terapeutów pedagogicznych i doradców zawodowych zatrudnionych w szkołach i przedszkolach prowadzonych przez Miasto i Gminę Buk.</w:t>
      </w:r>
    </w:p>
    <w:p w14:paraId="2FEC58B1" w14:textId="52343700" w:rsidR="00180027" w:rsidRDefault="00A64286" w:rsidP="00092DAA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5" w:name="_Hlk113365032"/>
      <w:r>
        <w:rPr>
          <w:rFonts w:ascii="Times New Roman" w:hAnsi="Times New Roman"/>
          <w:sz w:val="24"/>
          <w:szCs w:val="24"/>
        </w:rPr>
        <w:t xml:space="preserve">     </w:t>
      </w:r>
      <w:r w:rsidR="001A2131">
        <w:rPr>
          <w:rFonts w:ascii="Times New Roman" w:hAnsi="Times New Roman"/>
          <w:sz w:val="24"/>
          <w:szCs w:val="24"/>
        </w:rPr>
        <w:t>Na 13 radnych obecnych podczas głosowania 13 zagłosowało za, 0 przeciw, 0 wstrzym.</w:t>
      </w:r>
    </w:p>
    <w:p w14:paraId="02F05985" w14:textId="661540E4" w:rsidR="00092DAA" w:rsidRDefault="00092DAA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została podjęta i stanowi załącznik nr 20 do niniejszego protokołu.</w:t>
      </w:r>
      <w:r>
        <w:rPr>
          <w:rFonts w:ascii="Times New Roman" w:hAnsi="Times New Roman"/>
          <w:sz w:val="24"/>
          <w:szCs w:val="24"/>
        </w:rPr>
        <w:br/>
        <w:t xml:space="preserve">Wyniki głosowania stanowią załącznik nr 21. </w:t>
      </w:r>
    </w:p>
    <w:bookmarkEnd w:id="15"/>
    <w:p w14:paraId="4926E3B9" w14:textId="77777777" w:rsidR="00180027" w:rsidRPr="00180027" w:rsidRDefault="00180027" w:rsidP="00180027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1327D69" w14:textId="7A333F7C" w:rsidR="00180027" w:rsidRPr="00A64286" w:rsidRDefault="003E2205" w:rsidP="00F04F21">
      <w:pPr>
        <w:pStyle w:val="Akapitzlist"/>
        <w:numPr>
          <w:ilvl w:val="0"/>
          <w:numId w:val="13"/>
        </w:numPr>
        <w:tabs>
          <w:tab w:val="left" w:pos="142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286">
        <w:rPr>
          <w:rFonts w:ascii="Times New Roman" w:hAnsi="Times New Roman"/>
          <w:sz w:val="24"/>
          <w:szCs w:val="24"/>
        </w:rPr>
        <w:t xml:space="preserve">Nr XLIV/382/2022 w sprawie </w:t>
      </w:r>
      <w:r w:rsidRPr="00A64286">
        <w:rPr>
          <w:rFonts w:ascii="TimesNewRomanPS-BoldMT" w:hAnsi="TimesNewRomanPS-BoldMT" w:cs="TimesNewRomanPS-BoldMT"/>
          <w:sz w:val="24"/>
          <w:szCs w:val="24"/>
        </w:rPr>
        <w:t>w</w:t>
      </w:r>
      <w:r w:rsidR="00180027" w:rsidRPr="00A64286">
        <w:rPr>
          <w:rFonts w:ascii="TimesNewRomanPS-BoldMT" w:hAnsi="TimesNewRomanPS-BoldMT" w:cs="TimesNewRomanPS-BoldMT"/>
          <w:sz w:val="24"/>
          <w:szCs w:val="24"/>
        </w:rPr>
        <w:t>yrażeni</w:t>
      </w:r>
      <w:r w:rsidRPr="00A64286">
        <w:rPr>
          <w:rFonts w:ascii="TimesNewRomanPS-BoldMT" w:hAnsi="TimesNewRomanPS-BoldMT" w:cs="TimesNewRomanPS-BoldMT"/>
          <w:sz w:val="24"/>
          <w:szCs w:val="24"/>
        </w:rPr>
        <w:t>a</w:t>
      </w:r>
      <w:r w:rsidR="00180027" w:rsidRPr="00A64286">
        <w:rPr>
          <w:rFonts w:ascii="TimesNewRomanPS-BoldMT" w:hAnsi="TimesNewRomanPS-BoldMT" w:cs="TimesNewRomanPS-BoldMT"/>
          <w:sz w:val="24"/>
          <w:szCs w:val="24"/>
        </w:rPr>
        <w:t xml:space="preserve"> zgody na sprzedaż nieruchomości w Buku.</w:t>
      </w:r>
    </w:p>
    <w:p w14:paraId="60670F3C" w14:textId="11C5A68E" w:rsidR="00092DAA" w:rsidRDefault="00092DAA" w:rsidP="00A64286">
      <w:pPr>
        <w:suppressAutoHyphens w:val="0"/>
        <w:autoSpaceDN/>
        <w:spacing w:after="0" w:line="240" w:lineRule="auto"/>
        <w:ind w:firstLine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6" w:name="_Hlk113365115"/>
      <w:r>
        <w:rPr>
          <w:rFonts w:ascii="Times New Roman" w:hAnsi="Times New Roman"/>
          <w:sz w:val="24"/>
          <w:szCs w:val="24"/>
        </w:rPr>
        <w:lastRenderedPageBreak/>
        <w:t>Na 13 radnych obecnych podczas głosowania 12 zagłosowało za, 0 przeciw, 1 wstrzym.</w:t>
      </w:r>
    </w:p>
    <w:p w14:paraId="6CC04AA2" w14:textId="37C7BD3F" w:rsidR="00092DAA" w:rsidRDefault="00092DAA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została podjęta i stanowi załącznik nr 22 do niniejszego protokołu.</w:t>
      </w:r>
      <w:r>
        <w:rPr>
          <w:rFonts w:ascii="Times New Roman" w:hAnsi="Times New Roman"/>
          <w:sz w:val="24"/>
          <w:szCs w:val="24"/>
        </w:rPr>
        <w:br/>
        <w:t xml:space="preserve">Wyniki głosowania stanowią załącznik nr 23. </w:t>
      </w:r>
    </w:p>
    <w:p w14:paraId="14B60D17" w14:textId="77777777" w:rsidR="00092DAA" w:rsidRPr="00092DAA" w:rsidRDefault="00092DAA" w:rsidP="00092DAA">
      <w:pPr>
        <w:tabs>
          <w:tab w:val="left" w:pos="142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bookmarkEnd w:id="16"/>
    <w:p w14:paraId="5901D65F" w14:textId="18D54916" w:rsidR="00180027" w:rsidRPr="00A64286" w:rsidRDefault="003E2205" w:rsidP="00F04F21">
      <w:pPr>
        <w:pStyle w:val="Akapitzlist"/>
        <w:numPr>
          <w:ilvl w:val="0"/>
          <w:numId w:val="13"/>
        </w:numPr>
        <w:tabs>
          <w:tab w:val="left" w:pos="142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286">
        <w:rPr>
          <w:rFonts w:ascii="Times New Roman" w:hAnsi="Times New Roman"/>
          <w:sz w:val="24"/>
          <w:szCs w:val="24"/>
        </w:rPr>
        <w:t>Nr XLIV/383/2022 w sprawie u</w:t>
      </w:r>
      <w:r w:rsidR="00180027" w:rsidRPr="00A64286">
        <w:rPr>
          <w:rFonts w:ascii="Times New Roman" w:hAnsi="Times New Roman"/>
          <w:sz w:val="24"/>
          <w:szCs w:val="24"/>
        </w:rPr>
        <w:t>dzieleni</w:t>
      </w:r>
      <w:r w:rsidRPr="00A64286">
        <w:rPr>
          <w:rFonts w:ascii="Times New Roman" w:hAnsi="Times New Roman"/>
          <w:sz w:val="24"/>
          <w:szCs w:val="24"/>
        </w:rPr>
        <w:t>a</w:t>
      </w:r>
      <w:r w:rsidR="00180027" w:rsidRPr="00A64286">
        <w:rPr>
          <w:rFonts w:ascii="Times New Roman" w:hAnsi="Times New Roman"/>
          <w:sz w:val="24"/>
          <w:szCs w:val="24"/>
        </w:rPr>
        <w:t xml:space="preserve"> Województwu Wielkopolskiemu pomocy w formie dotacji celowej.</w:t>
      </w:r>
    </w:p>
    <w:p w14:paraId="5FB22C53" w14:textId="62BB9659" w:rsidR="00092DAA" w:rsidRDefault="00092DAA" w:rsidP="00A64286">
      <w:pPr>
        <w:suppressAutoHyphens w:val="0"/>
        <w:autoSpaceDN/>
        <w:spacing w:after="0" w:line="240" w:lineRule="auto"/>
        <w:ind w:firstLine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13 radnych obecnych podczas głosowania 11 zagłosowało za, 2 przeciw, 0 wstrzym.</w:t>
      </w:r>
    </w:p>
    <w:p w14:paraId="515B4A43" w14:textId="65AB2ED1" w:rsidR="00092DAA" w:rsidRDefault="00092DAA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została podjęta i stanowi załącznik nr 24 do niniejszego protokołu.</w:t>
      </w:r>
      <w:r>
        <w:rPr>
          <w:rFonts w:ascii="Times New Roman" w:hAnsi="Times New Roman"/>
          <w:sz w:val="24"/>
          <w:szCs w:val="24"/>
        </w:rPr>
        <w:br/>
        <w:t xml:space="preserve">Wyniki głosowania stanowią załącznik nr 25. </w:t>
      </w:r>
    </w:p>
    <w:p w14:paraId="6B72ADB3" w14:textId="77777777" w:rsidR="00092DAA" w:rsidRPr="00092DAA" w:rsidRDefault="00092DAA" w:rsidP="00092DAA">
      <w:pPr>
        <w:tabs>
          <w:tab w:val="left" w:pos="142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689E150" w14:textId="33E0E1B4" w:rsidR="00180027" w:rsidRDefault="003E2205" w:rsidP="00F04F21">
      <w:pPr>
        <w:pStyle w:val="Akapitzlist"/>
        <w:numPr>
          <w:ilvl w:val="0"/>
          <w:numId w:val="13"/>
        </w:numPr>
        <w:tabs>
          <w:tab w:val="left" w:pos="142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XLIV/384/2022 w sprawie r</w:t>
      </w:r>
      <w:r w:rsidR="00180027" w:rsidRPr="001A2131">
        <w:rPr>
          <w:rFonts w:ascii="Times New Roman" w:hAnsi="Times New Roman"/>
          <w:sz w:val="24"/>
          <w:szCs w:val="24"/>
        </w:rPr>
        <w:t>ozpatrzeni</w:t>
      </w:r>
      <w:r>
        <w:rPr>
          <w:rFonts w:ascii="Times New Roman" w:hAnsi="Times New Roman"/>
          <w:sz w:val="24"/>
          <w:szCs w:val="24"/>
        </w:rPr>
        <w:t>a</w:t>
      </w:r>
      <w:r w:rsidR="00180027" w:rsidRPr="001A2131">
        <w:rPr>
          <w:rFonts w:ascii="Times New Roman" w:hAnsi="Times New Roman"/>
          <w:sz w:val="24"/>
          <w:szCs w:val="24"/>
        </w:rPr>
        <w:t xml:space="preserve"> petycji.</w:t>
      </w:r>
    </w:p>
    <w:p w14:paraId="307B7627" w14:textId="6FEBB914" w:rsidR="003E2205" w:rsidRDefault="003E2205" w:rsidP="009A4A08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7" w:name="_Hlk113365460"/>
      <w:r>
        <w:rPr>
          <w:rFonts w:ascii="Times New Roman" w:hAnsi="Times New Roman"/>
          <w:sz w:val="24"/>
          <w:szCs w:val="24"/>
        </w:rPr>
        <w:t>Na 13 radnych obecnych podczas głosowania 10 zagłosowało za, 0 przeciw, 2 wstrzym.</w:t>
      </w:r>
      <w:r w:rsidR="009A4A08">
        <w:rPr>
          <w:rFonts w:ascii="Times New Roman" w:hAnsi="Times New Roman"/>
          <w:sz w:val="24"/>
          <w:szCs w:val="24"/>
        </w:rPr>
        <w:t>, 1 radny nie zagłosował.</w:t>
      </w:r>
    </w:p>
    <w:p w14:paraId="52FDF58E" w14:textId="0DFD5900" w:rsidR="003E2205" w:rsidRDefault="003E2205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została podjęta i stanowi załącznik nr 26 do niniejszego protokołu.</w:t>
      </w:r>
      <w:r>
        <w:rPr>
          <w:rFonts w:ascii="Times New Roman" w:hAnsi="Times New Roman"/>
          <w:sz w:val="24"/>
          <w:szCs w:val="24"/>
        </w:rPr>
        <w:br/>
        <w:t xml:space="preserve">Wyniki głosowania stanowią załącznik nr 27. </w:t>
      </w:r>
    </w:p>
    <w:p w14:paraId="4B4BFCA3" w14:textId="77194ADA" w:rsidR="009A4A08" w:rsidRDefault="009A4A08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Głos zabrał burmistrz, który podziękował Komisji Skarg, Wniosków i </w:t>
      </w:r>
      <w:r w:rsidR="002658C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etycji za rozsądek </w:t>
      </w:r>
      <w:r w:rsidR="002658C9">
        <w:rPr>
          <w:rFonts w:ascii="Times New Roman" w:hAnsi="Times New Roman"/>
          <w:sz w:val="24"/>
          <w:szCs w:val="24"/>
        </w:rPr>
        <w:t xml:space="preserve">i rzeczową dyskusję. Petycja dotyczyła rozbudowy biblioteki. Na czas dyskusji nie było jeszcze odwołania się Stowarzyszenia „My Wolna Gmina Buk” od decyzji </w:t>
      </w:r>
      <w:r w:rsidR="00151356">
        <w:rPr>
          <w:rFonts w:ascii="Times New Roman" w:hAnsi="Times New Roman"/>
          <w:sz w:val="24"/>
          <w:szCs w:val="24"/>
        </w:rPr>
        <w:t>dotyczącej</w:t>
      </w:r>
      <w:r w:rsidR="002658C9">
        <w:rPr>
          <w:rFonts w:ascii="Times New Roman" w:hAnsi="Times New Roman"/>
          <w:sz w:val="24"/>
          <w:szCs w:val="24"/>
        </w:rPr>
        <w:t xml:space="preserve"> lokalizacji celu publicznego, czyli dającej zgodę na rozbudowę biblioteki. Odwołanie </w:t>
      </w:r>
      <w:r w:rsidR="00693430">
        <w:rPr>
          <w:rFonts w:ascii="Times New Roman" w:hAnsi="Times New Roman"/>
          <w:sz w:val="24"/>
          <w:szCs w:val="24"/>
        </w:rPr>
        <w:t xml:space="preserve">jednak </w:t>
      </w:r>
      <w:r w:rsidR="002658C9">
        <w:rPr>
          <w:rFonts w:ascii="Times New Roman" w:hAnsi="Times New Roman"/>
          <w:sz w:val="24"/>
          <w:szCs w:val="24"/>
        </w:rPr>
        <w:t xml:space="preserve">nastąpiło do Samorządowego Kolegium Odwoławczego. Burmistrz </w:t>
      </w:r>
      <w:r w:rsidR="00151356">
        <w:rPr>
          <w:rFonts w:ascii="Times New Roman" w:hAnsi="Times New Roman"/>
          <w:sz w:val="24"/>
          <w:szCs w:val="24"/>
        </w:rPr>
        <w:t xml:space="preserve">poinformował, że bardzo wysoko oceniono nasz projekt rozbudowy i dofinansowanie, które mamy otrzymać jest </w:t>
      </w:r>
      <w:r w:rsidR="006D6247">
        <w:rPr>
          <w:rFonts w:ascii="Times New Roman" w:hAnsi="Times New Roman"/>
          <w:sz w:val="24"/>
          <w:szCs w:val="24"/>
        </w:rPr>
        <w:t xml:space="preserve">teraz </w:t>
      </w:r>
      <w:r w:rsidR="00151356">
        <w:rPr>
          <w:rFonts w:ascii="Times New Roman" w:hAnsi="Times New Roman"/>
          <w:sz w:val="24"/>
          <w:szCs w:val="24"/>
        </w:rPr>
        <w:t xml:space="preserve">zagrożone. </w:t>
      </w:r>
      <w:r w:rsidR="00693430">
        <w:rPr>
          <w:rFonts w:ascii="Times New Roman" w:hAnsi="Times New Roman"/>
          <w:sz w:val="24"/>
          <w:szCs w:val="24"/>
        </w:rPr>
        <w:t>U</w:t>
      </w:r>
      <w:r w:rsidR="00151356">
        <w:rPr>
          <w:rFonts w:ascii="Times New Roman" w:hAnsi="Times New Roman"/>
          <w:sz w:val="24"/>
          <w:szCs w:val="24"/>
        </w:rPr>
        <w:t>bolewa, że 1,5 roku temu radni podjęli decyzję o rozbudowie i przygotowania były skuteczne</w:t>
      </w:r>
      <w:r w:rsidR="006D6247">
        <w:rPr>
          <w:rFonts w:ascii="Times New Roman" w:hAnsi="Times New Roman"/>
          <w:sz w:val="24"/>
          <w:szCs w:val="24"/>
        </w:rPr>
        <w:t>,</w:t>
      </w:r>
      <w:r w:rsidR="00151356">
        <w:rPr>
          <w:rFonts w:ascii="Times New Roman" w:hAnsi="Times New Roman"/>
          <w:sz w:val="24"/>
          <w:szCs w:val="24"/>
        </w:rPr>
        <w:t xml:space="preserve"> pozyskaliśmy dofinansowanie. Dzisiaj próbuje się blokować tę inwestycję w postępowaniu administracyjnym,</w:t>
      </w:r>
      <w:r w:rsidR="000D35AB">
        <w:rPr>
          <w:rFonts w:ascii="Times New Roman" w:hAnsi="Times New Roman"/>
          <w:sz w:val="24"/>
          <w:szCs w:val="24"/>
        </w:rPr>
        <w:t xml:space="preserve"> </w:t>
      </w:r>
      <w:r w:rsidR="00151356">
        <w:rPr>
          <w:rFonts w:ascii="Times New Roman" w:hAnsi="Times New Roman"/>
          <w:sz w:val="24"/>
          <w:szCs w:val="24"/>
        </w:rPr>
        <w:t>a z ust prezesa Stowarzyszenia padają słowa, że burmistrz blokuje prawa obywateli</w:t>
      </w:r>
      <w:r w:rsidR="000D35AB">
        <w:rPr>
          <w:rFonts w:ascii="Times New Roman" w:hAnsi="Times New Roman"/>
          <w:sz w:val="24"/>
          <w:szCs w:val="24"/>
        </w:rPr>
        <w:t xml:space="preserve">. Burmistrz się z tym nie zgadza dlatego, że informacja publiczna co do rozbudowy kilkukrotnie pojawiała się w tym i poprzednim roku. Opinia publiczna była doinformowana, a strony, które zostały uznane za strony w postępowaniu miały możliwość zapoznania się z aktami. Niestety odwołanie zostało złożone, życzeniem </w:t>
      </w:r>
      <w:r w:rsidR="006E4C4F">
        <w:rPr>
          <w:rFonts w:ascii="Times New Roman" w:hAnsi="Times New Roman"/>
          <w:sz w:val="24"/>
          <w:szCs w:val="24"/>
        </w:rPr>
        <w:t>burmistrza jest,</w:t>
      </w:r>
      <w:r w:rsidR="000D35AB">
        <w:rPr>
          <w:rFonts w:ascii="Times New Roman" w:hAnsi="Times New Roman"/>
          <w:sz w:val="24"/>
          <w:szCs w:val="24"/>
        </w:rPr>
        <w:t xml:space="preserve"> aby SKO jak</w:t>
      </w:r>
      <w:r w:rsidR="006E4C4F">
        <w:rPr>
          <w:rFonts w:ascii="Times New Roman" w:hAnsi="Times New Roman"/>
          <w:sz w:val="24"/>
          <w:szCs w:val="24"/>
        </w:rPr>
        <w:t xml:space="preserve"> </w:t>
      </w:r>
      <w:r w:rsidR="000D35AB">
        <w:rPr>
          <w:rFonts w:ascii="Times New Roman" w:hAnsi="Times New Roman"/>
          <w:sz w:val="24"/>
          <w:szCs w:val="24"/>
        </w:rPr>
        <w:t>najszybc</w:t>
      </w:r>
      <w:r w:rsidR="006E4C4F">
        <w:rPr>
          <w:rFonts w:ascii="Times New Roman" w:hAnsi="Times New Roman"/>
          <w:sz w:val="24"/>
          <w:szCs w:val="24"/>
        </w:rPr>
        <w:t>iej podjęło decyzję, ponieważ w budżecie są zaplanowane duże środki. Organizacyjnie też jest problem, dyrektor nie wie</w:t>
      </w:r>
      <w:r w:rsidR="0046375C">
        <w:rPr>
          <w:rFonts w:ascii="Times New Roman" w:hAnsi="Times New Roman"/>
          <w:sz w:val="24"/>
          <w:szCs w:val="24"/>
        </w:rPr>
        <w:t>,</w:t>
      </w:r>
      <w:r w:rsidR="006E4C4F">
        <w:rPr>
          <w:rFonts w:ascii="Times New Roman" w:hAnsi="Times New Roman"/>
          <w:sz w:val="24"/>
          <w:szCs w:val="24"/>
        </w:rPr>
        <w:t xml:space="preserve"> czy wyprowadzać książki z biblioteki, czy zmieniać siedzibę PTTK, co robić z izbą muzealną? </w:t>
      </w:r>
    </w:p>
    <w:p w14:paraId="66BA4F03" w14:textId="761966DA" w:rsidR="006E4C4F" w:rsidRPr="003E2205" w:rsidRDefault="006E4C4F" w:rsidP="00A64286">
      <w:pPr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Tomasz Giełda </w:t>
      </w:r>
      <w:r w:rsidR="0046375C">
        <w:rPr>
          <w:rFonts w:ascii="Times New Roman" w:hAnsi="Times New Roman"/>
          <w:sz w:val="24"/>
          <w:szCs w:val="24"/>
        </w:rPr>
        <w:t>potwierdził, że był za rozbudową biblioteki, ale nie w zaproponowanym kształcie. Uważa, że biblioteka powinna być gdzieś przeniesiona, bo wie, że są tam problemy z księgozbiorem, wie jakie są warunki socjalne pracowników.</w:t>
      </w:r>
      <w:r w:rsidR="00E16321">
        <w:rPr>
          <w:rFonts w:ascii="Times New Roman" w:hAnsi="Times New Roman"/>
          <w:sz w:val="24"/>
          <w:szCs w:val="24"/>
        </w:rPr>
        <w:t xml:space="preserve"> Obecny kształt zdaniem radnego jak i </w:t>
      </w:r>
      <w:r w:rsidR="006D5CDE">
        <w:rPr>
          <w:rFonts w:ascii="Times New Roman" w:hAnsi="Times New Roman"/>
          <w:sz w:val="24"/>
          <w:szCs w:val="24"/>
        </w:rPr>
        <w:t>j</w:t>
      </w:r>
      <w:r w:rsidR="00E16321">
        <w:rPr>
          <w:rFonts w:ascii="Times New Roman" w:hAnsi="Times New Roman"/>
          <w:sz w:val="24"/>
          <w:szCs w:val="24"/>
        </w:rPr>
        <w:t xml:space="preserve">ego znajomych nie przypadł do gustu, ale, jak </w:t>
      </w:r>
      <w:r w:rsidR="006D6247">
        <w:rPr>
          <w:rFonts w:ascii="Times New Roman" w:hAnsi="Times New Roman"/>
          <w:sz w:val="24"/>
          <w:szCs w:val="24"/>
        </w:rPr>
        <w:t xml:space="preserve">ostatecznie </w:t>
      </w:r>
      <w:r w:rsidR="00E16321">
        <w:rPr>
          <w:rFonts w:ascii="Times New Roman" w:hAnsi="Times New Roman"/>
          <w:sz w:val="24"/>
          <w:szCs w:val="24"/>
        </w:rPr>
        <w:t>przyznał, gusty są różne.</w:t>
      </w:r>
    </w:p>
    <w:bookmarkEnd w:id="17"/>
    <w:p w14:paraId="7A4ABA48" w14:textId="77777777" w:rsidR="003E2205" w:rsidRPr="001A2131" w:rsidRDefault="003E2205" w:rsidP="003E2205">
      <w:pPr>
        <w:pStyle w:val="Akapitzlist"/>
        <w:tabs>
          <w:tab w:val="left" w:pos="142"/>
        </w:tabs>
        <w:suppressAutoHyphens w:val="0"/>
        <w:autoSpaceDN/>
        <w:spacing w:after="0" w:line="240" w:lineRule="auto"/>
        <w:ind w:left="7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2959BFE" w14:textId="64615DA6" w:rsidR="00180027" w:rsidRPr="00627ABD" w:rsidRDefault="003E2205" w:rsidP="00F04F21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567" w:hanging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7ABD">
        <w:rPr>
          <w:rFonts w:ascii="Times New Roman" w:hAnsi="Times New Roman"/>
          <w:sz w:val="24"/>
          <w:szCs w:val="24"/>
        </w:rPr>
        <w:t>Nr XLIV/385/2022 w sprawie z</w:t>
      </w:r>
      <w:r w:rsidR="00180027" w:rsidRPr="00627ABD">
        <w:rPr>
          <w:rFonts w:ascii="Times New Roman" w:hAnsi="Times New Roman"/>
          <w:sz w:val="24"/>
          <w:szCs w:val="24"/>
        </w:rPr>
        <w:t>mian</w:t>
      </w:r>
      <w:r w:rsidRPr="00627ABD">
        <w:rPr>
          <w:rFonts w:ascii="Times New Roman" w:hAnsi="Times New Roman"/>
          <w:sz w:val="24"/>
          <w:szCs w:val="24"/>
        </w:rPr>
        <w:t>y</w:t>
      </w:r>
      <w:r w:rsidR="00180027" w:rsidRPr="00627ABD">
        <w:rPr>
          <w:rFonts w:ascii="Times New Roman" w:hAnsi="Times New Roman"/>
          <w:sz w:val="24"/>
          <w:szCs w:val="24"/>
        </w:rPr>
        <w:t xml:space="preserve"> uchwały Nr XXXVI/320/2021 Rady Miasta i Gminy Buk z dnia 28 grudnia 2021r. w sprawie budżetu Miasta i Gminy Buk na 2022 rok.</w:t>
      </w:r>
      <w:r w:rsidR="00180027" w:rsidRPr="00627ABD">
        <w:rPr>
          <w:rFonts w:ascii="Times New Roman" w:hAnsi="Times New Roman"/>
          <w:b/>
          <w:sz w:val="24"/>
          <w:szCs w:val="24"/>
        </w:rPr>
        <w:t xml:space="preserve"> </w:t>
      </w:r>
    </w:p>
    <w:p w14:paraId="3A10E647" w14:textId="478BBAAC" w:rsidR="003E2205" w:rsidRDefault="00627ABD" w:rsidP="00627ABD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5CDE">
        <w:rPr>
          <w:rFonts w:ascii="Times New Roman" w:hAnsi="Times New Roman"/>
          <w:sz w:val="24"/>
          <w:szCs w:val="24"/>
        </w:rPr>
        <w:t xml:space="preserve"> </w:t>
      </w:r>
      <w:r w:rsidR="003E2205">
        <w:rPr>
          <w:rFonts w:ascii="Times New Roman" w:hAnsi="Times New Roman"/>
          <w:sz w:val="24"/>
          <w:szCs w:val="24"/>
        </w:rPr>
        <w:t xml:space="preserve">Na 13 radnych obecnych podczas głosowania 11 zagłosowało za, </w:t>
      </w:r>
      <w:r w:rsidR="008571FD">
        <w:rPr>
          <w:rFonts w:ascii="Times New Roman" w:hAnsi="Times New Roman"/>
          <w:sz w:val="24"/>
          <w:szCs w:val="24"/>
        </w:rPr>
        <w:t>1</w:t>
      </w:r>
      <w:r w:rsidR="003E2205">
        <w:rPr>
          <w:rFonts w:ascii="Times New Roman" w:hAnsi="Times New Roman"/>
          <w:sz w:val="24"/>
          <w:szCs w:val="24"/>
        </w:rPr>
        <w:t xml:space="preserve"> przeciw, </w:t>
      </w:r>
      <w:r w:rsidR="008571FD">
        <w:rPr>
          <w:rFonts w:ascii="Times New Roman" w:hAnsi="Times New Roman"/>
          <w:sz w:val="24"/>
          <w:szCs w:val="24"/>
        </w:rPr>
        <w:t>1</w:t>
      </w:r>
      <w:r w:rsidR="003E2205">
        <w:rPr>
          <w:rFonts w:ascii="Times New Roman" w:hAnsi="Times New Roman"/>
          <w:sz w:val="24"/>
          <w:szCs w:val="24"/>
        </w:rPr>
        <w:t xml:space="preserve"> wstrzym.</w:t>
      </w:r>
    </w:p>
    <w:p w14:paraId="355F141A" w14:textId="2B2D7D4A" w:rsidR="003E2205" w:rsidRPr="003E2205" w:rsidRDefault="003E2205" w:rsidP="00627ABD">
      <w:p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została podjęta i stanowi załącznik nr 2</w:t>
      </w:r>
      <w:r w:rsidR="008571F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do niniejszego protokołu.</w:t>
      </w:r>
      <w:r>
        <w:rPr>
          <w:rFonts w:ascii="Times New Roman" w:hAnsi="Times New Roman"/>
          <w:sz w:val="24"/>
          <w:szCs w:val="24"/>
        </w:rPr>
        <w:br/>
        <w:t>Wyniki głosowania stanowią załącznik nr 2</w:t>
      </w:r>
      <w:r w:rsidR="008571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4ED87AF" w14:textId="77777777" w:rsidR="003E2205" w:rsidRPr="001A2131" w:rsidRDefault="003E2205" w:rsidP="003E2205">
      <w:pPr>
        <w:pStyle w:val="Akapitzlist"/>
        <w:suppressAutoHyphens w:val="0"/>
        <w:autoSpaceDN/>
        <w:spacing w:after="0" w:line="240" w:lineRule="auto"/>
        <w:ind w:left="7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08E48A0" w14:textId="224385B5" w:rsidR="00180027" w:rsidRPr="001A2131" w:rsidRDefault="003E2205" w:rsidP="00F04F21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XLIV/386/2022 w sprawie z</w:t>
      </w:r>
      <w:r w:rsidR="00180027" w:rsidRPr="001A2131">
        <w:rPr>
          <w:rFonts w:ascii="Times New Roman" w:hAnsi="Times New Roman"/>
          <w:sz w:val="24"/>
          <w:szCs w:val="24"/>
        </w:rPr>
        <w:t>mian</w:t>
      </w:r>
      <w:r>
        <w:rPr>
          <w:rFonts w:ascii="Times New Roman" w:hAnsi="Times New Roman"/>
          <w:sz w:val="24"/>
          <w:szCs w:val="24"/>
        </w:rPr>
        <w:t>y</w:t>
      </w:r>
      <w:r w:rsidR="00180027" w:rsidRPr="001A2131">
        <w:rPr>
          <w:rFonts w:ascii="Times New Roman" w:hAnsi="Times New Roman"/>
          <w:sz w:val="24"/>
          <w:szCs w:val="24"/>
        </w:rPr>
        <w:t xml:space="preserve"> uchwały Nr XXXVI/319/2021 Rady Miasta i Gminy Buk z dnia 28 grudnia 2021r. w sprawie uchwalenia Wieloletniej Prognozy Finansowej Miasta i Gminy Buk na lata 2022-2036.</w:t>
      </w:r>
    </w:p>
    <w:p w14:paraId="346C6256" w14:textId="1731BE22" w:rsidR="008571FD" w:rsidRDefault="008571FD" w:rsidP="00627ABD">
      <w:pPr>
        <w:suppressAutoHyphens w:val="0"/>
        <w:autoSpaceDN/>
        <w:spacing w:after="0" w:line="240" w:lineRule="auto"/>
        <w:ind w:firstLine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13 radnych obecnych podczas głosowania 11 zagłosowało za, 0 przeciw, 2 wstrzym.</w:t>
      </w:r>
    </w:p>
    <w:p w14:paraId="3D05592E" w14:textId="29E87314" w:rsidR="008571FD" w:rsidRDefault="008571FD" w:rsidP="00627ABD">
      <w:pPr>
        <w:suppressAutoHyphens w:val="0"/>
        <w:autoSpaceDN/>
        <w:spacing w:after="0" w:line="240" w:lineRule="auto"/>
        <w:ind w:left="284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7A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Uchwała została podjęta i stanowi załącznik nr 30 do niniejszego protokołu.</w:t>
      </w:r>
      <w:r>
        <w:rPr>
          <w:rFonts w:ascii="Times New Roman" w:hAnsi="Times New Roman"/>
          <w:sz w:val="24"/>
          <w:szCs w:val="24"/>
        </w:rPr>
        <w:br/>
        <w:t xml:space="preserve"> Wyniki głosowania stanowią załącznik nr 31. </w:t>
      </w:r>
    </w:p>
    <w:p w14:paraId="5593A0B4" w14:textId="789115BB" w:rsidR="0049533A" w:rsidRDefault="007D53AE" w:rsidP="00627ABD">
      <w:pPr>
        <w:suppressAutoHyphens w:val="0"/>
        <w:autoSpaceDN/>
        <w:spacing w:after="0" w:line="240" w:lineRule="auto"/>
        <w:ind w:left="284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9533A">
        <w:rPr>
          <w:rFonts w:ascii="Times New Roman" w:hAnsi="Times New Roman"/>
          <w:sz w:val="24"/>
          <w:szCs w:val="24"/>
        </w:rPr>
        <w:t xml:space="preserve">Przewodniczący podziękował za głosowania i za wypowiadane słowa, jednak </w:t>
      </w:r>
      <w:proofErr w:type="gramStart"/>
      <w:r w:rsidR="0049533A">
        <w:rPr>
          <w:rFonts w:ascii="Times New Roman" w:hAnsi="Times New Roman"/>
          <w:sz w:val="24"/>
          <w:szCs w:val="24"/>
        </w:rPr>
        <w:t>zaapelował</w:t>
      </w:r>
      <w:proofErr w:type="gramEnd"/>
      <w:r w:rsidR="0049533A">
        <w:rPr>
          <w:rFonts w:ascii="Times New Roman" w:hAnsi="Times New Roman"/>
          <w:sz w:val="24"/>
          <w:szCs w:val="24"/>
        </w:rPr>
        <w:t xml:space="preserve"> żeby jak najwięcej dyskusji radni prowadzili podczas posiedzeń komisji rady, wtedy jest jeszcze tydzień czasu do podejmowania uchwał</w:t>
      </w:r>
      <w:r>
        <w:rPr>
          <w:rFonts w:ascii="Times New Roman" w:hAnsi="Times New Roman"/>
          <w:sz w:val="24"/>
          <w:szCs w:val="24"/>
        </w:rPr>
        <w:t xml:space="preserve"> i wtedy to spotkanie robocze jest rzeczywiście jeszcze bardziej robocze, dlatego</w:t>
      </w:r>
      <w:r w:rsidR="00495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zaapelował o obecność radnych na komisjach i o aktywność.</w:t>
      </w:r>
    </w:p>
    <w:p w14:paraId="1C10CF8F" w14:textId="77777777" w:rsidR="006D5CDE" w:rsidRDefault="006D5CDE" w:rsidP="00627ABD">
      <w:pPr>
        <w:suppressAutoHyphens w:val="0"/>
        <w:autoSpaceDN/>
        <w:spacing w:after="0" w:line="240" w:lineRule="auto"/>
        <w:ind w:left="284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40DC79A" w14:textId="070BA756" w:rsidR="006D5CDE" w:rsidRDefault="006D5CDE" w:rsidP="006D5CDE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</w:t>
      </w:r>
      <w:r w:rsidRPr="00630503">
        <w:rPr>
          <w:rFonts w:ascii="Times New Roman" w:hAnsi="Times New Roman"/>
          <w:b/>
          <w:sz w:val="24"/>
          <w:szCs w:val="24"/>
        </w:rPr>
        <w:t xml:space="preserve">IV. </w:t>
      </w:r>
    </w:p>
    <w:p w14:paraId="651F350E" w14:textId="743C2130" w:rsidR="006D5CDE" w:rsidRDefault="006D5CDE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części sesji dotyczącej interpelacji i zapytań Pan przewodniczący udzielił głosu poszczególnym radnym.</w:t>
      </w:r>
    </w:p>
    <w:p w14:paraId="41D22679" w14:textId="534D2ADF" w:rsidR="00BE7307" w:rsidRDefault="00BE7307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Robert Rutkowski zgłosił 3 sprawy: na ul. Spokojnej i </w:t>
      </w:r>
      <w:r w:rsidR="007D53AE">
        <w:rPr>
          <w:rFonts w:ascii="Times New Roman" w:hAnsi="Times New Roman"/>
          <w:bCs/>
          <w:sz w:val="24"/>
          <w:szCs w:val="24"/>
        </w:rPr>
        <w:t xml:space="preserve">Pogodnej </w:t>
      </w:r>
      <w:r>
        <w:rPr>
          <w:rFonts w:ascii="Times New Roman" w:hAnsi="Times New Roman"/>
          <w:bCs/>
          <w:sz w:val="24"/>
          <w:szCs w:val="24"/>
        </w:rPr>
        <w:t xml:space="preserve">w Dobieżynie od kilku dni </w:t>
      </w:r>
      <w:r w:rsidR="007D53AE">
        <w:rPr>
          <w:rFonts w:ascii="Times New Roman" w:hAnsi="Times New Roman"/>
          <w:bCs/>
          <w:sz w:val="24"/>
          <w:szCs w:val="24"/>
        </w:rPr>
        <w:t xml:space="preserve">cały czas </w:t>
      </w:r>
      <w:r>
        <w:rPr>
          <w:rFonts w:ascii="Times New Roman" w:hAnsi="Times New Roman"/>
          <w:bCs/>
          <w:sz w:val="24"/>
          <w:szCs w:val="24"/>
        </w:rPr>
        <w:t xml:space="preserve">świecą się lampy. Kostka na rondzie przy punkcie przesiadkowym leży porozrzucana co stwarza niebezpieczeństwo dla aut. Poprosił o </w:t>
      </w:r>
      <w:r w:rsidR="007D53AE">
        <w:rPr>
          <w:rFonts w:ascii="Times New Roman" w:hAnsi="Times New Roman"/>
          <w:bCs/>
          <w:sz w:val="24"/>
          <w:szCs w:val="24"/>
        </w:rPr>
        <w:t>prz</w:t>
      </w:r>
      <w:r>
        <w:rPr>
          <w:rFonts w:ascii="Times New Roman" w:hAnsi="Times New Roman"/>
          <w:bCs/>
          <w:sz w:val="24"/>
          <w:szCs w:val="24"/>
        </w:rPr>
        <w:t xml:space="preserve">cięcie krzewów przy wyjeździe z ul. Otuskiej </w:t>
      </w:r>
      <w:proofErr w:type="gramStart"/>
      <w:r w:rsidR="007D53AE">
        <w:rPr>
          <w:rFonts w:ascii="Times New Roman" w:hAnsi="Times New Roman"/>
          <w:bCs/>
          <w:sz w:val="24"/>
          <w:szCs w:val="24"/>
        </w:rPr>
        <w:t xml:space="preserve">na </w:t>
      </w:r>
      <w:r>
        <w:rPr>
          <w:rFonts w:ascii="Times New Roman" w:hAnsi="Times New Roman"/>
          <w:bCs/>
          <w:sz w:val="24"/>
          <w:szCs w:val="24"/>
        </w:rPr>
        <w:t xml:space="preserve"> ul.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Stęszewską</w:t>
      </w:r>
      <w:r w:rsidR="00587229">
        <w:rPr>
          <w:rFonts w:ascii="Times New Roman" w:hAnsi="Times New Roman"/>
          <w:bCs/>
          <w:sz w:val="24"/>
          <w:szCs w:val="24"/>
        </w:rPr>
        <w:t>.</w:t>
      </w:r>
    </w:p>
    <w:p w14:paraId="0F33D67D" w14:textId="364FA833" w:rsidR="00587229" w:rsidRDefault="00587229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Dariusz Pańczak zwrócił się o nasadzenia</w:t>
      </w:r>
      <w:r w:rsidR="00F4024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40246">
        <w:rPr>
          <w:rFonts w:ascii="Times New Roman" w:hAnsi="Times New Roman"/>
          <w:bCs/>
          <w:sz w:val="24"/>
          <w:szCs w:val="24"/>
        </w:rPr>
        <w:t xml:space="preserve">dla bezpieczeństwa </w:t>
      </w:r>
      <w:r>
        <w:rPr>
          <w:rFonts w:ascii="Times New Roman" w:hAnsi="Times New Roman"/>
          <w:bCs/>
          <w:sz w:val="24"/>
          <w:szCs w:val="24"/>
        </w:rPr>
        <w:t>podcię</w:t>
      </w:r>
      <w:r w:rsidR="00F4024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krzew</w:t>
      </w:r>
      <w:r w:rsidR="00F40246">
        <w:rPr>
          <w:rFonts w:ascii="Times New Roman" w:hAnsi="Times New Roman"/>
          <w:bCs/>
          <w:sz w:val="24"/>
          <w:szCs w:val="24"/>
        </w:rPr>
        <w:t>y w ub. roku</w:t>
      </w:r>
      <w:r>
        <w:rPr>
          <w:rFonts w:ascii="Times New Roman" w:hAnsi="Times New Roman"/>
          <w:bCs/>
          <w:sz w:val="24"/>
          <w:szCs w:val="24"/>
        </w:rPr>
        <w:t xml:space="preserve"> na ul. Grodziskiej od ul. Lipowej do obwodnicy</w:t>
      </w:r>
      <w:r w:rsidR="00F40246">
        <w:rPr>
          <w:rFonts w:ascii="Times New Roman" w:hAnsi="Times New Roman"/>
          <w:bCs/>
          <w:sz w:val="24"/>
          <w:szCs w:val="24"/>
        </w:rPr>
        <w:t xml:space="preserve"> - ucierpiała niestety </w:t>
      </w:r>
      <w:r>
        <w:rPr>
          <w:rFonts w:ascii="Times New Roman" w:hAnsi="Times New Roman"/>
          <w:bCs/>
          <w:sz w:val="24"/>
          <w:szCs w:val="24"/>
        </w:rPr>
        <w:t>estetyk</w:t>
      </w:r>
      <w:r w:rsidR="00F40246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212B5CA" w14:textId="7FC10606" w:rsidR="00587229" w:rsidRDefault="00587229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Poprosił o wyrównanie drogi </w:t>
      </w:r>
      <w:r w:rsidR="00F40246">
        <w:rPr>
          <w:rFonts w:ascii="Times New Roman" w:hAnsi="Times New Roman"/>
          <w:bCs/>
          <w:sz w:val="24"/>
          <w:szCs w:val="24"/>
        </w:rPr>
        <w:t xml:space="preserve">wjazdowej </w:t>
      </w:r>
      <w:r>
        <w:rPr>
          <w:rFonts w:ascii="Times New Roman" w:hAnsi="Times New Roman"/>
          <w:bCs/>
          <w:sz w:val="24"/>
          <w:szCs w:val="24"/>
        </w:rPr>
        <w:t>do garaży położonych za rondem.</w:t>
      </w:r>
    </w:p>
    <w:p w14:paraId="3A53AE16" w14:textId="691BFD61" w:rsidR="00587229" w:rsidRDefault="00587229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Powtórzył sugestię o nabycie nowego budynku</w:t>
      </w:r>
      <w:r w:rsidR="007B4EFD">
        <w:rPr>
          <w:rFonts w:ascii="Times New Roman" w:hAnsi="Times New Roman"/>
          <w:bCs/>
          <w:sz w:val="24"/>
          <w:szCs w:val="24"/>
        </w:rPr>
        <w:t xml:space="preserve"> położonego</w:t>
      </w:r>
      <w:r>
        <w:rPr>
          <w:rFonts w:ascii="Times New Roman" w:hAnsi="Times New Roman"/>
          <w:bCs/>
          <w:sz w:val="24"/>
          <w:szCs w:val="24"/>
        </w:rPr>
        <w:t xml:space="preserve"> za przejazdem </w:t>
      </w:r>
      <w:r w:rsidR="00110F37">
        <w:rPr>
          <w:rFonts w:ascii="Times New Roman" w:hAnsi="Times New Roman"/>
          <w:bCs/>
          <w:sz w:val="24"/>
          <w:szCs w:val="24"/>
        </w:rPr>
        <w:t>w kier. Szewc na potrzeby OPS.</w:t>
      </w:r>
    </w:p>
    <w:p w14:paraId="660FF964" w14:textId="75A894AE" w:rsidR="00110F37" w:rsidRDefault="00110F37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rady Andrzej Jankowski podziękował za postawienie znaku zakazu zatrzymywania i postoju na ul. Słonecznej. Poprosił o postawienie kolejnego znaku, tym razem na ul. Dworcowej </w:t>
      </w:r>
      <w:r w:rsidR="007B4EFD">
        <w:rPr>
          <w:rFonts w:ascii="Times New Roman" w:hAnsi="Times New Roman"/>
          <w:bCs/>
          <w:sz w:val="24"/>
          <w:szCs w:val="24"/>
        </w:rPr>
        <w:t xml:space="preserve">w kierunku </w:t>
      </w:r>
      <w:r>
        <w:rPr>
          <w:rFonts w:ascii="Times New Roman" w:hAnsi="Times New Roman"/>
          <w:bCs/>
          <w:sz w:val="24"/>
          <w:szCs w:val="24"/>
        </w:rPr>
        <w:t xml:space="preserve">od ul. JP II w stronę </w:t>
      </w:r>
      <w:r w:rsidR="007B4EF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worca. Remont ul. Dobieżyńskiej spowodował duży ruch w tym miejscu, dochodzi do wielu niebezpiecznych sytuacji</w:t>
      </w:r>
      <w:r w:rsidR="001523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ponieważ parkuje się tam samochody, które powodują korek</w:t>
      </w:r>
      <w:r w:rsidR="00152367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 niektórzy wymuszają pierwszeństwo.</w:t>
      </w:r>
    </w:p>
    <w:p w14:paraId="50B5A8DA" w14:textId="48CE7954" w:rsidR="00152367" w:rsidRDefault="00152367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5C247A">
        <w:rPr>
          <w:rFonts w:ascii="Times New Roman" w:hAnsi="Times New Roman"/>
          <w:bCs/>
          <w:sz w:val="24"/>
          <w:szCs w:val="24"/>
        </w:rPr>
        <w:t xml:space="preserve">rady </w:t>
      </w:r>
      <w:r>
        <w:rPr>
          <w:rFonts w:ascii="Times New Roman" w:hAnsi="Times New Roman"/>
          <w:bCs/>
          <w:sz w:val="24"/>
          <w:szCs w:val="24"/>
        </w:rPr>
        <w:t xml:space="preserve">poparł głos przedmówcy, mieszkający tam mają przecież szerokie wjazdy na swoje posesje i wydaje się, że znaku nawet nie musiałoby być. </w:t>
      </w:r>
    </w:p>
    <w:p w14:paraId="4F1F961E" w14:textId="7F78BAF6" w:rsidR="00152367" w:rsidRDefault="00152367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Burmistrz zmieniając temat poinformował, że jest modyfikowana koncepcja układu komunikacyjnego wokół linii kolejowej</w:t>
      </w:r>
      <w:r w:rsidR="005208D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08D7">
        <w:rPr>
          <w:rFonts w:ascii="Times New Roman" w:hAnsi="Times New Roman"/>
          <w:bCs/>
          <w:sz w:val="24"/>
          <w:szCs w:val="24"/>
        </w:rPr>
        <w:t xml:space="preserve">ponieważ </w:t>
      </w:r>
      <w:r w:rsidR="005111D2">
        <w:rPr>
          <w:rFonts w:ascii="Times New Roman" w:hAnsi="Times New Roman"/>
          <w:bCs/>
          <w:sz w:val="24"/>
          <w:szCs w:val="24"/>
        </w:rPr>
        <w:t>PLK</w:t>
      </w:r>
      <w:r w:rsidR="005208D7">
        <w:rPr>
          <w:rFonts w:ascii="Times New Roman" w:hAnsi="Times New Roman"/>
          <w:bCs/>
          <w:sz w:val="24"/>
          <w:szCs w:val="24"/>
        </w:rPr>
        <w:t xml:space="preserve"> przychyliło się do naszej prośby o przeniesienie punktu przeładunkowego przed łąki otuskie, który obecnie znajduje się w bardzo newralgicznym miejscu. Ciężki sprzęt zostanie wyprowadzony poza obręb miasta, co jest też </w:t>
      </w:r>
      <w:r w:rsidR="00610959">
        <w:rPr>
          <w:rFonts w:ascii="Times New Roman" w:hAnsi="Times New Roman"/>
          <w:bCs/>
          <w:sz w:val="24"/>
          <w:szCs w:val="24"/>
        </w:rPr>
        <w:t xml:space="preserve">pozytywne w kontekście naszych planów budowy obwodnic. </w:t>
      </w:r>
    </w:p>
    <w:p w14:paraId="6C421C7F" w14:textId="1B0C871F" w:rsidR="00152367" w:rsidRDefault="00610959" w:rsidP="00BE730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pochwalił bardzo dużą skuteczność burmistrza w tym względzie.</w:t>
      </w:r>
    </w:p>
    <w:p w14:paraId="4DA65C03" w14:textId="3EEA02B1" w:rsidR="00110F37" w:rsidRDefault="00610959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</w:t>
      </w:r>
      <w:r w:rsidR="007B4EFD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y Tomasz Plewa </w:t>
      </w:r>
      <w:r w:rsidR="00951569">
        <w:rPr>
          <w:rFonts w:ascii="Times New Roman" w:hAnsi="Times New Roman"/>
          <w:bCs/>
          <w:sz w:val="24"/>
          <w:szCs w:val="24"/>
        </w:rPr>
        <w:t xml:space="preserve">wyraził również swoje zadowolenie, że temat ruszył, 20 września ub. roku </w:t>
      </w:r>
      <w:r w:rsidR="00857B74">
        <w:rPr>
          <w:rFonts w:ascii="Times New Roman" w:hAnsi="Times New Roman"/>
          <w:bCs/>
          <w:sz w:val="24"/>
          <w:szCs w:val="24"/>
        </w:rPr>
        <w:t>odbyła się sesja poświęcona p</w:t>
      </w:r>
      <w:r w:rsidR="00857B74" w:rsidRPr="00857B74">
        <w:rPr>
          <w:rFonts w:ascii="Times New Roman" w:hAnsi="Times New Roman"/>
          <w:bCs/>
          <w:sz w:val="24"/>
          <w:szCs w:val="24"/>
        </w:rPr>
        <w:t>lanowan</w:t>
      </w:r>
      <w:r w:rsidR="00857B74">
        <w:rPr>
          <w:rFonts w:ascii="Times New Roman" w:hAnsi="Times New Roman"/>
          <w:bCs/>
          <w:sz w:val="24"/>
          <w:szCs w:val="24"/>
        </w:rPr>
        <w:t>emu</w:t>
      </w:r>
      <w:r w:rsidR="00857B74" w:rsidRPr="00857B74">
        <w:rPr>
          <w:rFonts w:ascii="Times New Roman" w:hAnsi="Times New Roman"/>
          <w:bCs/>
          <w:sz w:val="24"/>
          <w:szCs w:val="24"/>
        </w:rPr>
        <w:t xml:space="preserve"> rozw</w:t>
      </w:r>
      <w:r w:rsidR="00857B74">
        <w:rPr>
          <w:rFonts w:ascii="Times New Roman" w:hAnsi="Times New Roman"/>
          <w:bCs/>
          <w:sz w:val="24"/>
          <w:szCs w:val="24"/>
        </w:rPr>
        <w:t>ojowi</w:t>
      </w:r>
      <w:r w:rsidR="00857B74" w:rsidRPr="00857B74">
        <w:rPr>
          <w:rFonts w:ascii="Times New Roman" w:hAnsi="Times New Roman"/>
          <w:bCs/>
          <w:sz w:val="24"/>
          <w:szCs w:val="24"/>
        </w:rPr>
        <w:t xml:space="preserve"> układu komunikacyjnego na terenie gminy Buk</w:t>
      </w:r>
      <w:r w:rsidR="00857B74">
        <w:rPr>
          <w:rFonts w:ascii="Times New Roman" w:hAnsi="Times New Roman"/>
          <w:bCs/>
          <w:sz w:val="24"/>
          <w:szCs w:val="24"/>
        </w:rPr>
        <w:t xml:space="preserve">. Jest sukcesem, że potrafimy tak skostniałe struktury PLK poruszyć i że jednak nasze prognozowanie i projektowanie trwa. To jest ważne w kontekście naszego </w:t>
      </w:r>
      <w:r w:rsidR="00CC4FBF">
        <w:rPr>
          <w:rFonts w:ascii="Times New Roman" w:hAnsi="Times New Roman"/>
          <w:bCs/>
          <w:sz w:val="24"/>
          <w:szCs w:val="24"/>
        </w:rPr>
        <w:t>dzisiaj zmienionego Studium, w którym obwodnica Niepruszewa została ukształtowana w nowym śladzie. W kolejnej zmianie Studium czeka nas obwodnica Buku. To strategiczne rzeczy ważne na lata.</w:t>
      </w:r>
    </w:p>
    <w:p w14:paraId="026DC563" w14:textId="3EAC7F43" w:rsidR="00CC4FBF" w:rsidRDefault="00CC4FBF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dołączył do wyrażenia troski o dojazd ul. Dworcową i zaapelował o szybkie postawienie znaków</w:t>
      </w:r>
      <w:r w:rsidR="002E77A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ponieważ ruch zwiększ</w:t>
      </w:r>
      <w:r w:rsidR="002E77AA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się</w:t>
      </w:r>
      <w:r w:rsidR="002E77AA">
        <w:rPr>
          <w:rFonts w:ascii="Times New Roman" w:hAnsi="Times New Roman"/>
          <w:bCs/>
          <w:sz w:val="24"/>
          <w:szCs w:val="24"/>
        </w:rPr>
        <w:t xml:space="preserve"> jeszcze</w:t>
      </w:r>
      <w:r>
        <w:rPr>
          <w:rFonts w:ascii="Times New Roman" w:hAnsi="Times New Roman"/>
          <w:bCs/>
          <w:sz w:val="24"/>
          <w:szCs w:val="24"/>
        </w:rPr>
        <w:t xml:space="preserve"> od 1 września plus komunikacja gminna. </w:t>
      </w:r>
    </w:p>
    <w:p w14:paraId="1397B94D" w14:textId="54DE5A16" w:rsidR="002E77AA" w:rsidRDefault="00692BD9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Podziękował za zamontowanie progów spowalniających na drodze prowadzącej do przedszkola „Pluszak”</w:t>
      </w:r>
      <w:r w:rsidR="005111D2">
        <w:rPr>
          <w:rFonts w:ascii="Times New Roman" w:hAnsi="Times New Roman"/>
          <w:bCs/>
          <w:sz w:val="24"/>
          <w:szCs w:val="24"/>
        </w:rPr>
        <w:t>, chociaż c</w:t>
      </w:r>
      <w:r>
        <w:rPr>
          <w:rFonts w:ascii="Times New Roman" w:hAnsi="Times New Roman"/>
          <w:bCs/>
          <w:sz w:val="24"/>
          <w:szCs w:val="24"/>
        </w:rPr>
        <w:t xml:space="preserve">zęść mieszkańców nie jest zadowolona z wysokości progów. Radny ponownie zaapelował w sprawie ustanowienia strefy mieszkańca na całym tym obszarze i ograniczenie prędkości do 20 km/godz. </w:t>
      </w:r>
    </w:p>
    <w:p w14:paraId="12173E4D" w14:textId="1F0FF9AF" w:rsidR="0041481B" w:rsidRDefault="0041481B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Korbas zgłosił ul. Polną w Szewcach w kier. Dobrej o wyrównanie oraz lampy. Warto też pochylić się nad drogą Dakowy Suche – Dobra</w:t>
      </w:r>
      <w:r w:rsidR="00F238D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38DE">
        <w:rPr>
          <w:rFonts w:ascii="Times New Roman" w:hAnsi="Times New Roman"/>
          <w:bCs/>
          <w:sz w:val="24"/>
          <w:szCs w:val="24"/>
        </w:rPr>
        <w:t xml:space="preserve">ponieważ </w:t>
      </w:r>
      <w:r>
        <w:rPr>
          <w:rFonts w:ascii="Times New Roman" w:hAnsi="Times New Roman"/>
          <w:bCs/>
          <w:sz w:val="24"/>
          <w:szCs w:val="24"/>
        </w:rPr>
        <w:t xml:space="preserve">są dziury. Podziękował za zorganizowanie Dni dla dzieci w m. Dobra szczególnie pani </w:t>
      </w:r>
      <w:r w:rsidR="00D37E8B">
        <w:rPr>
          <w:rFonts w:ascii="Times New Roman" w:hAnsi="Times New Roman"/>
          <w:bCs/>
          <w:sz w:val="24"/>
          <w:szCs w:val="24"/>
        </w:rPr>
        <w:t xml:space="preserve">dyrektor MGOK </w:t>
      </w:r>
      <w:r>
        <w:rPr>
          <w:rFonts w:ascii="Times New Roman" w:hAnsi="Times New Roman"/>
          <w:bCs/>
          <w:sz w:val="24"/>
          <w:szCs w:val="24"/>
        </w:rPr>
        <w:t>Agnieszce Skałeckiej</w:t>
      </w:r>
      <w:r w:rsidR="00D37E8B">
        <w:rPr>
          <w:rFonts w:ascii="Times New Roman" w:hAnsi="Times New Roman"/>
          <w:bCs/>
          <w:sz w:val="24"/>
          <w:szCs w:val="24"/>
        </w:rPr>
        <w:t xml:space="preserve"> za współpracę, frekwencja była tak duża, że warto </w:t>
      </w:r>
      <w:r w:rsidR="00F238DE">
        <w:rPr>
          <w:rFonts w:ascii="Times New Roman" w:hAnsi="Times New Roman"/>
          <w:bCs/>
          <w:sz w:val="24"/>
          <w:szCs w:val="24"/>
        </w:rPr>
        <w:t xml:space="preserve">to </w:t>
      </w:r>
      <w:r w:rsidR="00D37E8B">
        <w:rPr>
          <w:rFonts w:ascii="Times New Roman" w:hAnsi="Times New Roman"/>
          <w:bCs/>
          <w:sz w:val="24"/>
          <w:szCs w:val="24"/>
        </w:rPr>
        <w:t>powtórzyć. Podzi</w:t>
      </w:r>
      <w:r w:rsidR="00F238DE">
        <w:rPr>
          <w:rFonts w:ascii="Times New Roman" w:hAnsi="Times New Roman"/>
          <w:bCs/>
          <w:sz w:val="24"/>
          <w:szCs w:val="24"/>
        </w:rPr>
        <w:t>ę</w:t>
      </w:r>
      <w:r w:rsidR="00D37E8B">
        <w:rPr>
          <w:rFonts w:ascii="Times New Roman" w:hAnsi="Times New Roman"/>
          <w:bCs/>
          <w:sz w:val="24"/>
          <w:szCs w:val="24"/>
        </w:rPr>
        <w:t xml:space="preserve">kowania </w:t>
      </w:r>
      <w:r w:rsidR="00F238DE">
        <w:rPr>
          <w:rFonts w:ascii="Times New Roman" w:hAnsi="Times New Roman"/>
          <w:bCs/>
          <w:sz w:val="24"/>
          <w:szCs w:val="24"/>
        </w:rPr>
        <w:t xml:space="preserve">za pomoc przy zorganizowaniu festynu rodzinnego. </w:t>
      </w:r>
    </w:p>
    <w:p w14:paraId="42EA6FC3" w14:textId="4ACA874B" w:rsidR="00C05647" w:rsidRDefault="00C05647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Tomasz Giełda zgłosił w imieniu mieszkanki, iż na ul. Czarnieckiego </w:t>
      </w:r>
      <w:r w:rsidR="005111D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Kościuszki jest zapadnięta studzienka. </w:t>
      </w:r>
    </w:p>
    <w:p w14:paraId="1851EDEB" w14:textId="5BFB03CE" w:rsidR="00C05647" w:rsidRDefault="00C05647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Radny Mirosław Adamczak w sprawie zniszczonej kostki na punkcie przesiadkowym</w:t>
      </w:r>
      <w:r w:rsidR="00620D12">
        <w:rPr>
          <w:rFonts w:ascii="Times New Roman" w:hAnsi="Times New Roman"/>
          <w:bCs/>
          <w:sz w:val="24"/>
          <w:szCs w:val="24"/>
        </w:rPr>
        <w:t xml:space="preserve">, </w:t>
      </w:r>
      <w:r w:rsidR="005A542D">
        <w:rPr>
          <w:rFonts w:ascii="Times New Roman" w:hAnsi="Times New Roman"/>
          <w:bCs/>
          <w:sz w:val="24"/>
          <w:szCs w:val="24"/>
        </w:rPr>
        <w:t xml:space="preserve">zgłasza </w:t>
      </w:r>
      <w:r>
        <w:rPr>
          <w:rFonts w:ascii="Times New Roman" w:hAnsi="Times New Roman"/>
          <w:bCs/>
          <w:sz w:val="24"/>
          <w:szCs w:val="24"/>
        </w:rPr>
        <w:t>potrzeb</w:t>
      </w:r>
      <w:r w:rsidR="00620D12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patrolu policji, ponieważ niszczą ją ci, którzy łamią zakaz 10 ton</w:t>
      </w:r>
      <w:r w:rsidR="005A542D">
        <w:rPr>
          <w:rFonts w:ascii="Times New Roman" w:hAnsi="Times New Roman"/>
          <w:bCs/>
          <w:sz w:val="24"/>
          <w:szCs w:val="24"/>
        </w:rPr>
        <w:t>.</w:t>
      </w:r>
    </w:p>
    <w:p w14:paraId="13150D26" w14:textId="676E88A7" w:rsidR="005A542D" w:rsidRDefault="005A542D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Druga sprawa, po pożarze w Biedronce ubiegłej nocy</w:t>
      </w:r>
      <w:r w:rsidR="00186A2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prośba do ZGK, aby przygotowali mapę umiejscowienia hydrantów, ponieważ był problem z ich znalezieniem.</w:t>
      </w:r>
    </w:p>
    <w:p w14:paraId="560F00FE" w14:textId="798D4558" w:rsidR="005A542D" w:rsidRDefault="005A542D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Burmistrz sprawę hydrantów już omówił z prezesem ZGK i w okresie zimy, kiedy będzie więcej czasu zajmą się sprawą</w:t>
      </w:r>
      <w:r w:rsidR="002B4C16">
        <w:rPr>
          <w:rFonts w:ascii="Times New Roman" w:hAnsi="Times New Roman"/>
          <w:bCs/>
          <w:sz w:val="24"/>
          <w:szCs w:val="24"/>
        </w:rPr>
        <w:t>, zostanie wykonana mapa z oznaczeniem hydrantów wyznaczonych dla OSP.</w:t>
      </w:r>
    </w:p>
    <w:p w14:paraId="30223F41" w14:textId="25054DE4" w:rsidR="002E77AA" w:rsidRDefault="002B4C16" w:rsidP="00857B74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Adamczak podpowiedział, że Państwowa Straż Pożarna w Wielkopolsce wprowadza program pilotażowy z oznaczeniem hydrantów, warto, aby się z nimi skontaktować.</w:t>
      </w:r>
    </w:p>
    <w:p w14:paraId="5073E088" w14:textId="764E5485" w:rsidR="007D4CDE" w:rsidRPr="00857B74" w:rsidRDefault="002B4C16" w:rsidP="00620D12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Piotr Goroński poprosił</w:t>
      </w:r>
      <w:r w:rsidR="007D4CD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służby zajmujące się czystością w mieście </w:t>
      </w:r>
      <w:r w:rsidR="007D4CDE">
        <w:rPr>
          <w:rFonts w:ascii="Times New Roman" w:hAnsi="Times New Roman"/>
          <w:bCs/>
          <w:sz w:val="24"/>
          <w:szCs w:val="24"/>
        </w:rPr>
        <w:t>zajęły się jak najszybszym uprzątnięciem nieczystości poburzowych szczególnie u zbiegu ulic Rzemieślniczej i Otuskiej, aby zapobiec zapychaniu studzienek.</w:t>
      </w:r>
      <w:r w:rsidR="00620D12">
        <w:rPr>
          <w:rFonts w:ascii="Times New Roman" w:hAnsi="Times New Roman"/>
          <w:bCs/>
          <w:sz w:val="24"/>
          <w:szCs w:val="24"/>
        </w:rPr>
        <w:t xml:space="preserve"> </w:t>
      </w:r>
      <w:r w:rsidR="007D4CDE">
        <w:rPr>
          <w:rFonts w:ascii="Times New Roman" w:hAnsi="Times New Roman"/>
          <w:bCs/>
          <w:sz w:val="24"/>
          <w:szCs w:val="24"/>
        </w:rPr>
        <w:t xml:space="preserve">Na tym zamknął punkt IV </w:t>
      </w:r>
      <w:r w:rsidR="00620D12">
        <w:rPr>
          <w:rFonts w:ascii="Times New Roman" w:hAnsi="Times New Roman"/>
          <w:bCs/>
          <w:sz w:val="24"/>
          <w:szCs w:val="24"/>
        </w:rPr>
        <w:t xml:space="preserve">porządku </w:t>
      </w:r>
      <w:r w:rsidR="007D4CDE">
        <w:rPr>
          <w:rFonts w:ascii="Times New Roman" w:hAnsi="Times New Roman"/>
          <w:bCs/>
          <w:sz w:val="24"/>
          <w:szCs w:val="24"/>
        </w:rPr>
        <w:t>sesji.</w:t>
      </w:r>
    </w:p>
    <w:p w14:paraId="351BD08F" w14:textId="77777777" w:rsidR="006D5CDE" w:rsidRPr="006D5CDE" w:rsidRDefault="006D5CDE" w:rsidP="007D4CD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0FAF212F" w14:textId="4D6DE4D5" w:rsidR="006D5CDE" w:rsidRDefault="007D4CDE" w:rsidP="006D5CDE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</w:t>
      </w:r>
      <w:r w:rsidR="006D5CDE" w:rsidRPr="00630503">
        <w:rPr>
          <w:rFonts w:ascii="Times New Roman" w:hAnsi="Times New Roman"/>
          <w:b/>
          <w:sz w:val="24"/>
          <w:szCs w:val="24"/>
        </w:rPr>
        <w:t xml:space="preserve">V.   </w:t>
      </w:r>
    </w:p>
    <w:p w14:paraId="0BF09720" w14:textId="6F88A830" w:rsidR="007D4CDE" w:rsidRPr="007D4CDE" w:rsidRDefault="007D4CDE" w:rsidP="006D5CDE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 było.</w:t>
      </w:r>
    </w:p>
    <w:p w14:paraId="4C98D16E" w14:textId="73A5BAA8" w:rsidR="006D5CDE" w:rsidRDefault="007D4CDE" w:rsidP="006D5CDE">
      <w:pPr>
        <w:suppressAutoHyphens w:val="0"/>
        <w:autoSpaceDN/>
        <w:spacing w:after="0" w:line="240" w:lineRule="auto"/>
        <w:ind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</w:t>
      </w:r>
      <w:r w:rsidR="006D5CDE" w:rsidRPr="00630503">
        <w:rPr>
          <w:rFonts w:ascii="Times New Roman" w:hAnsi="Times New Roman"/>
          <w:b/>
          <w:sz w:val="24"/>
          <w:szCs w:val="24"/>
        </w:rPr>
        <w:t xml:space="preserve">VI.  </w:t>
      </w:r>
    </w:p>
    <w:p w14:paraId="37F6A263" w14:textId="170D5012" w:rsidR="007D4CDE" w:rsidRDefault="007D4CDE" w:rsidP="00F26439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części sesji dotyczącej wystąpień osób niebędących radnym</w:t>
      </w:r>
      <w:r w:rsidR="00620D1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przewodni</w:t>
      </w:r>
      <w:r w:rsidR="00314060">
        <w:rPr>
          <w:rFonts w:ascii="Times New Roman" w:hAnsi="Times New Roman"/>
          <w:bCs/>
          <w:sz w:val="24"/>
          <w:szCs w:val="24"/>
        </w:rPr>
        <w:t xml:space="preserve">czący udzielił głosu </w:t>
      </w:r>
      <w:r w:rsidR="00F26439">
        <w:rPr>
          <w:rFonts w:ascii="Times New Roman" w:hAnsi="Times New Roman"/>
          <w:bCs/>
          <w:sz w:val="24"/>
          <w:szCs w:val="24"/>
        </w:rPr>
        <w:t>P</w:t>
      </w:r>
      <w:r w:rsidR="00314060">
        <w:rPr>
          <w:rFonts w:ascii="Times New Roman" w:hAnsi="Times New Roman"/>
          <w:bCs/>
          <w:sz w:val="24"/>
          <w:szCs w:val="24"/>
        </w:rPr>
        <w:t xml:space="preserve">rezesowi </w:t>
      </w:r>
      <w:r w:rsidR="00F26439">
        <w:rPr>
          <w:rFonts w:ascii="Times New Roman" w:hAnsi="Times New Roman"/>
          <w:bCs/>
          <w:sz w:val="24"/>
          <w:szCs w:val="24"/>
        </w:rPr>
        <w:t>S</w:t>
      </w:r>
      <w:r w:rsidR="00314060">
        <w:rPr>
          <w:rFonts w:ascii="Times New Roman" w:hAnsi="Times New Roman"/>
          <w:bCs/>
          <w:sz w:val="24"/>
          <w:szCs w:val="24"/>
        </w:rPr>
        <w:t>towarzyszenia „My Wolna Gmina Buk”, który podziękował Panu Burmistrzowi i Urzędowi MiG w Buku za przekazanie materiałów reklamowych, dzięki którym mogli zareklamować naszą gminę w Warszawie podczas finału Tour de Konstytucja</w:t>
      </w:r>
      <w:r w:rsidR="009E253D">
        <w:rPr>
          <w:rFonts w:ascii="Times New Roman" w:hAnsi="Times New Roman"/>
          <w:bCs/>
          <w:sz w:val="24"/>
          <w:szCs w:val="24"/>
        </w:rPr>
        <w:t xml:space="preserve">. Zaprosił na </w:t>
      </w:r>
      <w:r w:rsidR="00620D12">
        <w:rPr>
          <w:rFonts w:ascii="Times New Roman" w:hAnsi="Times New Roman"/>
          <w:bCs/>
          <w:sz w:val="24"/>
          <w:szCs w:val="24"/>
        </w:rPr>
        <w:t xml:space="preserve">jej </w:t>
      </w:r>
      <w:r w:rsidR="009E253D">
        <w:rPr>
          <w:rFonts w:ascii="Times New Roman" w:hAnsi="Times New Roman"/>
          <w:bCs/>
          <w:sz w:val="24"/>
          <w:szCs w:val="24"/>
        </w:rPr>
        <w:t>III edycję, która odbędzie się w Buku 4 czerwca</w:t>
      </w:r>
      <w:r w:rsidR="00683B31">
        <w:rPr>
          <w:rFonts w:ascii="Times New Roman" w:hAnsi="Times New Roman"/>
          <w:bCs/>
          <w:sz w:val="24"/>
          <w:szCs w:val="24"/>
        </w:rPr>
        <w:t>,</w:t>
      </w:r>
      <w:r w:rsidR="009E253D">
        <w:rPr>
          <w:rFonts w:ascii="Times New Roman" w:hAnsi="Times New Roman"/>
          <w:bCs/>
          <w:sz w:val="24"/>
          <w:szCs w:val="24"/>
        </w:rPr>
        <w:t xml:space="preserve"> w rocznicę pierwszych wolnych wyborów w Polsce, jak zaznaczył. </w:t>
      </w:r>
    </w:p>
    <w:p w14:paraId="60A8D265" w14:textId="3818EC34" w:rsidR="009E253D" w:rsidRDefault="009E253D" w:rsidP="00F26439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Przy okazji podziękował dyrektorowi </w:t>
      </w:r>
      <w:r w:rsidR="00620D1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iblioteki za pomoc w organizacji </w:t>
      </w:r>
      <w:r w:rsidR="00245674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ukowskiego </w:t>
      </w:r>
      <w:r w:rsidR="00245674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rzystanku.</w:t>
      </w:r>
    </w:p>
    <w:p w14:paraId="57F132BC" w14:textId="13D62AA2" w:rsidR="00F26439" w:rsidRDefault="00820B6B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186A29">
        <w:rPr>
          <w:rFonts w:ascii="Times New Roman" w:hAnsi="Times New Roman"/>
          <w:bCs/>
          <w:sz w:val="24"/>
          <w:szCs w:val="24"/>
        </w:rPr>
        <w:t>O</w:t>
      </w:r>
      <w:r w:rsidR="00F26439">
        <w:rPr>
          <w:rFonts w:ascii="Times New Roman" w:hAnsi="Times New Roman"/>
          <w:bCs/>
          <w:sz w:val="24"/>
          <w:szCs w:val="24"/>
        </w:rPr>
        <w:t>dczytał oświadczenie</w:t>
      </w:r>
      <w:r w:rsidR="00186A29">
        <w:rPr>
          <w:rFonts w:ascii="Times New Roman" w:hAnsi="Times New Roman"/>
          <w:bCs/>
          <w:sz w:val="24"/>
          <w:szCs w:val="24"/>
        </w:rPr>
        <w:t>,</w:t>
      </w:r>
      <w:r w:rsidR="00F264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związku z planem rozbudowy obiektu </w:t>
      </w:r>
      <w:r w:rsidR="00041C43">
        <w:rPr>
          <w:rFonts w:ascii="Times New Roman" w:hAnsi="Times New Roman"/>
          <w:bCs/>
          <w:sz w:val="24"/>
          <w:szCs w:val="24"/>
        </w:rPr>
        <w:t>biblioteki</w:t>
      </w:r>
      <w:r>
        <w:rPr>
          <w:rFonts w:ascii="Times New Roman" w:hAnsi="Times New Roman"/>
          <w:bCs/>
          <w:sz w:val="24"/>
          <w:szCs w:val="24"/>
        </w:rPr>
        <w:t xml:space="preserve"> na Placu St. Reszki w Buku</w:t>
      </w:r>
      <w:r w:rsidR="005E5C97">
        <w:rPr>
          <w:rFonts w:ascii="Times New Roman" w:hAnsi="Times New Roman"/>
          <w:bCs/>
          <w:sz w:val="24"/>
          <w:szCs w:val="24"/>
        </w:rPr>
        <w:t xml:space="preserve">, </w:t>
      </w:r>
      <w:r w:rsidR="00186A29">
        <w:rPr>
          <w:rFonts w:ascii="Times New Roman" w:hAnsi="Times New Roman"/>
          <w:bCs/>
          <w:sz w:val="24"/>
          <w:szCs w:val="24"/>
        </w:rPr>
        <w:t xml:space="preserve">Stowarzyszenie </w:t>
      </w:r>
      <w:r w:rsidR="005E5C97">
        <w:rPr>
          <w:rFonts w:ascii="Times New Roman" w:hAnsi="Times New Roman"/>
          <w:bCs/>
          <w:sz w:val="24"/>
          <w:szCs w:val="24"/>
        </w:rPr>
        <w:t xml:space="preserve">wyraziło aprobatę </w:t>
      </w:r>
      <w:r w:rsidR="00186A2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 poprawą warunków funkcjonowania biblioteki publicznej oraz izby muzealnej, ale rozbudowę obiektu w przedstawionej formie uważają za szkodliwą urbanistycznie, ekologicznie i nieracjonaln</w:t>
      </w:r>
      <w:r w:rsidR="001D65D2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ekonomicznie.</w:t>
      </w:r>
      <w:r w:rsidR="001D65D2">
        <w:rPr>
          <w:rFonts w:ascii="Times New Roman" w:hAnsi="Times New Roman"/>
          <w:bCs/>
          <w:sz w:val="24"/>
          <w:szCs w:val="24"/>
        </w:rPr>
        <w:t xml:space="preserve"> Powinien powstać nowy obiekt</w:t>
      </w:r>
      <w:r w:rsidR="00620D12">
        <w:rPr>
          <w:rFonts w:ascii="Times New Roman" w:hAnsi="Times New Roman"/>
          <w:bCs/>
          <w:sz w:val="24"/>
          <w:szCs w:val="24"/>
        </w:rPr>
        <w:t xml:space="preserve"> </w:t>
      </w:r>
      <w:r w:rsidR="001D65D2">
        <w:rPr>
          <w:rFonts w:ascii="Times New Roman" w:hAnsi="Times New Roman"/>
          <w:bCs/>
          <w:sz w:val="24"/>
          <w:szCs w:val="24"/>
        </w:rPr>
        <w:t xml:space="preserve">w innej lokalizacji. W związku z powyższym </w:t>
      </w:r>
      <w:r w:rsidR="00620D12">
        <w:rPr>
          <w:rFonts w:ascii="Times New Roman" w:hAnsi="Times New Roman"/>
          <w:bCs/>
          <w:sz w:val="24"/>
          <w:szCs w:val="24"/>
        </w:rPr>
        <w:t>S</w:t>
      </w:r>
      <w:r w:rsidR="001D65D2">
        <w:rPr>
          <w:rFonts w:ascii="Times New Roman" w:hAnsi="Times New Roman"/>
          <w:bCs/>
          <w:sz w:val="24"/>
          <w:szCs w:val="24"/>
        </w:rPr>
        <w:t xml:space="preserve">towarzyszenie złożyło odwołanie do decyzji o warunkach zabudowy wydanej przez Burmistrza MiG Buk. </w:t>
      </w:r>
      <w:r w:rsidR="00041C43">
        <w:rPr>
          <w:rFonts w:ascii="Times New Roman" w:hAnsi="Times New Roman"/>
          <w:bCs/>
          <w:sz w:val="24"/>
          <w:szCs w:val="24"/>
        </w:rPr>
        <w:t>Jednak, j</w:t>
      </w:r>
      <w:r w:rsidR="00534661">
        <w:rPr>
          <w:rFonts w:ascii="Times New Roman" w:hAnsi="Times New Roman"/>
          <w:bCs/>
          <w:sz w:val="24"/>
          <w:szCs w:val="24"/>
        </w:rPr>
        <w:t>eżeli projekt zostanie zrealizowany z pominięciem wymienionych argumentów Stowarzyszenie werdykt zaakceptuje.</w:t>
      </w:r>
    </w:p>
    <w:p w14:paraId="3D0231B9" w14:textId="64FA1A9D" w:rsidR="00534661" w:rsidRDefault="00534661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Prezes zwrócił się</w:t>
      </w:r>
      <w:r w:rsidR="00041C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 zapytaniem do </w:t>
      </w:r>
      <w:r w:rsidR="00041C43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urmistrza</w:t>
      </w:r>
      <w:r w:rsidR="00620D1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czy nadal zarzuca Stowarzyszeni</w:t>
      </w:r>
      <w:r w:rsidR="00245674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celowe opóźnianie postępowani</w:t>
      </w:r>
      <w:r w:rsidR="00041C43">
        <w:rPr>
          <w:rFonts w:ascii="Times New Roman" w:hAnsi="Times New Roman"/>
          <w:bCs/>
          <w:sz w:val="24"/>
          <w:szCs w:val="24"/>
        </w:rPr>
        <w:t>a i uniemożliwianie pozyskania środków na rozbudowę biblioteki?</w:t>
      </w:r>
    </w:p>
    <w:p w14:paraId="4DAEB71D" w14:textId="09BBF36C" w:rsidR="00041C43" w:rsidRDefault="00041C43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Zaapelował o zaprzestanie rozpowszechnianie nieprawdziwych</w:t>
      </w:r>
      <w:r w:rsidR="00186A2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wyrwanych z kontekstu informacji dot. działań Stowarzyszenia w tej sprawie</w:t>
      </w:r>
      <w:r w:rsidR="005B3C6E">
        <w:rPr>
          <w:rFonts w:ascii="Times New Roman" w:hAnsi="Times New Roman"/>
          <w:bCs/>
          <w:sz w:val="24"/>
          <w:szCs w:val="24"/>
        </w:rPr>
        <w:t xml:space="preserve"> oraz domagają się uszanowani</w:t>
      </w:r>
      <w:r w:rsidR="00897FB8">
        <w:rPr>
          <w:rFonts w:ascii="Times New Roman" w:hAnsi="Times New Roman"/>
          <w:bCs/>
          <w:sz w:val="24"/>
          <w:szCs w:val="24"/>
        </w:rPr>
        <w:t>a</w:t>
      </w:r>
      <w:r w:rsidR="005B3C6E">
        <w:rPr>
          <w:rFonts w:ascii="Times New Roman" w:hAnsi="Times New Roman"/>
          <w:bCs/>
          <w:sz w:val="24"/>
          <w:szCs w:val="24"/>
        </w:rPr>
        <w:t xml:space="preserve"> prawa obywateli do wyrażania opinii.</w:t>
      </w:r>
    </w:p>
    <w:p w14:paraId="51B69D1D" w14:textId="6772DBFF" w:rsidR="005B3C6E" w:rsidRDefault="005B3C6E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Na koniec </w:t>
      </w:r>
      <w:r w:rsidR="00186A29">
        <w:rPr>
          <w:rFonts w:ascii="Times New Roman" w:hAnsi="Times New Roman"/>
          <w:bCs/>
          <w:sz w:val="24"/>
          <w:szCs w:val="24"/>
        </w:rPr>
        <w:t>już</w:t>
      </w:r>
      <w:r>
        <w:rPr>
          <w:rFonts w:ascii="Times New Roman" w:hAnsi="Times New Roman"/>
          <w:bCs/>
          <w:sz w:val="24"/>
          <w:szCs w:val="24"/>
        </w:rPr>
        <w:t xml:space="preserve"> jako osoba prywatna i członek Spółdzielni Mieszkaniowej w Nowym Tomyślu zapytał, czy gmina </w:t>
      </w:r>
      <w:r w:rsidR="005E5C97">
        <w:rPr>
          <w:rFonts w:ascii="Times New Roman" w:hAnsi="Times New Roman"/>
          <w:bCs/>
          <w:sz w:val="24"/>
          <w:szCs w:val="24"/>
        </w:rPr>
        <w:t>zmierza</w:t>
      </w:r>
      <w:r>
        <w:rPr>
          <w:rFonts w:ascii="Times New Roman" w:hAnsi="Times New Roman"/>
          <w:bCs/>
          <w:sz w:val="24"/>
          <w:szCs w:val="24"/>
        </w:rPr>
        <w:t xml:space="preserve"> w kierunku geotermii</w:t>
      </w:r>
      <w:r w:rsidR="005E5C97">
        <w:rPr>
          <w:rFonts w:ascii="Times New Roman" w:hAnsi="Times New Roman"/>
          <w:bCs/>
          <w:sz w:val="24"/>
          <w:szCs w:val="24"/>
        </w:rPr>
        <w:t xml:space="preserve">, czy </w:t>
      </w:r>
      <w:r w:rsidR="002053BA">
        <w:rPr>
          <w:rFonts w:ascii="Times New Roman" w:hAnsi="Times New Roman"/>
          <w:bCs/>
          <w:sz w:val="24"/>
          <w:szCs w:val="24"/>
        </w:rPr>
        <w:t>były</w:t>
      </w:r>
      <w:r w:rsidR="005E5C97">
        <w:rPr>
          <w:rFonts w:ascii="Times New Roman" w:hAnsi="Times New Roman"/>
          <w:bCs/>
          <w:sz w:val="24"/>
          <w:szCs w:val="24"/>
        </w:rPr>
        <w:t xml:space="preserve"> już jakieś badania, jaki to będzie koszt dla gminy</w:t>
      </w:r>
      <w:r w:rsidR="00A27586">
        <w:rPr>
          <w:rFonts w:ascii="Times New Roman" w:hAnsi="Times New Roman"/>
          <w:bCs/>
          <w:sz w:val="24"/>
          <w:szCs w:val="24"/>
        </w:rPr>
        <w:t>?</w:t>
      </w:r>
      <w:r w:rsidR="005E5C97">
        <w:rPr>
          <w:rFonts w:ascii="Times New Roman" w:hAnsi="Times New Roman"/>
          <w:bCs/>
          <w:sz w:val="24"/>
          <w:szCs w:val="24"/>
        </w:rPr>
        <w:t xml:space="preserve"> Kiedy mieszkańcy </w:t>
      </w:r>
      <w:r w:rsidR="002053BA">
        <w:rPr>
          <w:rFonts w:ascii="Times New Roman" w:hAnsi="Times New Roman"/>
          <w:bCs/>
          <w:sz w:val="24"/>
          <w:szCs w:val="24"/>
        </w:rPr>
        <w:t xml:space="preserve">osiedli </w:t>
      </w:r>
      <w:r w:rsidR="005E5C97">
        <w:rPr>
          <w:rFonts w:ascii="Times New Roman" w:hAnsi="Times New Roman"/>
          <w:bCs/>
          <w:sz w:val="24"/>
          <w:szCs w:val="24"/>
        </w:rPr>
        <w:t>otrzymają w ten sposób pierwsze ciepło i jak obniżą się czynsze?</w:t>
      </w:r>
    </w:p>
    <w:p w14:paraId="0379C570" w14:textId="6C232E71" w:rsidR="005E5C97" w:rsidRDefault="005E5C97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Burmistrz odpowiedział</w:t>
      </w:r>
      <w:r w:rsidR="002053BA">
        <w:rPr>
          <w:rFonts w:ascii="Times New Roman" w:hAnsi="Times New Roman"/>
          <w:bCs/>
          <w:sz w:val="24"/>
          <w:szCs w:val="24"/>
        </w:rPr>
        <w:t>.</w:t>
      </w:r>
    </w:p>
    <w:p w14:paraId="1CB98303" w14:textId="3D4BD6F8" w:rsidR="002053BA" w:rsidRDefault="002053BA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W kwestii tego, że burmistrz jakoby </w:t>
      </w:r>
      <w:r w:rsidR="00AE240B">
        <w:rPr>
          <w:rFonts w:ascii="Times New Roman" w:hAnsi="Times New Roman"/>
          <w:bCs/>
          <w:sz w:val="24"/>
          <w:szCs w:val="24"/>
        </w:rPr>
        <w:t xml:space="preserve">kogoś </w:t>
      </w:r>
      <w:r>
        <w:rPr>
          <w:rFonts w:ascii="Times New Roman" w:hAnsi="Times New Roman"/>
          <w:bCs/>
          <w:sz w:val="24"/>
          <w:szCs w:val="24"/>
        </w:rPr>
        <w:t>zastrasza</w:t>
      </w:r>
      <w:r w:rsidR="00AE240B">
        <w:rPr>
          <w:rFonts w:ascii="Times New Roman" w:hAnsi="Times New Roman"/>
          <w:bCs/>
          <w:sz w:val="24"/>
          <w:szCs w:val="24"/>
        </w:rPr>
        <w:t>ł</w:t>
      </w:r>
      <w:r w:rsidR="008C4A58">
        <w:rPr>
          <w:rFonts w:ascii="Times New Roman" w:hAnsi="Times New Roman"/>
          <w:bCs/>
          <w:sz w:val="24"/>
          <w:szCs w:val="24"/>
        </w:rPr>
        <w:t xml:space="preserve">, przypomniał, że </w:t>
      </w:r>
      <w:r w:rsidR="00AE240B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osiedzenie Komisji Skarg, Wniosków i Petycji, na której omawiana była rozbudowa biblioteki było </w:t>
      </w:r>
      <w:r w:rsidR="00AE240B">
        <w:rPr>
          <w:rFonts w:ascii="Times New Roman" w:hAnsi="Times New Roman"/>
          <w:bCs/>
          <w:sz w:val="24"/>
          <w:szCs w:val="24"/>
        </w:rPr>
        <w:t>nagrywane</w:t>
      </w:r>
      <w:r w:rsidR="008C4A58">
        <w:rPr>
          <w:rFonts w:ascii="Times New Roman" w:hAnsi="Times New Roman"/>
          <w:bCs/>
          <w:sz w:val="24"/>
          <w:szCs w:val="24"/>
        </w:rPr>
        <w:t xml:space="preserve"> i</w:t>
      </w:r>
      <w:r w:rsidR="00AE240B">
        <w:rPr>
          <w:rFonts w:ascii="Times New Roman" w:hAnsi="Times New Roman"/>
          <w:bCs/>
          <w:sz w:val="24"/>
          <w:szCs w:val="24"/>
        </w:rPr>
        <w:t xml:space="preserve"> protokołowane</w:t>
      </w:r>
      <w:r w:rsidR="00CD2383">
        <w:rPr>
          <w:rFonts w:ascii="Times New Roman" w:hAnsi="Times New Roman"/>
          <w:bCs/>
          <w:sz w:val="24"/>
          <w:szCs w:val="24"/>
        </w:rPr>
        <w:t>.</w:t>
      </w:r>
      <w:r w:rsidR="00AE240B">
        <w:rPr>
          <w:rFonts w:ascii="Times New Roman" w:hAnsi="Times New Roman"/>
          <w:bCs/>
          <w:sz w:val="24"/>
          <w:szCs w:val="24"/>
        </w:rPr>
        <w:t xml:space="preserve"> </w:t>
      </w:r>
      <w:r w:rsidR="00CD2383">
        <w:rPr>
          <w:rFonts w:ascii="Times New Roman" w:hAnsi="Times New Roman"/>
          <w:bCs/>
          <w:sz w:val="24"/>
          <w:szCs w:val="24"/>
        </w:rPr>
        <w:t>P</w:t>
      </w:r>
      <w:r w:rsidR="00AE240B">
        <w:rPr>
          <w:rFonts w:ascii="Times New Roman" w:hAnsi="Times New Roman"/>
          <w:bCs/>
          <w:sz w:val="24"/>
          <w:szCs w:val="24"/>
        </w:rPr>
        <w:t>adło tam stwierdzenie, że burmistrz ogranicza prawa obywateli, jest to sytuacja dziwaczna</w:t>
      </w:r>
      <w:r w:rsidR="00F94085">
        <w:rPr>
          <w:rFonts w:ascii="Times New Roman" w:hAnsi="Times New Roman"/>
          <w:bCs/>
          <w:sz w:val="24"/>
          <w:szCs w:val="24"/>
        </w:rPr>
        <w:t>,</w:t>
      </w:r>
      <w:r w:rsidR="00AE240B">
        <w:rPr>
          <w:rFonts w:ascii="Times New Roman" w:hAnsi="Times New Roman"/>
          <w:bCs/>
          <w:sz w:val="24"/>
          <w:szCs w:val="24"/>
        </w:rPr>
        <w:t xml:space="preserve"> </w:t>
      </w:r>
      <w:r w:rsidR="00CD2383">
        <w:rPr>
          <w:rFonts w:ascii="Times New Roman" w:hAnsi="Times New Roman"/>
          <w:bCs/>
          <w:sz w:val="24"/>
          <w:szCs w:val="24"/>
        </w:rPr>
        <w:t xml:space="preserve">stwierdził, </w:t>
      </w:r>
      <w:r w:rsidR="00AE240B">
        <w:rPr>
          <w:rFonts w:ascii="Times New Roman" w:hAnsi="Times New Roman"/>
          <w:bCs/>
          <w:sz w:val="24"/>
          <w:szCs w:val="24"/>
        </w:rPr>
        <w:t xml:space="preserve">bo procedując decyzje celu publicznego i przedstawiając Radzie sprawozdania </w:t>
      </w:r>
      <w:r w:rsidR="008C4A58">
        <w:rPr>
          <w:rFonts w:ascii="Times New Roman" w:hAnsi="Times New Roman"/>
          <w:bCs/>
          <w:sz w:val="24"/>
          <w:szCs w:val="24"/>
        </w:rPr>
        <w:t xml:space="preserve">robi to </w:t>
      </w:r>
      <w:r w:rsidR="00AE240B">
        <w:rPr>
          <w:rFonts w:ascii="Times New Roman" w:hAnsi="Times New Roman"/>
          <w:bCs/>
          <w:sz w:val="24"/>
          <w:szCs w:val="24"/>
        </w:rPr>
        <w:t>w sposób szczegółowy, spójny i transparentny. Zawsze są podejmowane rozmowy</w:t>
      </w:r>
      <w:r w:rsidR="008C4A58">
        <w:rPr>
          <w:rFonts w:ascii="Times New Roman" w:hAnsi="Times New Roman"/>
          <w:bCs/>
          <w:sz w:val="24"/>
          <w:szCs w:val="24"/>
        </w:rPr>
        <w:t xml:space="preserve"> i</w:t>
      </w:r>
      <w:r w:rsidR="00F94085">
        <w:rPr>
          <w:rFonts w:ascii="Times New Roman" w:hAnsi="Times New Roman"/>
          <w:bCs/>
          <w:sz w:val="24"/>
          <w:szCs w:val="24"/>
        </w:rPr>
        <w:t xml:space="preserve"> u</w:t>
      </w:r>
      <w:r w:rsidR="00AE240B">
        <w:rPr>
          <w:rFonts w:ascii="Times New Roman" w:hAnsi="Times New Roman"/>
          <w:bCs/>
          <w:sz w:val="24"/>
          <w:szCs w:val="24"/>
        </w:rPr>
        <w:t xml:space="preserve">zgodnienia </w:t>
      </w:r>
      <w:r w:rsidR="00F94085">
        <w:rPr>
          <w:rFonts w:ascii="Times New Roman" w:hAnsi="Times New Roman"/>
          <w:bCs/>
          <w:sz w:val="24"/>
          <w:szCs w:val="24"/>
        </w:rPr>
        <w:t>w pierwszej kolejności z radnymi</w:t>
      </w:r>
      <w:r w:rsidR="008C4A58">
        <w:rPr>
          <w:rFonts w:ascii="Times New Roman" w:hAnsi="Times New Roman"/>
          <w:bCs/>
          <w:sz w:val="24"/>
          <w:szCs w:val="24"/>
        </w:rPr>
        <w:t xml:space="preserve">, a informacja z tego jest przedstawiana opinii publicznej. </w:t>
      </w:r>
    </w:p>
    <w:p w14:paraId="7CF28124" w14:textId="6F507565" w:rsidR="00A359FA" w:rsidRDefault="00A359FA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W sprawie geotermii, burmistrz nie jest fachowcem, ale żeby móc odpowiedzieć na zadane pytania, trzeba najpierw wydać pieniądze i przygotować dokumentację, o czym będzie mowa na najbliż</w:t>
      </w:r>
      <w:r>
        <w:rPr>
          <w:rFonts w:ascii="Times New Roman" w:hAnsi="Times New Roman"/>
          <w:bCs/>
          <w:sz w:val="24"/>
          <w:szCs w:val="24"/>
        </w:rPr>
        <w:lastRenderedPageBreak/>
        <w:t>szym posiedzeniu komisji rady. W dniu jutrzejszym burmistrz spotyka się z</w:t>
      </w:r>
      <w:r w:rsidR="00CD23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prof. Zimnym z </w:t>
      </w:r>
      <w:proofErr w:type="gramStart"/>
      <w:r>
        <w:rPr>
          <w:rFonts w:ascii="Times New Roman" w:hAnsi="Times New Roman"/>
          <w:bCs/>
          <w:sz w:val="24"/>
          <w:szCs w:val="24"/>
        </w:rPr>
        <w:t>Krakowa,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jako geolog odpowie na pytania w sposób kompetentny</w:t>
      </w:r>
      <w:r w:rsidR="009B35D0">
        <w:rPr>
          <w:rFonts w:ascii="Times New Roman" w:hAnsi="Times New Roman"/>
          <w:bCs/>
          <w:sz w:val="24"/>
          <w:szCs w:val="24"/>
        </w:rPr>
        <w:t>. Będzie informacja jaka jest sytuacja.</w:t>
      </w:r>
    </w:p>
    <w:p w14:paraId="1577BABE" w14:textId="054792BA" w:rsidR="009B35D0" w:rsidRDefault="009B35D0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712B13">
        <w:rPr>
          <w:rFonts w:ascii="Times New Roman" w:hAnsi="Times New Roman"/>
          <w:bCs/>
          <w:sz w:val="24"/>
          <w:szCs w:val="24"/>
        </w:rPr>
        <w:t>Głos zabrał w</w:t>
      </w:r>
      <w:r>
        <w:rPr>
          <w:rFonts w:ascii="Times New Roman" w:hAnsi="Times New Roman"/>
          <w:bCs/>
          <w:sz w:val="24"/>
          <w:szCs w:val="24"/>
        </w:rPr>
        <w:t>iceprzewodniczący rady Andrzej Jankowski</w:t>
      </w:r>
      <w:r w:rsidR="00712B13">
        <w:rPr>
          <w:rFonts w:ascii="Times New Roman" w:hAnsi="Times New Roman"/>
          <w:bCs/>
          <w:sz w:val="24"/>
          <w:szCs w:val="24"/>
        </w:rPr>
        <w:t xml:space="preserve">, który </w:t>
      </w:r>
      <w:r w:rsidR="007D33DB">
        <w:rPr>
          <w:rFonts w:ascii="Times New Roman" w:hAnsi="Times New Roman"/>
          <w:bCs/>
          <w:sz w:val="24"/>
          <w:szCs w:val="24"/>
        </w:rPr>
        <w:t>odniósł się do wypowiedzi Pana Prezesa o pamiętnej dacie 4</w:t>
      </w:r>
      <w:r w:rsidR="0021412F">
        <w:rPr>
          <w:rFonts w:ascii="Times New Roman" w:hAnsi="Times New Roman"/>
          <w:bCs/>
          <w:sz w:val="24"/>
          <w:szCs w:val="24"/>
        </w:rPr>
        <w:t xml:space="preserve"> czerwca</w:t>
      </w:r>
      <w:r w:rsidR="00712B13">
        <w:rPr>
          <w:rFonts w:ascii="Times New Roman" w:hAnsi="Times New Roman"/>
          <w:bCs/>
          <w:sz w:val="24"/>
          <w:szCs w:val="24"/>
        </w:rPr>
        <w:t xml:space="preserve"> </w:t>
      </w:r>
      <w:r w:rsidR="00897FB8">
        <w:rPr>
          <w:rFonts w:ascii="Times New Roman" w:hAnsi="Times New Roman"/>
          <w:bCs/>
          <w:sz w:val="24"/>
          <w:szCs w:val="24"/>
        </w:rPr>
        <w:t xml:space="preserve">1989 r. </w:t>
      </w:r>
      <w:r w:rsidR="00712B13">
        <w:rPr>
          <w:rFonts w:ascii="Times New Roman" w:hAnsi="Times New Roman"/>
          <w:bCs/>
          <w:sz w:val="24"/>
          <w:szCs w:val="24"/>
        </w:rPr>
        <w:t xml:space="preserve">i stwierdził, </w:t>
      </w:r>
      <w:r w:rsidR="007D33DB">
        <w:rPr>
          <w:rFonts w:ascii="Times New Roman" w:hAnsi="Times New Roman"/>
          <w:bCs/>
          <w:sz w:val="24"/>
          <w:szCs w:val="24"/>
        </w:rPr>
        <w:t xml:space="preserve">że jest w tym pewna nieścisłość. W tym dniu na pewno nie było wolnych wyborów, były tylko częściowo wolne i tak należy o tym mówić. </w:t>
      </w:r>
    </w:p>
    <w:p w14:paraId="6B93F6C8" w14:textId="2272D53C" w:rsidR="00106744" w:rsidRDefault="00106744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819D1">
        <w:rPr>
          <w:rFonts w:ascii="Times New Roman" w:hAnsi="Times New Roman"/>
          <w:bCs/>
          <w:sz w:val="24"/>
          <w:szCs w:val="24"/>
        </w:rPr>
        <w:t>P</w:t>
      </w:r>
      <w:r w:rsidR="00712B13">
        <w:rPr>
          <w:rFonts w:ascii="Times New Roman" w:hAnsi="Times New Roman"/>
          <w:bCs/>
          <w:sz w:val="24"/>
          <w:szCs w:val="24"/>
        </w:rPr>
        <w:t>rzewodniczący rady udzielił głosu przedstawicielowi wędkarzy</w:t>
      </w:r>
      <w:r w:rsidR="00A819D1">
        <w:rPr>
          <w:rFonts w:ascii="Times New Roman" w:hAnsi="Times New Roman"/>
          <w:bCs/>
          <w:sz w:val="24"/>
          <w:szCs w:val="24"/>
        </w:rPr>
        <w:t xml:space="preserve"> sekretarzowi </w:t>
      </w:r>
      <w:r w:rsidR="00897FB8">
        <w:rPr>
          <w:rFonts w:ascii="Times New Roman" w:hAnsi="Times New Roman"/>
          <w:bCs/>
          <w:sz w:val="24"/>
          <w:szCs w:val="24"/>
        </w:rPr>
        <w:t>K</w:t>
      </w:r>
      <w:r w:rsidR="00A819D1">
        <w:rPr>
          <w:rFonts w:ascii="Times New Roman" w:hAnsi="Times New Roman"/>
          <w:bCs/>
          <w:sz w:val="24"/>
          <w:szCs w:val="24"/>
        </w:rPr>
        <w:t>oła</w:t>
      </w:r>
      <w:r w:rsidR="00897FB8">
        <w:rPr>
          <w:rFonts w:ascii="Times New Roman" w:hAnsi="Times New Roman"/>
          <w:bCs/>
          <w:sz w:val="24"/>
          <w:szCs w:val="24"/>
        </w:rPr>
        <w:t xml:space="preserve"> </w:t>
      </w:r>
      <w:r w:rsidR="00A819D1">
        <w:rPr>
          <w:rFonts w:ascii="Times New Roman" w:hAnsi="Times New Roman"/>
          <w:bCs/>
          <w:sz w:val="24"/>
          <w:szCs w:val="24"/>
        </w:rPr>
        <w:t>Damianowi Wolniewiczowi</w:t>
      </w:r>
      <w:r w:rsidR="00712B13">
        <w:rPr>
          <w:rFonts w:ascii="Times New Roman" w:hAnsi="Times New Roman"/>
          <w:bCs/>
          <w:sz w:val="24"/>
          <w:szCs w:val="24"/>
        </w:rPr>
        <w:t>, który podziękował burmistrzowi za „konkretną</w:t>
      </w:r>
      <w:r w:rsidR="00657A4E">
        <w:rPr>
          <w:rFonts w:ascii="Times New Roman" w:hAnsi="Times New Roman"/>
          <w:bCs/>
          <w:sz w:val="24"/>
          <w:szCs w:val="24"/>
        </w:rPr>
        <w:t>” akcję i pomoc. Za wsparcie podziękował pracownikom Urzędu, dyrektorowi Biblioteki i Kina, strażakom, wędkarzom, motorowodniakom.</w:t>
      </w:r>
    </w:p>
    <w:p w14:paraId="0EF5B092" w14:textId="19CA0152" w:rsidR="00657A4E" w:rsidRDefault="00657A4E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Odnośnie wypowiedzi na facebooku wyjaśnił, że to burmistrz miał sprzęt do mierzenia natlenienia</w:t>
      </w:r>
      <w:r w:rsidR="00A819D1">
        <w:rPr>
          <w:rFonts w:ascii="Times New Roman" w:hAnsi="Times New Roman"/>
          <w:bCs/>
          <w:sz w:val="24"/>
          <w:szCs w:val="24"/>
        </w:rPr>
        <w:t xml:space="preserve"> jeziora</w:t>
      </w:r>
      <w:r>
        <w:rPr>
          <w:rFonts w:ascii="Times New Roman" w:hAnsi="Times New Roman"/>
          <w:bCs/>
          <w:sz w:val="24"/>
          <w:szCs w:val="24"/>
        </w:rPr>
        <w:t>, żadna instytucja tego nie posiadała</w:t>
      </w:r>
      <w:r w:rsidR="0039750A">
        <w:rPr>
          <w:rFonts w:ascii="Times New Roman" w:hAnsi="Times New Roman"/>
          <w:bCs/>
          <w:sz w:val="24"/>
          <w:szCs w:val="24"/>
        </w:rPr>
        <w:t>. Dzięki temu monitorowano na bieżąco co się dzieje.</w:t>
      </w:r>
    </w:p>
    <w:p w14:paraId="6BC6A84C" w14:textId="58C6541A" w:rsidR="00041C43" w:rsidRDefault="00041C43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9750A">
        <w:rPr>
          <w:rFonts w:ascii="Times New Roman" w:hAnsi="Times New Roman"/>
          <w:bCs/>
          <w:sz w:val="24"/>
          <w:szCs w:val="24"/>
        </w:rPr>
        <w:t>Kto odpowiada za jezioro Niepruszewskie zapytał</w:t>
      </w:r>
      <w:r w:rsidR="00A819D1">
        <w:rPr>
          <w:rFonts w:ascii="Times New Roman" w:hAnsi="Times New Roman"/>
          <w:bCs/>
          <w:sz w:val="24"/>
          <w:szCs w:val="24"/>
        </w:rPr>
        <w:t>?</w:t>
      </w:r>
      <w:r w:rsidR="0026010C">
        <w:rPr>
          <w:rFonts w:ascii="Times New Roman" w:hAnsi="Times New Roman"/>
          <w:bCs/>
          <w:sz w:val="24"/>
          <w:szCs w:val="24"/>
        </w:rPr>
        <w:t xml:space="preserve"> </w:t>
      </w:r>
      <w:r w:rsidR="0039750A">
        <w:rPr>
          <w:rFonts w:ascii="Times New Roman" w:hAnsi="Times New Roman"/>
          <w:bCs/>
          <w:sz w:val="24"/>
          <w:szCs w:val="24"/>
        </w:rPr>
        <w:t xml:space="preserve">Wody Polskie, Poznań ul. Chlebowa </w:t>
      </w:r>
      <w:r w:rsidR="0026010C">
        <w:rPr>
          <w:rFonts w:ascii="Times New Roman" w:hAnsi="Times New Roman"/>
          <w:bCs/>
          <w:sz w:val="24"/>
          <w:szCs w:val="24"/>
        </w:rPr>
        <w:t>O</w:t>
      </w:r>
      <w:r w:rsidR="0039750A">
        <w:rPr>
          <w:rFonts w:ascii="Times New Roman" w:hAnsi="Times New Roman"/>
          <w:bCs/>
          <w:sz w:val="24"/>
          <w:szCs w:val="24"/>
        </w:rPr>
        <w:t>/Kościan</w:t>
      </w:r>
      <w:r w:rsidR="000B2330">
        <w:rPr>
          <w:rFonts w:ascii="Times New Roman" w:hAnsi="Times New Roman"/>
          <w:bCs/>
          <w:sz w:val="24"/>
          <w:szCs w:val="24"/>
        </w:rPr>
        <w:t>,</w:t>
      </w:r>
      <w:r w:rsidR="0026010C">
        <w:rPr>
          <w:rFonts w:ascii="Times New Roman" w:hAnsi="Times New Roman"/>
          <w:bCs/>
          <w:sz w:val="24"/>
          <w:szCs w:val="24"/>
        </w:rPr>
        <w:t xml:space="preserve"> dzierżawcą jest Polski Związek Wędkarski, prezesem Andrzej Lebiotkowski. Tam można kierować pytania, dlaczego jest tak a nie inaczej. </w:t>
      </w:r>
    </w:p>
    <w:p w14:paraId="2F823866" w14:textId="3DFBB371" w:rsidR="0026010C" w:rsidRDefault="0026010C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Jeszcze raz podziękował burmistrzowi za poświęcony czas, był wszędzie, gdzie mógł być. </w:t>
      </w:r>
    </w:p>
    <w:p w14:paraId="7C1A1317" w14:textId="64852D46" w:rsidR="007021AE" w:rsidRDefault="0026010C" w:rsidP="00894011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Poruszył sprawę Baszty</w:t>
      </w:r>
      <w:r w:rsidR="007021AE">
        <w:rPr>
          <w:rFonts w:ascii="Times New Roman" w:hAnsi="Times New Roman"/>
          <w:bCs/>
          <w:sz w:val="24"/>
          <w:szCs w:val="24"/>
        </w:rPr>
        <w:t>, uważa, że jest to miejsce biesiadne i zapytał o możliwość rozwoju infrastruktury w tym miejscu.</w:t>
      </w:r>
      <w:r w:rsidR="00894011">
        <w:rPr>
          <w:rFonts w:ascii="Times New Roman" w:hAnsi="Times New Roman"/>
          <w:bCs/>
          <w:sz w:val="24"/>
          <w:szCs w:val="24"/>
        </w:rPr>
        <w:t xml:space="preserve"> </w:t>
      </w:r>
      <w:r w:rsidR="007021AE">
        <w:rPr>
          <w:rFonts w:ascii="Times New Roman" w:hAnsi="Times New Roman"/>
          <w:bCs/>
          <w:sz w:val="24"/>
          <w:szCs w:val="24"/>
        </w:rPr>
        <w:t>Podobnie widziałby to na stawie Smugi.</w:t>
      </w:r>
    </w:p>
    <w:p w14:paraId="3099B4E2" w14:textId="44CD1DBA" w:rsidR="00041C43" w:rsidRDefault="007021AE" w:rsidP="000B2330">
      <w:pPr>
        <w:suppressAutoHyphens w:val="0"/>
        <w:autoSpaceDN/>
        <w:spacing w:after="0" w:line="240" w:lineRule="auto"/>
        <w:ind w:left="-284" w:firstLine="14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A4262">
        <w:rPr>
          <w:rFonts w:ascii="Times New Roman" w:hAnsi="Times New Roman"/>
          <w:bCs/>
          <w:sz w:val="24"/>
          <w:szCs w:val="24"/>
        </w:rPr>
        <w:t xml:space="preserve">Wracając do rewitalizacji jeziora Niepruszewskiego, </w:t>
      </w:r>
      <w:r w:rsidR="0031553A">
        <w:rPr>
          <w:rFonts w:ascii="Times New Roman" w:hAnsi="Times New Roman"/>
          <w:bCs/>
          <w:sz w:val="24"/>
          <w:szCs w:val="24"/>
        </w:rPr>
        <w:t xml:space="preserve">przypomniał, że </w:t>
      </w:r>
      <w:r w:rsidR="00FA4262">
        <w:rPr>
          <w:rFonts w:ascii="Times New Roman" w:hAnsi="Times New Roman"/>
          <w:bCs/>
          <w:sz w:val="24"/>
          <w:szCs w:val="24"/>
        </w:rPr>
        <w:t xml:space="preserve">jest opracowana koncepcja ochrony i rekultywacji napisana przez Panią Janinę Zbierską, </w:t>
      </w:r>
      <w:r w:rsidR="0031553A">
        <w:rPr>
          <w:rFonts w:ascii="Times New Roman" w:hAnsi="Times New Roman"/>
          <w:bCs/>
          <w:sz w:val="24"/>
          <w:szCs w:val="24"/>
        </w:rPr>
        <w:t xml:space="preserve">jest </w:t>
      </w:r>
      <w:r w:rsidR="00FA4262">
        <w:rPr>
          <w:rFonts w:ascii="Times New Roman" w:hAnsi="Times New Roman"/>
          <w:bCs/>
          <w:sz w:val="24"/>
          <w:szCs w:val="24"/>
        </w:rPr>
        <w:t>kwestia je</w:t>
      </w:r>
      <w:r w:rsidR="000B2330">
        <w:rPr>
          <w:rFonts w:ascii="Times New Roman" w:hAnsi="Times New Roman"/>
          <w:bCs/>
          <w:sz w:val="24"/>
          <w:szCs w:val="24"/>
        </w:rPr>
        <w:t>j</w:t>
      </w:r>
      <w:r w:rsidR="00FA4262">
        <w:rPr>
          <w:rFonts w:ascii="Times New Roman" w:hAnsi="Times New Roman"/>
          <w:bCs/>
          <w:sz w:val="24"/>
          <w:szCs w:val="24"/>
        </w:rPr>
        <w:t xml:space="preserve"> uaktualnienia.</w:t>
      </w:r>
    </w:p>
    <w:p w14:paraId="66025C3C" w14:textId="5FF79B7A" w:rsidR="00FA4262" w:rsidRDefault="00FA4262" w:rsidP="000B2330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Padł pomysł stworzenia Stowarzyszenia Przyjaciół </w:t>
      </w:r>
      <w:r w:rsidR="001D4B79"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z w:val="24"/>
          <w:szCs w:val="24"/>
        </w:rPr>
        <w:t>eziora</w:t>
      </w:r>
      <w:r w:rsidR="008940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 do tego będą piąć. Głównym założenie</w:t>
      </w:r>
      <w:r w:rsidR="00894011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zebrać kilka dziedzin sportu i rekreacji nad jeziorem.</w:t>
      </w:r>
      <w:r w:rsidR="00894011">
        <w:rPr>
          <w:rFonts w:ascii="Times New Roman" w:hAnsi="Times New Roman"/>
          <w:bCs/>
          <w:sz w:val="24"/>
          <w:szCs w:val="24"/>
        </w:rPr>
        <w:t xml:space="preserve"> Zamierzają zorganizować też obchody Dni Jeziora.</w:t>
      </w:r>
    </w:p>
    <w:p w14:paraId="567BBA07" w14:textId="67DAC732" w:rsidR="00041C43" w:rsidRDefault="001D4B79" w:rsidP="000B2330">
      <w:pPr>
        <w:suppressAutoHyphens w:val="0"/>
        <w:autoSpaceDN/>
        <w:spacing w:after="0" w:line="240" w:lineRule="auto"/>
        <w:ind w:left="-284" w:hanging="14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Jako mieszkaniec ul. Grodziskiej podziękował za nowe oświetlenie.</w:t>
      </w:r>
    </w:p>
    <w:p w14:paraId="4F18AE51" w14:textId="2210645B" w:rsidR="00894011" w:rsidRDefault="00894011" w:rsidP="000B2330">
      <w:pPr>
        <w:suppressAutoHyphens w:val="0"/>
        <w:autoSpaceDN/>
        <w:spacing w:after="0" w:line="240" w:lineRule="auto"/>
        <w:ind w:left="-284" w:hanging="14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Głos zabrał jeden z przedstawicieli motorowodniaków</w:t>
      </w:r>
      <w:r w:rsidR="005C5735">
        <w:rPr>
          <w:rFonts w:ascii="Times New Roman" w:hAnsi="Times New Roman"/>
          <w:bCs/>
          <w:sz w:val="24"/>
          <w:szCs w:val="24"/>
        </w:rPr>
        <w:t>, który również wszystkim dziękował. Motorowodniacy oczywiście też pomagali. Niektórzy mieli pretensje, że szkoda, że niektórzy psy na Nich wieszają, że są szkodnikami. Powołanie stowarzyszeni</w:t>
      </w:r>
      <w:r w:rsidR="005476FC">
        <w:rPr>
          <w:rFonts w:ascii="Times New Roman" w:hAnsi="Times New Roman"/>
          <w:bCs/>
          <w:sz w:val="24"/>
          <w:szCs w:val="24"/>
        </w:rPr>
        <w:t>a</w:t>
      </w:r>
      <w:r w:rsidR="005C5735">
        <w:rPr>
          <w:rFonts w:ascii="Times New Roman" w:hAnsi="Times New Roman"/>
          <w:bCs/>
          <w:sz w:val="24"/>
          <w:szCs w:val="24"/>
        </w:rPr>
        <w:t xml:space="preserve"> to świetny pomysł, jezioro jest dla wszystkich, trzeba o tym rozmawiać i określić jasno przepisy</w:t>
      </w:r>
      <w:r w:rsidR="00C64FE5">
        <w:rPr>
          <w:rFonts w:ascii="Times New Roman" w:hAnsi="Times New Roman"/>
          <w:bCs/>
          <w:sz w:val="24"/>
          <w:szCs w:val="24"/>
        </w:rPr>
        <w:t>, ponieważ są skomplikowane, jeśli chodzi o strefy. Łamanie przepisów przez motorowodniaków wynika często z tego, że nie wiedzą, gdzie mogą je sprawdzić. Jest to specyficzne jezioro podzielone na strefy. Okazuje się, że</w:t>
      </w:r>
      <w:r w:rsidR="00EF0AB6">
        <w:rPr>
          <w:rFonts w:ascii="Times New Roman" w:hAnsi="Times New Roman"/>
          <w:bCs/>
          <w:sz w:val="24"/>
          <w:szCs w:val="24"/>
        </w:rPr>
        <w:t xml:space="preserve"> po tej stronie, gdzie nie pływają natlenieni</w:t>
      </w:r>
      <w:r w:rsidR="005476FC">
        <w:rPr>
          <w:rFonts w:ascii="Times New Roman" w:hAnsi="Times New Roman"/>
          <w:bCs/>
          <w:sz w:val="24"/>
          <w:szCs w:val="24"/>
        </w:rPr>
        <w:t>a</w:t>
      </w:r>
      <w:r w:rsidR="00EF0AB6">
        <w:rPr>
          <w:rFonts w:ascii="Times New Roman" w:hAnsi="Times New Roman"/>
          <w:bCs/>
          <w:sz w:val="24"/>
          <w:szCs w:val="24"/>
        </w:rPr>
        <w:t xml:space="preserve"> było 2%, tam, gdzie pływają 16%.</w:t>
      </w:r>
    </w:p>
    <w:p w14:paraId="6A2BACFF" w14:textId="1AFC0A1E" w:rsidR="00EF0AB6" w:rsidRDefault="00EF0AB6" w:rsidP="000B2330">
      <w:pPr>
        <w:suppressAutoHyphens w:val="0"/>
        <w:autoSpaceDN/>
        <w:spacing w:after="0" w:line="240" w:lineRule="auto"/>
        <w:ind w:left="-284" w:hanging="14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Natlenienie będzie musiało być rozwiązane jeszcze w inny sposób, ponieważ motorowodniacy pływają tylko kilka miesięcy w roku.</w:t>
      </w:r>
    </w:p>
    <w:p w14:paraId="6DF368B5" w14:textId="2825A2C1" w:rsidR="00EF0AB6" w:rsidRDefault="00EF0AB6" w:rsidP="000B2330">
      <w:pPr>
        <w:suppressAutoHyphens w:val="0"/>
        <w:autoSpaceDN/>
        <w:spacing w:after="0" w:line="240" w:lineRule="auto"/>
        <w:ind w:left="-284" w:hanging="14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Strefa</w:t>
      </w:r>
      <w:r w:rsidR="005476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po której mogą pływać w tygodniu jest umiejscowiona przy budynkach mieszkalnych, środek jeziora</w:t>
      </w:r>
      <w:r w:rsidR="005476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gdzie otoczony jest samymi polami jest zakaz. Dobrze byłoby</w:t>
      </w:r>
      <w:r w:rsidR="000039E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</w:t>
      </w:r>
      <w:r w:rsidR="000039EE">
        <w:rPr>
          <w:rFonts w:ascii="Times New Roman" w:hAnsi="Times New Roman"/>
          <w:bCs/>
          <w:sz w:val="24"/>
          <w:szCs w:val="24"/>
        </w:rPr>
        <w:t>jeszcze raz pochylić się nad rozwiązani</w:t>
      </w:r>
      <w:r w:rsidR="005476FC">
        <w:rPr>
          <w:rFonts w:ascii="Times New Roman" w:hAnsi="Times New Roman"/>
          <w:bCs/>
          <w:sz w:val="24"/>
          <w:szCs w:val="24"/>
        </w:rPr>
        <w:t>ami w tym zakresie</w:t>
      </w:r>
      <w:r w:rsidR="000039EE">
        <w:rPr>
          <w:rFonts w:ascii="Times New Roman" w:hAnsi="Times New Roman"/>
          <w:bCs/>
          <w:sz w:val="24"/>
          <w:szCs w:val="24"/>
        </w:rPr>
        <w:t>. Oczywiście wśród motorowodniaków są ludzie z nieodpowiedzialnymi zachowaniami na jeziorze, byli upominani, ale podobnie jest wśród np. kierowców. Takich jest jednak mniejszość.</w:t>
      </w:r>
      <w:r w:rsidR="005476FC">
        <w:rPr>
          <w:rFonts w:ascii="Times New Roman" w:hAnsi="Times New Roman"/>
          <w:bCs/>
          <w:sz w:val="24"/>
          <w:szCs w:val="24"/>
        </w:rPr>
        <w:t xml:space="preserve"> Wszystkim im zależy na jeziorze.</w:t>
      </w:r>
    </w:p>
    <w:p w14:paraId="053EB3B7" w14:textId="686DF233" w:rsidR="00041C43" w:rsidRDefault="005476FC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EC77E5">
        <w:rPr>
          <w:rFonts w:ascii="Times New Roman" w:hAnsi="Times New Roman"/>
          <w:bCs/>
          <w:sz w:val="24"/>
          <w:szCs w:val="24"/>
        </w:rPr>
        <w:t>Radny Giełda zwrócił uwagę, że lampy na ul. Grodziskiej czasami się nie świecą. W sprawie skuterów radny przyznał, że był ich wielkim wrogiem</w:t>
      </w:r>
      <w:r w:rsidR="001B469A">
        <w:rPr>
          <w:rFonts w:ascii="Times New Roman" w:hAnsi="Times New Roman"/>
          <w:bCs/>
          <w:sz w:val="24"/>
          <w:szCs w:val="24"/>
        </w:rPr>
        <w:t>, jednak wie, że w</w:t>
      </w:r>
      <w:r w:rsidR="00EC77E5">
        <w:rPr>
          <w:rFonts w:ascii="Times New Roman" w:hAnsi="Times New Roman"/>
          <w:bCs/>
          <w:sz w:val="24"/>
          <w:szCs w:val="24"/>
        </w:rPr>
        <w:t xml:space="preserve"> każdym środowisku są czarne owce. </w:t>
      </w:r>
    </w:p>
    <w:p w14:paraId="64DF9E3B" w14:textId="74BBD03A" w:rsidR="00041C43" w:rsidRDefault="001B469A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Przewodniczący Komisji Budżetu i Oświaty Tomasz Plewa </w:t>
      </w:r>
      <w:r w:rsidR="00683B31">
        <w:rPr>
          <w:rFonts w:ascii="Times New Roman" w:hAnsi="Times New Roman"/>
          <w:bCs/>
          <w:sz w:val="24"/>
          <w:szCs w:val="24"/>
        </w:rPr>
        <w:t>zauważył,</w:t>
      </w:r>
      <w:r>
        <w:rPr>
          <w:rFonts w:ascii="Times New Roman" w:hAnsi="Times New Roman"/>
          <w:bCs/>
          <w:sz w:val="24"/>
          <w:szCs w:val="24"/>
        </w:rPr>
        <w:t xml:space="preserve"> że pozytywne jest to, że </w:t>
      </w:r>
      <w:r w:rsidR="001C200E">
        <w:rPr>
          <w:rFonts w:ascii="Times New Roman" w:hAnsi="Times New Roman"/>
          <w:bCs/>
          <w:sz w:val="24"/>
          <w:szCs w:val="24"/>
        </w:rPr>
        <w:t>stworzenia w jeziorze</w:t>
      </w:r>
      <w:r>
        <w:rPr>
          <w:rFonts w:ascii="Times New Roman" w:hAnsi="Times New Roman"/>
          <w:bCs/>
          <w:sz w:val="24"/>
          <w:szCs w:val="24"/>
        </w:rPr>
        <w:t xml:space="preserve"> odżyły dlatego, że skutek natlenienia był natychmiastowy.</w:t>
      </w:r>
      <w:r w:rsidR="001C200E">
        <w:rPr>
          <w:rFonts w:ascii="Times New Roman" w:hAnsi="Times New Roman"/>
          <w:bCs/>
          <w:sz w:val="24"/>
          <w:szCs w:val="24"/>
        </w:rPr>
        <w:t xml:space="preserve"> Gratulacje, że są ludzie pozytywnie nakręceni i swój czas poświęcają i pieniądze. W okolicach Poznania pozostały tylko 2 jeziora do sportów wodnych. Radny zaapelował, że wszystkim powinno na tym jeziorze zależeć. </w:t>
      </w:r>
    </w:p>
    <w:p w14:paraId="332F4CA1" w14:textId="6F0D02E8" w:rsidR="001C200E" w:rsidRDefault="001C200E" w:rsidP="00820B6B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Przewodniczący rady będąc w tym czasie nad jeziorem był pełen podziwu i pozytywnie zaskoczony jak wielka grupa ludzi potrafiła być zaangażowana</w:t>
      </w:r>
      <w:r w:rsidR="003E1DD9">
        <w:rPr>
          <w:rFonts w:ascii="Times New Roman" w:hAnsi="Times New Roman"/>
          <w:bCs/>
          <w:sz w:val="24"/>
          <w:szCs w:val="24"/>
        </w:rPr>
        <w:t>. Gorące słowa podziękowania i wielki szacunek za to.</w:t>
      </w:r>
    </w:p>
    <w:p w14:paraId="0C8A44D8" w14:textId="77777777" w:rsidR="004B1617" w:rsidRDefault="003E1DD9" w:rsidP="004B1617">
      <w:pPr>
        <w:suppressAutoHyphens w:val="0"/>
        <w:autoSpaceDN/>
        <w:spacing w:after="0" w:line="240" w:lineRule="auto"/>
        <w:ind w:left="-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</w:p>
    <w:p w14:paraId="1DA73C22" w14:textId="20696C92" w:rsidR="006D5CDE" w:rsidRDefault="004B1617" w:rsidP="004B161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B1617">
        <w:rPr>
          <w:rFonts w:ascii="Times New Roman" w:hAnsi="Times New Roman"/>
          <w:b/>
          <w:sz w:val="24"/>
          <w:szCs w:val="24"/>
        </w:rPr>
        <w:t>Ad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D5CDE" w:rsidRPr="00630503">
        <w:rPr>
          <w:rFonts w:ascii="Times New Roman" w:hAnsi="Times New Roman"/>
          <w:b/>
          <w:sz w:val="24"/>
          <w:szCs w:val="24"/>
        </w:rPr>
        <w:t xml:space="preserve">VII.  </w:t>
      </w:r>
    </w:p>
    <w:p w14:paraId="0776DE9B" w14:textId="5E98C2F9" w:rsidR="004B1617" w:rsidRDefault="004B1617" w:rsidP="004B161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komunikatach przewodniczący </w:t>
      </w:r>
      <w:r w:rsidR="0070604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lewa przypomniał, że do jutra jest czas złożenia uwag</w:t>
      </w:r>
      <w:r w:rsidR="00706047">
        <w:rPr>
          <w:rFonts w:ascii="Times New Roman" w:hAnsi="Times New Roman"/>
          <w:bCs/>
          <w:sz w:val="24"/>
          <w:szCs w:val="24"/>
        </w:rPr>
        <w:t xml:space="preserve"> i wniosków przez radnych </w:t>
      </w:r>
      <w:r>
        <w:rPr>
          <w:rFonts w:ascii="Times New Roman" w:hAnsi="Times New Roman"/>
          <w:bCs/>
          <w:sz w:val="24"/>
          <w:szCs w:val="24"/>
        </w:rPr>
        <w:t>do projektu uchwały w sprawie budżetu obywatelskiego.</w:t>
      </w:r>
      <w:r w:rsidR="00706047">
        <w:rPr>
          <w:rFonts w:ascii="Times New Roman" w:hAnsi="Times New Roman"/>
          <w:bCs/>
          <w:sz w:val="24"/>
          <w:szCs w:val="24"/>
        </w:rPr>
        <w:t xml:space="preserve"> Temat wróci na komisji wrześniowej rady.</w:t>
      </w:r>
    </w:p>
    <w:p w14:paraId="3D24F157" w14:textId="32348366" w:rsidR="00706047" w:rsidRDefault="00706047" w:rsidP="004B161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Sołtys Marian Kocik zaprosił wszystkich 3 września </w:t>
      </w:r>
      <w:r w:rsidR="00B26A29">
        <w:rPr>
          <w:rFonts w:ascii="Times New Roman" w:hAnsi="Times New Roman"/>
          <w:bCs/>
          <w:sz w:val="24"/>
          <w:szCs w:val="24"/>
        </w:rPr>
        <w:t xml:space="preserve">br. </w:t>
      </w:r>
      <w:r>
        <w:rPr>
          <w:rFonts w:ascii="Times New Roman" w:hAnsi="Times New Roman"/>
          <w:bCs/>
          <w:sz w:val="24"/>
          <w:szCs w:val="24"/>
        </w:rPr>
        <w:t>do Daków Suchych na turniej piłki nożnej.</w:t>
      </w:r>
    </w:p>
    <w:p w14:paraId="3B195960" w14:textId="0CCF605B" w:rsidR="00706047" w:rsidRDefault="00CF0C0C" w:rsidP="004B161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zabranie głosu poprosił </w:t>
      </w:r>
      <w:r w:rsidR="00706047">
        <w:rPr>
          <w:rFonts w:ascii="Times New Roman" w:hAnsi="Times New Roman"/>
          <w:bCs/>
          <w:sz w:val="24"/>
          <w:szCs w:val="24"/>
        </w:rPr>
        <w:t xml:space="preserve">mieszkaniec, </w:t>
      </w:r>
      <w:r w:rsidR="006537B0">
        <w:rPr>
          <w:rFonts w:ascii="Times New Roman" w:hAnsi="Times New Roman"/>
          <w:bCs/>
          <w:sz w:val="24"/>
          <w:szCs w:val="24"/>
        </w:rPr>
        <w:t xml:space="preserve">który </w:t>
      </w:r>
      <w:r w:rsidR="005F2492">
        <w:rPr>
          <w:rFonts w:ascii="Times New Roman" w:hAnsi="Times New Roman"/>
          <w:bCs/>
          <w:sz w:val="24"/>
          <w:szCs w:val="24"/>
        </w:rPr>
        <w:t xml:space="preserve">krytycznie </w:t>
      </w:r>
      <w:r w:rsidR="006537B0">
        <w:rPr>
          <w:rFonts w:ascii="Times New Roman" w:hAnsi="Times New Roman"/>
          <w:bCs/>
          <w:sz w:val="24"/>
          <w:szCs w:val="24"/>
        </w:rPr>
        <w:t xml:space="preserve">odniósł się do wypowiedzi wiceprzewodniczącego rady </w:t>
      </w:r>
      <w:r w:rsidR="00BC38C1">
        <w:rPr>
          <w:rFonts w:ascii="Times New Roman" w:hAnsi="Times New Roman"/>
          <w:bCs/>
          <w:sz w:val="24"/>
          <w:szCs w:val="24"/>
        </w:rPr>
        <w:t>Andrzeja Jankowskiego</w:t>
      </w:r>
      <w:r w:rsidR="00B9204C">
        <w:rPr>
          <w:rFonts w:ascii="Times New Roman" w:hAnsi="Times New Roman"/>
          <w:bCs/>
          <w:sz w:val="24"/>
          <w:szCs w:val="24"/>
        </w:rPr>
        <w:t>.</w:t>
      </w:r>
      <w:r w:rsidR="005F2492">
        <w:rPr>
          <w:rFonts w:ascii="Times New Roman" w:hAnsi="Times New Roman"/>
          <w:bCs/>
          <w:sz w:val="24"/>
          <w:szCs w:val="24"/>
        </w:rPr>
        <w:t xml:space="preserve"> </w:t>
      </w:r>
      <w:r w:rsidR="00615DA5">
        <w:rPr>
          <w:rFonts w:ascii="Times New Roman" w:hAnsi="Times New Roman"/>
          <w:bCs/>
          <w:sz w:val="24"/>
          <w:szCs w:val="24"/>
        </w:rPr>
        <w:t xml:space="preserve">Poczuł się dotknięty wypowiedzią </w:t>
      </w:r>
      <w:r w:rsidR="00B9204C">
        <w:rPr>
          <w:rFonts w:ascii="Times New Roman" w:hAnsi="Times New Roman"/>
          <w:bCs/>
          <w:sz w:val="24"/>
          <w:szCs w:val="24"/>
        </w:rPr>
        <w:t xml:space="preserve">o nie całkiem wolnych wyborach z 4 czerwca 1989 r. </w:t>
      </w:r>
      <w:r w:rsidR="00615DA5">
        <w:rPr>
          <w:rFonts w:ascii="Times New Roman" w:hAnsi="Times New Roman"/>
          <w:bCs/>
          <w:sz w:val="24"/>
          <w:szCs w:val="24"/>
        </w:rPr>
        <w:t xml:space="preserve">uznając, że w ten sposób odbiera się ważność tym wyborom. </w:t>
      </w:r>
    </w:p>
    <w:p w14:paraId="5760D7B9" w14:textId="4BDF8039" w:rsidR="006913A2" w:rsidRDefault="006913A2" w:rsidP="004B1617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="00FF0F52">
        <w:rPr>
          <w:rFonts w:ascii="Times New Roman" w:hAnsi="Times New Roman"/>
          <w:bCs/>
          <w:sz w:val="24"/>
          <w:szCs w:val="24"/>
        </w:rPr>
        <w:t>zaprzeczył</w:t>
      </w:r>
      <w:r w:rsidR="00F572A1">
        <w:rPr>
          <w:rFonts w:ascii="Times New Roman" w:hAnsi="Times New Roman"/>
          <w:bCs/>
          <w:sz w:val="24"/>
          <w:szCs w:val="24"/>
        </w:rPr>
        <w:t xml:space="preserve">, </w:t>
      </w:r>
      <w:r w:rsidR="00FF0F52">
        <w:rPr>
          <w:rFonts w:ascii="Times New Roman" w:hAnsi="Times New Roman"/>
          <w:bCs/>
          <w:sz w:val="24"/>
          <w:szCs w:val="24"/>
        </w:rPr>
        <w:t xml:space="preserve">uważa, że </w:t>
      </w:r>
      <w:r w:rsidR="00371542">
        <w:rPr>
          <w:rFonts w:ascii="Times New Roman" w:hAnsi="Times New Roman"/>
          <w:bCs/>
          <w:sz w:val="24"/>
          <w:szCs w:val="24"/>
        </w:rPr>
        <w:t>wspomniane</w:t>
      </w:r>
      <w:r w:rsidR="00F572A1">
        <w:rPr>
          <w:rFonts w:ascii="Times New Roman" w:hAnsi="Times New Roman"/>
          <w:bCs/>
          <w:sz w:val="24"/>
          <w:szCs w:val="24"/>
        </w:rPr>
        <w:t xml:space="preserve"> wybory były bardzo ważne, ale nie były wolne.  </w:t>
      </w:r>
    </w:p>
    <w:p w14:paraId="036562C0" w14:textId="4024F37D" w:rsidR="006952E8" w:rsidRPr="00A46059" w:rsidRDefault="00804BC2" w:rsidP="00B26A29">
      <w:pPr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koniec </w:t>
      </w:r>
      <w:r w:rsidR="00FF0F52">
        <w:rPr>
          <w:rFonts w:ascii="Times New Roman" w:hAnsi="Times New Roman"/>
          <w:bCs/>
          <w:sz w:val="24"/>
          <w:szCs w:val="24"/>
        </w:rPr>
        <w:t xml:space="preserve">wystąpień głos zabrał </w:t>
      </w:r>
      <w:r>
        <w:rPr>
          <w:rFonts w:ascii="Times New Roman" w:hAnsi="Times New Roman"/>
          <w:bCs/>
          <w:sz w:val="24"/>
          <w:szCs w:val="24"/>
        </w:rPr>
        <w:t xml:space="preserve">przewodniczący rady </w:t>
      </w:r>
      <w:r w:rsidR="00FF0F52">
        <w:rPr>
          <w:rFonts w:ascii="Times New Roman" w:hAnsi="Times New Roman"/>
          <w:bCs/>
          <w:sz w:val="24"/>
          <w:szCs w:val="24"/>
        </w:rPr>
        <w:t xml:space="preserve">i </w:t>
      </w:r>
      <w:r w:rsidR="00F41961">
        <w:rPr>
          <w:rFonts w:ascii="Times New Roman" w:hAnsi="Times New Roman"/>
          <w:bCs/>
          <w:sz w:val="24"/>
          <w:szCs w:val="24"/>
        </w:rPr>
        <w:t>poinformował, że docierały do Niego liczne pochwały i podziękowania ze strony mieszkańców za wszystkie wydarzenia</w:t>
      </w:r>
      <w:r w:rsidR="00A36DAC">
        <w:rPr>
          <w:rFonts w:ascii="Times New Roman" w:hAnsi="Times New Roman"/>
          <w:bCs/>
          <w:sz w:val="24"/>
          <w:szCs w:val="24"/>
        </w:rPr>
        <w:t xml:space="preserve"> </w:t>
      </w:r>
      <w:r w:rsidR="00FF0F52">
        <w:rPr>
          <w:rFonts w:ascii="Times New Roman" w:hAnsi="Times New Roman"/>
          <w:bCs/>
          <w:sz w:val="24"/>
          <w:szCs w:val="24"/>
        </w:rPr>
        <w:t xml:space="preserve">organizowane </w:t>
      </w:r>
      <w:r w:rsidR="00A36DAC">
        <w:rPr>
          <w:rFonts w:ascii="Times New Roman" w:hAnsi="Times New Roman"/>
          <w:bCs/>
          <w:sz w:val="24"/>
          <w:szCs w:val="24"/>
        </w:rPr>
        <w:t>w gminie</w:t>
      </w:r>
      <w:r w:rsidR="00F41961">
        <w:rPr>
          <w:rFonts w:ascii="Times New Roman" w:hAnsi="Times New Roman"/>
          <w:bCs/>
          <w:sz w:val="24"/>
          <w:szCs w:val="24"/>
        </w:rPr>
        <w:t>: kulturalne, sportowe</w:t>
      </w:r>
      <w:r w:rsidR="00F300AD">
        <w:rPr>
          <w:rFonts w:ascii="Times New Roman" w:hAnsi="Times New Roman"/>
          <w:bCs/>
          <w:sz w:val="24"/>
          <w:szCs w:val="24"/>
        </w:rPr>
        <w:t xml:space="preserve">, </w:t>
      </w:r>
      <w:r w:rsidR="00105757">
        <w:rPr>
          <w:rFonts w:ascii="Times New Roman" w:hAnsi="Times New Roman"/>
          <w:bCs/>
          <w:sz w:val="24"/>
          <w:szCs w:val="24"/>
        </w:rPr>
        <w:t>również w</w:t>
      </w:r>
      <w:r w:rsidR="00F300AD">
        <w:rPr>
          <w:rFonts w:ascii="Times New Roman" w:hAnsi="Times New Roman"/>
          <w:bCs/>
          <w:sz w:val="24"/>
          <w:szCs w:val="24"/>
        </w:rPr>
        <w:t xml:space="preserve"> sołectwach</w:t>
      </w:r>
      <w:r w:rsidR="00F41961">
        <w:rPr>
          <w:rFonts w:ascii="Times New Roman" w:hAnsi="Times New Roman"/>
          <w:bCs/>
          <w:sz w:val="24"/>
          <w:szCs w:val="24"/>
        </w:rPr>
        <w:t xml:space="preserve">. Czekają nas kolejne, </w:t>
      </w:r>
      <w:r>
        <w:rPr>
          <w:rFonts w:ascii="Times New Roman" w:hAnsi="Times New Roman"/>
          <w:bCs/>
          <w:sz w:val="24"/>
          <w:szCs w:val="24"/>
        </w:rPr>
        <w:t xml:space="preserve">zachęcił wszystkich </w:t>
      </w:r>
      <w:r w:rsidR="00FF0F52">
        <w:rPr>
          <w:rFonts w:ascii="Times New Roman" w:hAnsi="Times New Roman"/>
          <w:bCs/>
          <w:sz w:val="24"/>
          <w:szCs w:val="24"/>
        </w:rPr>
        <w:t xml:space="preserve">m.in. </w:t>
      </w:r>
      <w:r>
        <w:rPr>
          <w:rFonts w:ascii="Times New Roman" w:hAnsi="Times New Roman"/>
          <w:bCs/>
          <w:sz w:val="24"/>
          <w:szCs w:val="24"/>
        </w:rPr>
        <w:t xml:space="preserve">do </w:t>
      </w:r>
      <w:r w:rsidR="00A46059">
        <w:rPr>
          <w:rFonts w:ascii="Times New Roman" w:hAnsi="Times New Roman"/>
          <w:bCs/>
          <w:sz w:val="24"/>
          <w:szCs w:val="24"/>
        </w:rPr>
        <w:t xml:space="preserve">aktywnego </w:t>
      </w:r>
      <w:r w:rsidR="00F41961">
        <w:rPr>
          <w:rFonts w:ascii="Times New Roman" w:hAnsi="Times New Roman"/>
          <w:bCs/>
          <w:sz w:val="24"/>
          <w:szCs w:val="24"/>
        </w:rPr>
        <w:t>udziału</w:t>
      </w:r>
      <w:r w:rsidR="00105757">
        <w:rPr>
          <w:rFonts w:ascii="Times New Roman" w:hAnsi="Times New Roman"/>
          <w:bCs/>
          <w:sz w:val="24"/>
          <w:szCs w:val="24"/>
        </w:rPr>
        <w:t xml:space="preserve"> w obchodach 100-lecia MKS Patria Buk,</w:t>
      </w:r>
      <w:r w:rsidR="00F300AD">
        <w:rPr>
          <w:rFonts w:ascii="Times New Roman" w:hAnsi="Times New Roman"/>
          <w:bCs/>
          <w:sz w:val="24"/>
          <w:szCs w:val="24"/>
        </w:rPr>
        <w:t xml:space="preserve"> radni byli wspó</w:t>
      </w:r>
      <w:r w:rsidR="00105757">
        <w:rPr>
          <w:rFonts w:ascii="Times New Roman" w:hAnsi="Times New Roman"/>
          <w:bCs/>
          <w:sz w:val="24"/>
          <w:szCs w:val="24"/>
        </w:rPr>
        <w:t>ł</w:t>
      </w:r>
      <w:r w:rsidR="00F300AD">
        <w:rPr>
          <w:rFonts w:ascii="Times New Roman" w:hAnsi="Times New Roman"/>
          <w:bCs/>
          <w:sz w:val="24"/>
          <w:szCs w:val="24"/>
        </w:rPr>
        <w:t xml:space="preserve">finansującymi sztandar. </w:t>
      </w:r>
      <w:r w:rsidR="00105757">
        <w:rPr>
          <w:rFonts w:ascii="Times New Roman" w:hAnsi="Times New Roman"/>
          <w:bCs/>
          <w:sz w:val="24"/>
          <w:szCs w:val="24"/>
        </w:rPr>
        <w:t>D</w:t>
      </w:r>
      <w:r w:rsidR="00CF0C0C">
        <w:rPr>
          <w:rFonts w:ascii="Times New Roman" w:hAnsi="Times New Roman"/>
          <w:bCs/>
          <w:sz w:val="24"/>
          <w:szCs w:val="24"/>
        </w:rPr>
        <w:t xml:space="preserve">nia </w:t>
      </w:r>
      <w:r w:rsidR="00A46059">
        <w:rPr>
          <w:rFonts w:ascii="Times New Roman" w:hAnsi="Times New Roman"/>
          <w:bCs/>
          <w:sz w:val="24"/>
          <w:szCs w:val="24"/>
        </w:rPr>
        <w:t xml:space="preserve">3 września </w:t>
      </w:r>
      <w:r w:rsidR="00105757">
        <w:rPr>
          <w:rFonts w:ascii="Times New Roman" w:hAnsi="Times New Roman"/>
          <w:bCs/>
          <w:sz w:val="24"/>
          <w:szCs w:val="24"/>
        </w:rPr>
        <w:t xml:space="preserve">br. </w:t>
      </w:r>
      <w:r w:rsidR="00F41961">
        <w:rPr>
          <w:rFonts w:ascii="Times New Roman" w:hAnsi="Times New Roman"/>
          <w:bCs/>
          <w:sz w:val="24"/>
          <w:szCs w:val="24"/>
        </w:rPr>
        <w:t>odbędzie się pierwszy memoriał piłki ręcznej,</w:t>
      </w:r>
      <w:r w:rsidR="00B26A29">
        <w:rPr>
          <w:rFonts w:ascii="Times New Roman" w:hAnsi="Times New Roman"/>
          <w:bCs/>
          <w:sz w:val="24"/>
          <w:szCs w:val="24"/>
        </w:rPr>
        <w:t xml:space="preserve"> celem uczczenia </w:t>
      </w:r>
      <w:r w:rsidR="00F300AD">
        <w:rPr>
          <w:rFonts w:ascii="Times New Roman" w:hAnsi="Times New Roman"/>
          <w:bCs/>
          <w:sz w:val="24"/>
          <w:szCs w:val="24"/>
        </w:rPr>
        <w:t>roli</w:t>
      </w:r>
      <w:r w:rsidR="00B26A29">
        <w:rPr>
          <w:rFonts w:ascii="Times New Roman" w:hAnsi="Times New Roman"/>
          <w:bCs/>
          <w:sz w:val="24"/>
          <w:szCs w:val="24"/>
        </w:rPr>
        <w:t xml:space="preserve"> jej</w:t>
      </w:r>
      <w:r w:rsidR="00F41961">
        <w:rPr>
          <w:rFonts w:ascii="Times New Roman" w:hAnsi="Times New Roman"/>
          <w:bCs/>
          <w:sz w:val="24"/>
          <w:szCs w:val="24"/>
        </w:rPr>
        <w:t xml:space="preserve"> </w:t>
      </w:r>
      <w:r w:rsidR="00105757">
        <w:rPr>
          <w:rFonts w:ascii="Times New Roman" w:hAnsi="Times New Roman"/>
          <w:bCs/>
          <w:sz w:val="24"/>
          <w:szCs w:val="24"/>
        </w:rPr>
        <w:t>twórcy</w:t>
      </w:r>
      <w:r w:rsidR="00F41961">
        <w:rPr>
          <w:rFonts w:ascii="Times New Roman" w:hAnsi="Times New Roman"/>
          <w:bCs/>
          <w:sz w:val="24"/>
          <w:szCs w:val="24"/>
        </w:rPr>
        <w:t xml:space="preserve"> w naszej gminie </w:t>
      </w:r>
      <w:r w:rsidR="00A25DFC">
        <w:rPr>
          <w:rFonts w:ascii="Times New Roman" w:hAnsi="Times New Roman"/>
          <w:bCs/>
          <w:sz w:val="24"/>
          <w:szCs w:val="24"/>
        </w:rPr>
        <w:t xml:space="preserve">Pana </w:t>
      </w:r>
      <w:r w:rsidR="00F41961">
        <w:rPr>
          <w:rFonts w:ascii="Times New Roman" w:hAnsi="Times New Roman"/>
          <w:bCs/>
          <w:sz w:val="24"/>
          <w:szCs w:val="24"/>
        </w:rPr>
        <w:t>Hieronim</w:t>
      </w:r>
      <w:r w:rsidR="00B26A29">
        <w:rPr>
          <w:rFonts w:ascii="Times New Roman" w:hAnsi="Times New Roman"/>
          <w:bCs/>
          <w:sz w:val="24"/>
          <w:szCs w:val="24"/>
        </w:rPr>
        <w:t>a</w:t>
      </w:r>
      <w:r w:rsidR="00F41961">
        <w:rPr>
          <w:rFonts w:ascii="Times New Roman" w:hAnsi="Times New Roman"/>
          <w:bCs/>
          <w:sz w:val="24"/>
          <w:szCs w:val="24"/>
        </w:rPr>
        <w:t xml:space="preserve"> Łubiński</w:t>
      </w:r>
      <w:r w:rsidR="00B26A29">
        <w:rPr>
          <w:rFonts w:ascii="Times New Roman" w:hAnsi="Times New Roman"/>
          <w:bCs/>
          <w:sz w:val="24"/>
          <w:szCs w:val="24"/>
        </w:rPr>
        <w:t>ego</w:t>
      </w:r>
      <w:r w:rsidR="00A46059">
        <w:rPr>
          <w:rFonts w:ascii="Times New Roman" w:hAnsi="Times New Roman"/>
          <w:bCs/>
          <w:sz w:val="24"/>
          <w:szCs w:val="24"/>
        </w:rPr>
        <w:t xml:space="preserve">. </w:t>
      </w:r>
    </w:p>
    <w:p w14:paraId="22094DC3" w14:textId="77777777" w:rsidR="00630503" w:rsidRDefault="0063050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86B2A2" w14:textId="77777777" w:rsidR="00B26A29" w:rsidRDefault="0016287A" w:rsidP="00B26A29">
      <w:pPr>
        <w:spacing w:after="0"/>
        <w:ind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VIII.</w:t>
      </w:r>
    </w:p>
    <w:p w14:paraId="610EE761" w14:textId="3B7FB171" w:rsidR="00F067C8" w:rsidRDefault="0016287A" w:rsidP="00B26A2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Piotr Goroński zamknął XLI</w:t>
      </w:r>
      <w:r w:rsidR="0063050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sesję rady o godz. </w:t>
      </w:r>
      <w:r w:rsidR="00630503">
        <w:rPr>
          <w:rFonts w:ascii="Times New Roman" w:hAnsi="Times New Roman"/>
          <w:sz w:val="24"/>
          <w:szCs w:val="24"/>
        </w:rPr>
        <w:t>20</w:t>
      </w:r>
      <w:r w:rsidR="00454FEF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2CC7058F" w14:textId="77777777" w:rsidR="00B26A29" w:rsidRPr="00B26A29" w:rsidRDefault="00B26A29" w:rsidP="00B26A29">
      <w:pPr>
        <w:spacing w:after="0"/>
        <w:ind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CF4E61" w14:textId="77777777" w:rsidR="00F067C8" w:rsidRDefault="00F067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EA66C" w14:textId="77777777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Protokołowała:</w:t>
      </w:r>
    </w:p>
    <w:p w14:paraId="4E434624" w14:textId="4230AECB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/-/</w:t>
      </w:r>
      <w:r w:rsidR="00A46059">
        <w:rPr>
          <w:rFonts w:ascii="Times New Roman" w:hAnsi="Times New Roman"/>
          <w:sz w:val="20"/>
          <w:szCs w:val="20"/>
        </w:rPr>
        <w:t xml:space="preserve"> Małgorzata Napierała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5E6A2CE" w14:textId="77777777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inspektor ds. obsługi rady</w:t>
      </w:r>
      <w:r>
        <w:rPr>
          <w:rFonts w:ascii="Times New Roman" w:hAnsi="Times New Roman"/>
          <w:sz w:val="20"/>
          <w:szCs w:val="20"/>
        </w:rPr>
        <w:tab/>
      </w:r>
    </w:p>
    <w:p w14:paraId="7C007680" w14:textId="77777777" w:rsidR="00F067C8" w:rsidRDefault="00F067C8">
      <w:pPr>
        <w:spacing w:after="0"/>
        <w:jc w:val="both"/>
      </w:pPr>
    </w:p>
    <w:sectPr w:rsidR="00F067C8">
      <w:head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A19D" w14:textId="77777777" w:rsidR="00CD2018" w:rsidRDefault="00CD2018">
      <w:pPr>
        <w:spacing w:after="0" w:line="240" w:lineRule="auto"/>
      </w:pPr>
      <w:r>
        <w:separator/>
      </w:r>
    </w:p>
  </w:endnote>
  <w:endnote w:type="continuationSeparator" w:id="0">
    <w:p w14:paraId="4BFF51FF" w14:textId="77777777" w:rsidR="00CD2018" w:rsidRDefault="00CD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8721" w14:textId="77777777" w:rsidR="00CD2018" w:rsidRDefault="00CD20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0C1C1" w14:textId="77777777" w:rsidR="00CD2018" w:rsidRDefault="00CD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380D" w14:textId="77777777" w:rsidR="00456585" w:rsidRDefault="0016287A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94A3C64" w14:textId="77777777" w:rsidR="00456585" w:rsidRDefault="00FF0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51"/>
    <w:multiLevelType w:val="multilevel"/>
    <w:tmpl w:val="68A0291E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B6E"/>
    <w:multiLevelType w:val="hybridMultilevel"/>
    <w:tmpl w:val="6A3CFB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C71430C"/>
    <w:multiLevelType w:val="hybridMultilevel"/>
    <w:tmpl w:val="32C87EA8"/>
    <w:lvl w:ilvl="0" w:tplc="25C41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7AD3"/>
    <w:multiLevelType w:val="hybridMultilevel"/>
    <w:tmpl w:val="7DC0AB84"/>
    <w:lvl w:ilvl="0" w:tplc="532AF778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1A638C1"/>
    <w:multiLevelType w:val="hybridMultilevel"/>
    <w:tmpl w:val="30BC12A2"/>
    <w:lvl w:ilvl="0" w:tplc="0415000F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82246"/>
    <w:multiLevelType w:val="multilevel"/>
    <w:tmpl w:val="01B0F3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E1426CB"/>
    <w:multiLevelType w:val="hybridMultilevel"/>
    <w:tmpl w:val="55422A52"/>
    <w:lvl w:ilvl="0" w:tplc="54BC3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26C8C"/>
    <w:multiLevelType w:val="hybridMultilevel"/>
    <w:tmpl w:val="DE1433C2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>
      <w:start w:val="1"/>
      <w:numFmt w:val="lowerLetter"/>
      <w:lvlText w:val="%5."/>
      <w:lvlJc w:val="left"/>
      <w:pPr>
        <w:ind w:left="2956" w:hanging="360"/>
      </w:pPr>
    </w:lvl>
    <w:lvl w:ilvl="5" w:tplc="FFFFFFFF">
      <w:start w:val="1"/>
      <w:numFmt w:val="lowerRoman"/>
      <w:lvlText w:val="%6."/>
      <w:lvlJc w:val="right"/>
      <w:pPr>
        <w:ind w:left="3676" w:hanging="18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lowerLetter"/>
      <w:lvlText w:val="%8."/>
      <w:lvlJc w:val="left"/>
      <w:pPr>
        <w:ind w:left="5116" w:hanging="360"/>
      </w:pPr>
    </w:lvl>
    <w:lvl w:ilvl="8" w:tplc="FFFFFFFF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0E43B5E"/>
    <w:multiLevelType w:val="hybridMultilevel"/>
    <w:tmpl w:val="DE1433C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>
      <w:start w:val="1"/>
      <w:numFmt w:val="lowerLetter"/>
      <w:lvlText w:val="%5."/>
      <w:lvlJc w:val="left"/>
      <w:pPr>
        <w:ind w:left="2956" w:hanging="360"/>
      </w:pPr>
    </w:lvl>
    <w:lvl w:ilvl="5" w:tplc="FFFFFFFF">
      <w:start w:val="1"/>
      <w:numFmt w:val="lowerRoman"/>
      <w:lvlText w:val="%6."/>
      <w:lvlJc w:val="right"/>
      <w:pPr>
        <w:ind w:left="3676" w:hanging="18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lowerLetter"/>
      <w:lvlText w:val="%8."/>
      <w:lvlJc w:val="left"/>
      <w:pPr>
        <w:ind w:left="5116" w:hanging="360"/>
      </w:pPr>
    </w:lvl>
    <w:lvl w:ilvl="8" w:tplc="FFFFFFFF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3CD51EE"/>
    <w:multiLevelType w:val="hybridMultilevel"/>
    <w:tmpl w:val="BB285BC4"/>
    <w:lvl w:ilvl="0" w:tplc="0876F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6797"/>
    <w:multiLevelType w:val="multilevel"/>
    <w:tmpl w:val="97FC08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F32D1"/>
    <w:multiLevelType w:val="multilevel"/>
    <w:tmpl w:val="6B807BAC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F9726A7"/>
    <w:multiLevelType w:val="multilevel"/>
    <w:tmpl w:val="98BE31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86034">
    <w:abstractNumId w:val="11"/>
  </w:num>
  <w:num w:numId="2" w16cid:durableId="1914118122">
    <w:abstractNumId w:val="0"/>
  </w:num>
  <w:num w:numId="3" w16cid:durableId="2046564108">
    <w:abstractNumId w:val="5"/>
  </w:num>
  <w:num w:numId="4" w16cid:durableId="1293485395">
    <w:abstractNumId w:val="12"/>
  </w:num>
  <w:num w:numId="5" w16cid:durableId="804737043">
    <w:abstractNumId w:val="10"/>
  </w:num>
  <w:num w:numId="6" w16cid:durableId="11463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482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876115">
    <w:abstractNumId w:val="8"/>
  </w:num>
  <w:num w:numId="9" w16cid:durableId="1860121734">
    <w:abstractNumId w:val="1"/>
  </w:num>
  <w:num w:numId="10" w16cid:durableId="2056267829">
    <w:abstractNumId w:val="7"/>
  </w:num>
  <w:num w:numId="11" w16cid:durableId="773331561">
    <w:abstractNumId w:val="3"/>
  </w:num>
  <w:num w:numId="12" w16cid:durableId="1867867661">
    <w:abstractNumId w:val="4"/>
  </w:num>
  <w:num w:numId="13" w16cid:durableId="1179856205">
    <w:abstractNumId w:val="2"/>
  </w:num>
  <w:num w:numId="14" w16cid:durableId="222567893">
    <w:abstractNumId w:val="6"/>
  </w:num>
  <w:num w:numId="15" w16cid:durableId="1833134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C8"/>
    <w:rsid w:val="00000C93"/>
    <w:rsid w:val="000039EE"/>
    <w:rsid w:val="00031735"/>
    <w:rsid w:val="00041C43"/>
    <w:rsid w:val="000653A0"/>
    <w:rsid w:val="00080071"/>
    <w:rsid w:val="00084568"/>
    <w:rsid w:val="00087610"/>
    <w:rsid w:val="00092DAA"/>
    <w:rsid w:val="000961B1"/>
    <w:rsid w:val="000B2330"/>
    <w:rsid w:val="000C4D82"/>
    <w:rsid w:val="000D35AB"/>
    <w:rsid w:val="000D48B8"/>
    <w:rsid w:val="000D5164"/>
    <w:rsid w:val="000F213E"/>
    <w:rsid w:val="000F214D"/>
    <w:rsid w:val="00105757"/>
    <w:rsid w:val="00106744"/>
    <w:rsid w:val="001079EC"/>
    <w:rsid w:val="00110F37"/>
    <w:rsid w:val="00132B98"/>
    <w:rsid w:val="00144BF5"/>
    <w:rsid w:val="001470BD"/>
    <w:rsid w:val="00151356"/>
    <w:rsid w:val="00152367"/>
    <w:rsid w:val="0016287A"/>
    <w:rsid w:val="00180027"/>
    <w:rsid w:val="00186A29"/>
    <w:rsid w:val="001879DA"/>
    <w:rsid w:val="001A2131"/>
    <w:rsid w:val="001B469A"/>
    <w:rsid w:val="001B6EAB"/>
    <w:rsid w:val="001B6ED3"/>
    <w:rsid w:val="001C200E"/>
    <w:rsid w:val="001C6AA7"/>
    <w:rsid w:val="001D41D5"/>
    <w:rsid w:val="001D4B79"/>
    <w:rsid w:val="001D65D2"/>
    <w:rsid w:val="002053BA"/>
    <w:rsid w:val="0021412F"/>
    <w:rsid w:val="002148AB"/>
    <w:rsid w:val="002258C9"/>
    <w:rsid w:val="00245674"/>
    <w:rsid w:val="0026010C"/>
    <w:rsid w:val="002658C9"/>
    <w:rsid w:val="00295445"/>
    <w:rsid w:val="002B4C16"/>
    <w:rsid w:val="002E24B9"/>
    <w:rsid w:val="002E77AA"/>
    <w:rsid w:val="002F35E3"/>
    <w:rsid w:val="00314060"/>
    <w:rsid w:val="0031553A"/>
    <w:rsid w:val="00323E68"/>
    <w:rsid w:val="003248F1"/>
    <w:rsid w:val="00336675"/>
    <w:rsid w:val="00365BF1"/>
    <w:rsid w:val="00370701"/>
    <w:rsid w:val="00371542"/>
    <w:rsid w:val="0039750A"/>
    <w:rsid w:val="003A0505"/>
    <w:rsid w:val="003B688F"/>
    <w:rsid w:val="003C6A43"/>
    <w:rsid w:val="003E1DD9"/>
    <w:rsid w:val="003E2205"/>
    <w:rsid w:val="004101A3"/>
    <w:rsid w:val="0041481B"/>
    <w:rsid w:val="0045006D"/>
    <w:rsid w:val="004532BD"/>
    <w:rsid w:val="00454FEF"/>
    <w:rsid w:val="0046375C"/>
    <w:rsid w:val="00474234"/>
    <w:rsid w:val="004853FC"/>
    <w:rsid w:val="0049533A"/>
    <w:rsid w:val="004B1617"/>
    <w:rsid w:val="004B2DD4"/>
    <w:rsid w:val="004C25E5"/>
    <w:rsid w:val="004D5ED5"/>
    <w:rsid w:val="005111D2"/>
    <w:rsid w:val="00514A59"/>
    <w:rsid w:val="005208D7"/>
    <w:rsid w:val="00522B49"/>
    <w:rsid w:val="00534661"/>
    <w:rsid w:val="0054318E"/>
    <w:rsid w:val="005476FC"/>
    <w:rsid w:val="00547B23"/>
    <w:rsid w:val="005570E0"/>
    <w:rsid w:val="00583787"/>
    <w:rsid w:val="00584B76"/>
    <w:rsid w:val="00587229"/>
    <w:rsid w:val="0059720F"/>
    <w:rsid w:val="005A0E49"/>
    <w:rsid w:val="005A542D"/>
    <w:rsid w:val="005B3C6E"/>
    <w:rsid w:val="005B6D0B"/>
    <w:rsid w:val="005C247A"/>
    <w:rsid w:val="005C5735"/>
    <w:rsid w:val="005D56E9"/>
    <w:rsid w:val="005E5C97"/>
    <w:rsid w:val="005F2492"/>
    <w:rsid w:val="00605F95"/>
    <w:rsid w:val="00610959"/>
    <w:rsid w:val="00615DA5"/>
    <w:rsid w:val="00620D12"/>
    <w:rsid w:val="00627ABD"/>
    <w:rsid w:val="00630503"/>
    <w:rsid w:val="00634D06"/>
    <w:rsid w:val="006537B0"/>
    <w:rsid w:val="00657A4E"/>
    <w:rsid w:val="00683B31"/>
    <w:rsid w:val="00683DE3"/>
    <w:rsid w:val="00687C95"/>
    <w:rsid w:val="006913A2"/>
    <w:rsid w:val="00692BD9"/>
    <w:rsid w:val="00693430"/>
    <w:rsid w:val="006952E8"/>
    <w:rsid w:val="006A423B"/>
    <w:rsid w:val="006D054A"/>
    <w:rsid w:val="006D5CDE"/>
    <w:rsid w:val="006D6247"/>
    <w:rsid w:val="006E4C4F"/>
    <w:rsid w:val="006F0723"/>
    <w:rsid w:val="006F50D8"/>
    <w:rsid w:val="006F687C"/>
    <w:rsid w:val="007021AE"/>
    <w:rsid w:val="00706047"/>
    <w:rsid w:val="00712B13"/>
    <w:rsid w:val="0071713D"/>
    <w:rsid w:val="0072382F"/>
    <w:rsid w:val="0074338D"/>
    <w:rsid w:val="00782FEB"/>
    <w:rsid w:val="0078407D"/>
    <w:rsid w:val="00796B34"/>
    <w:rsid w:val="00797977"/>
    <w:rsid w:val="007B4EFD"/>
    <w:rsid w:val="007B6270"/>
    <w:rsid w:val="007B7314"/>
    <w:rsid w:val="007D33DB"/>
    <w:rsid w:val="007D4CDE"/>
    <w:rsid w:val="007D53AE"/>
    <w:rsid w:val="007E4830"/>
    <w:rsid w:val="00800F09"/>
    <w:rsid w:val="00802BD3"/>
    <w:rsid w:val="00804BC2"/>
    <w:rsid w:val="00820B6B"/>
    <w:rsid w:val="008422CE"/>
    <w:rsid w:val="0084415B"/>
    <w:rsid w:val="00852A6A"/>
    <w:rsid w:val="008571FD"/>
    <w:rsid w:val="0085733E"/>
    <w:rsid w:val="00857B74"/>
    <w:rsid w:val="00860371"/>
    <w:rsid w:val="00894011"/>
    <w:rsid w:val="00897FB8"/>
    <w:rsid w:val="008A01FB"/>
    <w:rsid w:val="008A1A91"/>
    <w:rsid w:val="008C1DF7"/>
    <w:rsid w:val="008C4A58"/>
    <w:rsid w:val="008F0BDD"/>
    <w:rsid w:val="0093025A"/>
    <w:rsid w:val="009316B1"/>
    <w:rsid w:val="00950806"/>
    <w:rsid w:val="00951569"/>
    <w:rsid w:val="009572C1"/>
    <w:rsid w:val="00974D6D"/>
    <w:rsid w:val="009A4A08"/>
    <w:rsid w:val="009B35D0"/>
    <w:rsid w:val="009C6890"/>
    <w:rsid w:val="009C784E"/>
    <w:rsid w:val="009D4FC7"/>
    <w:rsid w:val="009D7486"/>
    <w:rsid w:val="009E253D"/>
    <w:rsid w:val="009E6933"/>
    <w:rsid w:val="00A00095"/>
    <w:rsid w:val="00A009D7"/>
    <w:rsid w:val="00A25DFC"/>
    <w:rsid w:val="00A27586"/>
    <w:rsid w:val="00A359FA"/>
    <w:rsid w:val="00A36DAC"/>
    <w:rsid w:val="00A46059"/>
    <w:rsid w:val="00A64286"/>
    <w:rsid w:val="00A819D1"/>
    <w:rsid w:val="00AD780E"/>
    <w:rsid w:val="00AE240B"/>
    <w:rsid w:val="00AF6AC7"/>
    <w:rsid w:val="00B05164"/>
    <w:rsid w:val="00B079F5"/>
    <w:rsid w:val="00B26A29"/>
    <w:rsid w:val="00B551A4"/>
    <w:rsid w:val="00B71F02"/>
    <w:rsid w:val="00B9204C"/>
    <w:rsid w:val="00B961F7"/>
    <w:rsid w:val="00BA4B7A"/>
    <w:rsid w:val="00BC0668"/>
    <w:rsid w:val="00BC0906"/>
    <w:rsid w:val="00BC38C1"/>
    <w:rsid w:val="00BC63AD"/>
    <w:rsid w:val="00BE7307"/>
    <w:rsid w:val="00C05647"/>
    <w:rsid w:val="00C6060E"/>
    <w:rsid w:val="00C609A5"/>
    <w:rsid w:val="00C64FE5"/>
    <w:rsid w:val="00C90B3D"/>
    <w:rsid w:val="00CC010B"/>
    <w:rsid w:val="00CC4FBF"/>
    <w:rsid w:val="00CD2018"/>
    <w:rsid w:val="00CD2383"/>
    <w:rsid w:val="00CE7BFF"/>
    <w:rsid w:val="00CE7C07"/>
    <w:rsid w:val="00CF0C0C"/>
    <w:rsid w:val="00D01927"/>
    <w:rsid w:val="00D32504"/>
    <w:rsid w:val="00D37E8B"/>
    <w:rsid w:val="00D7547A"/>
    <w:rsid w:val="00D76A4E"/>
    <w:rsid w:val="00DB1311"/>
    <w:rsid w:val="00DB1A12"/>
    <w:rsid w:val="00DB5149"/>
    <w:rsid w:val="00DD369F"/>
    <w:rsid w:val="00E0386C"/>
    <w:rsid w:val="00E16321"/>
    <w:rsid w:val="00E1745A"/>
    <w:rsid w:val="00E227F5"/>
    <w:rsid w:val="00E8646A"/>
    <w:rsid w:val="00EA1310"/>
    <w:rsid w:val="00EA54D8"/>
    <w:rsid w:val="00EC3BF9"/>
    <w:rsid w:val="00EC5576"/>
    <w:rsid w:val="00EC77E5"/>
    <w:rsid w:val="00ED1B6A"/>
    <w:rsid w:val="00ED5A2A"/>
    <w:rsid w:val="00ED5B9A"/>
    <w:rsid w:val="00EF0AB6"/>
    <w:rsid w:val="00F04F21"/>
    <w:rsid w:val="00F067C8"/>
    <w:rsid w:val="00F238DE"/>
    <w:rsid w:val="00F26439"/>
    <w:rsid w:val="00F300AD"/>
    <w:rsid w:val="00F40246"/>
    <w:rsid w:val="00F41961"/>
    <w:rsid w:val="00F54576"/>
    <w:rsid w:val="00F572A1"/>
    <w:rsid w:val="00F94085"/>
    <w:rsid w:val="00FA4262"/>
    <w:rsid w:val="00FB35F4"/>
    <w:rsid w:val="00FF0F5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9F9A"/>
  <w15:docId w15:val="{434E2E3B-DFFD-4EE2-9DEE-4460F14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Zwykytekst">
    <w:name w:val="Plain Text"/>
    <w:basedOn w:val="Normalny"/>
    <w:link w:val="ZwykytekstZnak"/>
    <w:rsid w:val="001B6ED3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6ED3"/>
    <w:rPr>
      <w:rFonts w:ascii="Courier New" w:eastAsia="Times New Roman" w:hAnsi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13</Pages>
  <Words>5779</Words>
  <Characters>34678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Ossowska</dc:creator>
  <dc:description/>
  <cp:lastModifiedBy>Małgorzata Napierała</cp:lastModifiedBy>
  <cp:revision>54</cp:revision>
  <cp:lastPrinted>2022-05-27T10:23:00Z</cp:lastPrinted>
  <dcterms:created xsi:type="dcterms:W3CDTF">2022-05-23T09:10:00Z</dcterms:created>
  <dcterms:modified xsi:type="dcterms:W3CDTF">2022-09-21T12:12:00Z</dcterms:modified>
</cp:coreProperties>
</file>